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60" w:rsidRPr="0000135D" w:rsidRDefault="009E2FE4" w:rsidP="00645A60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bookmarkStart w:id="0" w:name="_GoBack"/>
      <w:bookmarkEnd w:id="0"/>
      <w:proofErr w:type="gramStart"/>
      <w:r w:rsidRPr="0000135D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2</w:t>
      </w:r>
      <w:r w:rsidR="00645A60" w:rsidRPr="0000135D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.část</w:t>
      </w:r>
      <w:proofErr w:type="gramEnd"/>
    </w:p>
    <w:p w:rsidR="00645A60" w:rsidRPr="0000135D" w:rsidRDefault="009E2FE4" w:rsidP="00645A60">
      <w:pPr>
        <w:pStyle w:val="Normln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00135D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Rozvoj percepcí na prvopočáteční psaní a čtení, hry a cvičení pro jejich rozvoj.  Školní zralost.</w:t>
      </w:r>
    </w:p>
    <w:p w:rsidR="009E2FE4" w:rsidRDefault="009E2FE4" w:rsidP="00645A60">
      <w:pPr>
        <w:rPr>
          <w:rFonts w:ascii="Arial" w:hAnsi="Arial" w:cs="Arial"/>
          <w:b/>
          <w:sz w:val="24"/>
          <w:szCs w:val="24"/>
        </w:rPr>
      </w:pPr>
    </w:p>
    <w:p w:rsidR="00645A60" w:rsidRPr="00645A60" w:rsidRDefault="00645A60" w:rsidP="00645A60">
      <w:pPr>
        <w:rPr>
          <w:rFonts w:ascii="Arial" w:hAnsi="Arial" w:cs="Arial"/>
          <w:b/>
          <w:sz w:val="24"/>
          <w:szCs w:val="24"/>
        </w:rPr>
      </w:pPr>
      <w:r w:rsidRPr="0088333F">
        <w:rPr>
          <w:rFonts w:ascii="Arial" w:hAnsi="Arial" w:cs="Arial"/>
          <w:b/>
          <w:sz w:val="24"/>
          <w:szCs w:val="24"/>
        </w:rPr>
        <w:t>Osnova:</w:t>
      </w:r>
    </w:p>
    <w:p w:rsidR="00645A60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Rozvoj smyslového vnímání a obtíže při jeho oslabení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Orientace v prostoru, vnímání času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Představivost a fantazie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Paměť a myšlení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Motorika a </w:t>
      </w:r>
      <w:proofErr w:type="spellStart"/>
      <w:r>
        <w:rPr>
          <w:rFonts w:ascii="Arial" w:hAnsi="Arial" w:cs="Arial"/>
          <w:sz w:val="24"/>
          <w:szCs w:val="24"/>
        </w:rPr>
        <w:t>grafomotorika</w:t>
      </w:r>
      <w:proofErr w:type="spellEnd"/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Lateralita 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Řeč a komunikační schopnosti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zralost</w:t>
      </w:r>
    </w:p>
    <w:p w:rsidR="009E2FE4" w:rsidRPr="00645A60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Rodina jako hlavní činitel</w:t>
      </w:r>
    </w:p>
    <w:p w:rsidR="00645A60" w:rsidRDefault="00645A60" w:rsidP="00645A60">
      <w:pPr>
        <w:rPr>
          <w:rFonts w:ascii="Arial" w:hAnsi="Arial" w:cs="Arial"/>
          <w:sz w:val="24"/>
          <w:szCs w:val="24"/>
        </w:rPr>
      </w:pPr>
    </w:p>
    <w:p w:rsidR="009E2FE4" w:rsidRPr="00F31D72" w:rsidRDefault="009E2FE4" w:rsidP="00645A60">
      <w:pPr>
        <w:rPr>
          <w:rFonts w:ascii="Arial" w:hAnsi="Arial" w:cs="Arial"/>
          <w:b/>
          <w:sz w:val="24"/>
          <w:szCs w:val="24"/>
        </w:rPr>
      </w:pPr>
      <w:r w:rsidRPr="00F31D72">
        <w:rPr>
          <w:rFonts w:ascii="Arial" w:hAnsi="Arial" w:cs="Arial"/>
          <w:b/>
          <w:sz w:val="24"/>
          <w:szCs w:val="24"/>
        </w:rPr>
        <w:t>Literatura a odkazy:</w:t>
      </w:r>
    </w:p>
    <w:p w:rsidR="009E2FE4" w:rsidRPr="009E2FE4" w:rsidRDefault="009E2FE4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9E2FE4">
        <w:rPr>
          <w:rFonts w:ascii="Arial" w:eastAsiaTheme="minorEastAsia" w:hAnsi="Arial" w:cs="Arial"/>
          <w:color w:val="000000" w:themeColor="text1"/>
          <w:kern w:val="24"/>
        </w:rPr>
        <w:t>TOMÁŠKOVÁ, I.</w:t>
      </w:r>
      <w:r w:rsidRPr="009E2FE4">
        <w:rPr>
          <w:rFonts w:ascii="Arial" w:eastAsiaTheme="minorEastAsia" w:hAnsi="Arial" w:cs="Arial"/>
          <w:color w:val="000000" w:themeColor="text1"/>
          <w:kern w:val="24"/>
        </w:rPr>
        <w:tab/>
      </w:r>
      <w:r w:rsidRPr="009E2FE4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Rozvíjíme </w:t>
      </w:r>
      <w:proofErr w:type="spellStart"/>
      <w:r w:rsidRPr="009E2FE4">
        <w:rPr>
          <w:rFonts w:ascii="Arial" w:eastAsiaTheme="minorEastAsia" w:hAnsi="Arial" w:cs="Arial"/>
          <w:i/>
          <w:iCs/>
          <w:color w:val="000000" w:themeColor="text1"/>
          <w:kern w:val="24"/>
        </w:rPr>
        <w:t>předčtenářskou</w:t>
      </w:r>
      <w:proofErr w:type="spellEnd"/>
      <w:r w:rsidRPr="009E2FE4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 gramotnost v mateřské škole.</w:t>
      </w:r>
      <w:r w:rsidRPr="009E2FE4">
        <w:rPr>
          <w:rFonts w:ascii="Arial" w:eastAsiaTheme="minorEastAsia" w:hAnsi="Arial" w:cs="Arial"/>
          <w:color w:val="000000" w:themeColor="text1"/>
          <w:kern w:val="24"/>
        </w:rPr>
        <w:t xml:space="preserve"> Praha: Portál 2015</w:t>
      </w:r>
    </w:p>
    <w:p w:rsidR="009E2FE4" w:rsidRPr="009E2FE4" w:rsidRDefault="000C690C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hyperlink r:id="rId6" w:history="1">
        <w:r w:rsidR="009E2FE4" w:rsidRPr="009E2FE4">
          <w:rPr>
            <w:rStyle w:val="Hypertextovodkaz"/>
            <w:rFonts w:ascii="Arial" w:eastAsiaTheme="minorEastAsia" w:hAnsi="Arial" w:cs="Arial"/>
            <w:color w:val="000000" w:themeColor="text1"/>
            <w:kern w:val="24"/>
          </w:rPr>
          <w:t>http://www.uceni-v-pohode.cz/category/rozvoj-ditete/</w:t>
        </w:r>
      </w:hyperlink>
    </w:p>
    <w:p w:rsidR="009E2FE4" w:rsidRPr="009E2FE4" w:rsidRDefault="009E2FE4" w:rsidP="009E2FE4">
      <w:pPr>
        <w:pStyle w:val="Odstavecseseznamem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9E2FE4">
        <w:rPr>
          <w:rFonts w:ascii="Arial" w:eastAsiaTheme="minorEastAsia" w:hAnsi="Arial" w:cs="Arial"/>
          <w:color w:val="000000" w:themeColor="text1"/>
          <w:kern w:val="24"/>
        </w:rPr>
        <w:t>Videa k rozvíjení dítěte</w:t>
      </w:r>
    </w:p>
    <w:p w:rsidR="009E2FE4" w:rsidRPr="009E2FE4" w:rsidRDefault="000C690C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hyperlink r:id="rId7" w:history="1">
        <w:r w:rsidR="009E2FE4" w:rsidRPr="009E2FE4">
          <w:rPr>
            <w:rStyle w:val="Hypertextovodkaz"/>
            <w:rFonts w:ascii="Arial" w:eastAsiaTheme="minorEastAsia" w:hAnsi="Arial" w:cs="Arial"/>
            <w:color w:val="000000" w:themeColor="text1"/>
            <w:kern w:val="24"/>
          </w:rPr>
          <w:t>https://wiki.rvp.cz/Sborovna/5Pripravy_na_vyuku/1.Predskolni_vzdelavani/P%C5%99%C3%ADklady_a_hry_na_rozvoj_sluchov%C3%A9_percepce</w:t>
        </w:r>
      </w:hyperlink>
    </w:p>
    <w:p w:rsidR="009E2FE4" w:rsidRDefault="000C690C" w:rsidP="009E2FE4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hyperlink r:id="rId8" w:history="1">
        <w:r w:rsidR="009E2FE4" w:rsidRPr="009E2FE4">
          <w:rPr>
            <w:rStyle w:val="Hypertextovodkaz"/>
            <w:rFonts w:ascii="Arial" w:eastAsiaTheme="minorEastAsia" w:hAnsi="Arial" w:cs="Arial"/>
            <w:color w:val="000000" w:themeColor="text1"/>
            <w:kern w:val="24"/>
          </w:rPr>
          <w:t>https://wiki.rvp.cz/Sborovna/5Pripravy_na_vyuku/1.Predskolni_vzdelavani/N%c3%a1m%c4%9bty_a_hry_na_rozvoj_zrakov%c3%a9ho_vn%c3%adm%c3%a1n%c3%ad</w:t>
        </w:r>
      </w:hyperlink>
    </w:p>
    <w:p w:rsidR="009E2FE4" w:rsidRDefault="000C690C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hyperlink r:id="rId9" w:history="1">
        <w:r w:rsidR="009E2FE4" w:rsidRPr="00986629">
          <w:rPr>
            <w:rStyle w:val="Hypertextovodkaz"/>
            <w:rFonts w:ascii="Arial" w:hAnsi="Arial" w:cs="Arial"/>
          </w:rPr>
          <w:t>http://www.sokolicek.estranky.cz/clanky/basnicky_-pisnicky-a-rikadla/basnicky-ze-cviceni.html</w:t>
        </w:r>
      </w:hyperlink>
    </w:p>
    <w:p w:rsidR="009E2FE4" w:rsidRPr="009E2FE4" w:rsidRDefault="009E2FE4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</w:p>
    <w:p w:rsidR="00645A60" w:rsidRPr="00645A60" w:rsidRDefault="00645A60" w:rsidP="00645A60">
      <w:pPr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b/>
          <w:sz w:val="24"/>
          <w:szCs w:val="24"/>
        </w:rPr>
        <w:t>Pomůcky</w:t>
      </w:r>
      <w:r w:rsidRPr="00645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A60" w:rsidRDefault="009E2FE4" w:rsidP="0064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Ukázky pomůcek </w:t>
      </w:r>
      <w:r w:rsidR="00F31D72">
        <w:rPr>
          <w:rFonts w:ascii="Arial" w:hAnsi="Arial" w:cs="Arial"/>
          <w:sz w:val="24"/>
          <w:szCs w:val="24"/>
        </w:rPr>
        <w:t xml:space="preserve">a materiálů </w:t>
      </w:r>
      <w:r>
        <w:rPr>
          <w:rFonts w:ascii="Arial" w:hAnsi="Arial" w:cs="Arial"/>
          <w:sz w:val="24"/>
          <w:szCs w:val="24"/>
        </w:rPr>
        <w:t xml:space="preserve">pro předškolní </w:t>
      </w:r>
      <w:proofErr w:type="gramStart"/>
      <w:r>
        <w:rPr>
          <w:rFonts w:ascii="Arial" w:hAnsi="Arial" w:cs="Arial"/>
          <w:sz w:val="24"/>
          <w:szCs w:val="24"/>
        </w:rPr>
        <w:t>věk a 1.třídu</w:t>
      </w:r>
      <w:proofErr w:type="gramEnd"/>
    </w:p>
    <w:p w:rsidR="009E2FE4" w:rsidRPr="00645A60" w:rsidRDefault="009E2FE4" w:rsidP="0064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Uvolnění ruky - říkadla</w:t>
      </w:r>
    </w:p>
    <w:p w:rsidR="0000135D" w:rsidRDefault="0000135D" w:rsidP="003F4ED4">
      <w:pPr>
        <w:spacing w:after="0" w:line="216" w:lineRule="auto"/>
        <w:contextualSpacing/>
        <w:rPr>
          <w:rFonts w:ascii="Arial" w:hAnsi="Arial" w:cs="Arial"/>
          <w:b/>
          <w:sz w:val="24"/>
          <w:szCs w:val="24"/>
        </w:rPr>
      </w:pPr>
    </w:p>
    <w:p w:rsidR="003F4ED4" w:rsidRP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  <w:r w:rsidR="00532D7E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 xml:space="preserve"> - osnova</w:t>
      </w:r>
    </w:p>
    <w:p w:rsid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3F4ED4" w:rsidRPr="001A5625" w:rsidRDefault="00F31D72">
      <w:pPr>
        <w:rPr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Na výuku čtení má vliv</w:t>
      </w:r>
    </w:p>
    <w:p w:rsidR="00F31D72" w:rsidRPr="00F31D72" w:rsidRDefault="00F31D72" w:rsidP="00F31D72">
      <w:pPr>
        <w:pStyle w:val="Odstavecseseznamem"/>
        <w:numPr>
          <w:ilvl w:val="0"/>
          <w:numId w:val="6"/>
        </w:numPr>
        <w:spacing w:line="216" w:lineRule="auto"/>
      </w:pPr>
      <w:r w:rsidRPr="00F31D72">
        <w:rPr>
          <w:rFonts w:ascii="Arial" w:eastAsiaTheme="minorEastAsia" w:hAnsi="Arial" w:cs="Arial"/>
          <w:color w:val="000000" w:themeColor="text1"/>
          <w:kern w:val="24"/>
        </w:rPr>
        <w:t>genetické předpoklady</w:t>
      </w:r>
    </w:p>
    <w:p w:rsidR="00F31D72" w:rsidRPr="00F31D72" w:rsidRDefault="00F31D72" w:rsidP="00F31D72">
      <w:pPr>
        <w:pStyle w:val="Odstavecseseznamem"/>
        <w:numPr>
          <w:ilvl w:val="0"/>
          <w:numId w:val="6"/>
        </w:numPr>
        <w:spacing w:line="216" w:lineRule="auto"/>
      </w:pPr>
      <w:r w:rsidRPr="00F31D72">
        <w:rPr>
          <w:rFonts w:ascii="Arial" w:eastAsiaTheme="minorEastAsia" w:hAnsi="Arial" w:cs="Arial"/>
          <w:color w:val="000000" w:themeColor="text1"/>
          <w:kern w:val="24"/>
        </w:rPr>
        <w:t>prostředí</w:t>
      </w:r>
    </w:p>
    <w:p w:rsidR="00F31D72" w:rsidRPr="00F31D72" w:rsidRDefault="00F31D72" w:rsidP="00F31D72">
      <w:pPr>
        <w:pStyle w:val="Odstavecseseznamem"/>
        <w:numPr>
          <w:ilvl w:val="0"/>
          <w:numId w:val="6"/>
        </w:numPr>
        <w:spacing w:line="216" w:lineRule="auto"/>
      </w:pPr>
      <w:r w:rsidRPr="00F31D72">
        <w:rPr>
          <w:rFonts w:ascii="Arial" w:eastAsiaTheme="minorEastAsia" w:hAnsi="Arial" w:cs="Arial"/>
          <w:color w:val="000000" w:themeColor="text1"/>
          <w:kern w:val="24"/>
        </w:rPr>
        <w:t>určitá úroveň zralosti nervového systému</w:t>
      </w:r>
    </w:p>
    <w:p w:rsidR="001A5625" w:rsidRDefault="001A562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00135D" w:rsidRDefault="0000135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</w:p>
    <w:p w:rsidR="003F4ED4" w:rsidRPr="001A5625" w:rsidRDefault="001A562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lastRenderedPageBreak/>
        <w:t>Potíže díky oslabení zrakového vnímání: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 xml:space="preserve">problém s rozlišováním podobných písmen (b-d, m-n, </w:t>
      </w:r>
      <w:proofErr w:type="gramStart"/>
      <w:r w:rsidRPr="001A5625">
        <w:rPr>
          <w:rFonts w:ascii="Arial" w:eastAsiaTheme="minorEastAsia" w:hAnsi="Arial" w:cs="Arial"/>
          <w:color w:val="000000" w:themeColor="text1"/>
          <w:kern w:val="24"/>
        </w:rPr>
        <w:t>p-q..)</w:t>
      </w:r>
      <w:proofErr w:type="gramEnd"/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píše zrcadlově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obtíže s udržením pozornosti (přeskakuje řádky, vynechává slova, zaměňuje písmena)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pomalé zapamatování a vybavování písmen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záměny písmen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pomalejší čtení s obtížemi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problémy s porozuměním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1A5625" w:rsidRPr="001A5625" w:rsidRDefault="001A5625">
      <w:pPr>
        <w:rPr>
          <w:rFonts w:ascii="Arial" w:hAnsi="Arial" w:cs="Arial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Potíže díky oslabení sluchového vnímání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chybná výslovnost hlásek, artikulace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obtížné rozlišování podobných zvuků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problémy – měkké a tvrdé souhlásky, délka samohlásek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záměna písmen (</w:t>
      </w:r>
      <w:proofErr w:type="gramStart"/>
      <w:r w:rsidRPr="001A5625">
        <w:rPr>
          <w:rFonts w:ascii="Arial" w:eastAsiaTheme="minorEastAsia" w:hAnsi="Arial" w:cs="Arial"/>
          <w:color w:val="000000" w:themeColor="text1"/>
          <w:kern w:val="24"/>
        </w:rPr>
        <w:t>píše co</w:t>
      </w:r>
      <w:proofErr w:type="gramEnd"/>
      <w:r w:rsidRPr="001A5625">
        <w:rPr>
          <w:rFonts w:ascii="Arial" w:eastAsiaTheme="minorEastAsia" w:hAnsi="Arial" w:cs="Arial"/>
          <w:color w:val="000000" w:themeColor="text1"/>
          <w:kern w:val="24"/>
        </w:rPr>
        <w:t xml:space="preserve"> slyší)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gramatické chyby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oslabená analýza a syntéza – problém se skládáním slov, čtením, porozuměním (nerozumí = čtení ho nebaví)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špatná sluchová paměť – problém s vybavováním pohádek, příběhů, říkanek, dále diktáty a diktované zápisy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1A5625" w:rsidRPr="001A5625" w:rsidRDefault="001A5625">
      <w:pPr>
        <w:rPr>
          <w:rFonts w:ascii="Arial" w:hAnsi="Arial" w:cs="Arial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Nedostatečně rozvinutá orientace v prostoru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dítě se ztrácí, bloudí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neví, kde čte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nedostatečná orientace v textu (vynechává slova, přeskakuje věty)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špatná orientace v mapách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neobratnost v </w:t>
      </w:r>
      <w:proofErr w:type="spellStart"/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tv</w:t>
      </w:r>
      <w:proofErr w:type="spellEnd"/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, problém – kolektivní hry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geometrie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VV – problém v rozvrhnutí kresby, nechuť ke kreslení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1A5625" w:rsidRPr="001A5625" w:rsidRDefault="001A562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Nedostatečné vnímání času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záměny pořadí písmen a číslic, tedy i ve čtení a psaní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dny v týdnu, měsíce, roční období, abeceda, tvrdé a měkké souhlásky (problém všude, kde je sled či pořadí)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orientace v hodinách, určení hodin a minut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špatný odhad příčiny a následku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chybovost v pořadí jednotlivých výkonů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A219D2" w:rsidRDefault="00A219D2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</w:p>
    <w:p w:rsidR="001A5625" w:rsidRPr="001A5625" w:rsidRDefault="001A562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Školní zralost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Tělesný vývoj a zdravotní stav dítěte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Poznávací a kognitivní zralost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Pracovní předpoklady a návyky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Emoční, motivační a sociální zralost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707E70" w:rsidRPr="00707E70" w:rsidRDefault="00707E7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707E70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lastRenderedPageBreak/>
        <w:t>Rodina jako hlavní činitel</w:t>
      </w:r>
    </w:p>
    <w:p w:rsidR="00707E70" w:rsidRPr="00707E70" w:rsidRDefault="00707E70" w:rsidP="00707E70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</w:t>
      </w:r>
      <w:r w:rsidRPr="00707E7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ískání první zkušenosti s knihou a se čtením</w:t>
      </w:r>
    </w:p>
    <w:p w:rsidR="00707E70" w:rsidRPr="00707E70" w:rsidRDefault="00707E70" w:rsidP="00707E70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</w:t>
      </w:r>
      <w:r w:rsidRPr="00707E7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ěk do šesti let je rozhodující (jak se bude vyvíjet, jaké bude mít pracovní návyky, vztah ke čtení, ke vzdělávání, k lidem, jak bude </w:t>
      </w:r>
      <w:proofErr w:type="gramStart"/>
      <w:r w:rsidRPr="00707E7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úspěšné..)</w:t>
      </w:r>
      <w:proofErr w:type="gramEnd"/>
    </w:p>
    <w:p w:rsidR="00707E70" w:rsidRPr="00707E70" w:rsidRDefault="00707E70" w:rsidP="00707E70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</w:t>
      </w:r>
      <w:r w:rsidRPr="00707E7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ítě potřebuje k všestrannému rozvoji lásku, pohodu, pozitiva, bezpečí (rodiče ho mají rádi takové, jaké je)</w:t>
      </w:r>
    </w:p>
    <w:p w:rsidR="00707E70" w:rsidRPr="00707E70" w:rsidRDefault="00707E70">
      <w:pPr>
        <w:rPr>
          <w:rFonts w:ascii="Arial" w:hAnsi="Arial" w:cs="Arial"/>
          <w:b/>
          <w:sz w:val="24"/>
          <w:szCs w:val="24"/>
        </w:rPr>
      </w:pPr>
    </w:p>
    <w:p w:rsidR="001A5625" w:rsidRPr="001A5625" w:rsidRDefault="001A5625">
      <w:pPr>
        <w:rPr>
          <w:rFonts w:ascii="Arial" w:hAnsi="Arial" w:cs="Arial"/>
          <w:b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Legislativa</w:t>
      </w:r>
    </w:p>
    <w:p w:rsidR="00707E70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i/>
          <w:iCs/>
          <w:color w:val="000000" w:themeColor="text1"/>
          <w:kern w:val="24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§ 36(školský zákon)</w:t>
      </w:r>
      <w:r w:rsidRPr="001A5625">
        <w:rPr>
          <w:rFonts w:ascii="Arial" w:eastAsiaTheme="minorEastAsia" w:hAnsi="Arial" w:cs="Arial"/>
          <w:color w:val="000000" w:themeColor="text1"/>
          <w:kern w:val="24"/>
        </w:rPr>
        <w:br/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>(3)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</w:t>
      </w:r>
      <w:r w:rsidR="00C24B94">
        <w:rPr>
          <w:rFonts w:ascii="Arial" w:eastAsiaTheme="minorEastAsia" w:hAnsi="Arial" w:cs="Arial"/>
          <w:i/>
          <w:iCs/>
          <w:color w:val="000000" w:themeColor="text1"/>
          <w:kern w:val="24"/>
        </w:rPr>
        <w:t>.</w:t>
      </w: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 </w:t>
      </w:r>
      <w:r w:rsidR="00C24B94"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>Podmínkou přijetí dítěte narozeného v období</w:t>
      </w:r>
      <w:r w:rsidR="00C24B94" w:rsidRPr="001A5625">
        <w:rPr>
          <w:rFonts w:ascii="Arial" w:eastAsiaTheme="minorEastAsia" w:hAnsi="Arial" w:cs="Arial"/>
          <w:i/>
          <w:iCs/>
          <w:color w:val="000000" w:themeColor="text1"/>
          <w:kern w:val="24"/>
          <w:u w:val="single"/>
        </w:rPr>
        <w:t xml:space="preserve"> </w:t>
      </w: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  <w:u w:val="single"/>
        </w:rPr>
        <w:t xml:space="preserve">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</w:t>
      </w:r>
      <w:proofErr w:type="gramStart"/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  <w:u w:val="single"/>
        </w:rPr>
        <w:t>lékaře</w:t>
      </w:r>
      <w:r w:rsidR="00C24B94">
        <w:rPr>
          <w:rFonts w:ascii="Arial" w:eastAsiaTheme="minorEastAsia" w:hAnsi="Arial" w:cs="Arial"/>
          <w:i/>
          <w:iCs/>
          <w:color w:val="000000" w:themeColor="text1"/>
          <w:kern w:val="24"/>
          <w:u w:val="single"/>
        </w:rPr>
        <w:t xml:space="preserve">,  </w:t>
      </w: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>která</w:t>
      </w:r>
      <w:proofErr w:type="gramEnd"/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 k žádosti přiloží zákonný zástupce.</w:t>
      </w:r>
    </w:p>
    <w:p w:rsidR="00707E70" w:rsidRPr="00707E70" w:rsidRDefault="00707E70" w:rsidP="00707E70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707E70">
        <w:rPr>
          <w:rFonts w:ascii="Arial" w:eastAsiaTheme="minorEastAsia" w:hAnsi="Arial" w:cs="Arial"/>
          <w:color w:val="000000" w:themeColor="text1"/>
          <w:kern w:val="24"/>
        </w:rPr>
        <w:t>(</w:t>
      </w:r>
      <w:r w:rsidRPr="00707E70">
        <w:rPr>
          <w:rFonts w:ascii="Arial" w:eastAsiaTheme="minorEastAsia" w:hAnsi="Arial" w:cs="Arial"/>
          <w:i/>
          <w:iCs/>
          <w:color w:val="000000" w:themeColor="text1"/>
          <w:kern w:val="24"/>
        </w:rPr>
        <w:t>4) Zákonný zástupce je povinen přihlásit dítě k zápisu k povinné školní docházce, a to v době od 1. dubna do 30. dubna kalendářního roku, v němž má dítě zahájit povinnou školní docházku.</w:t>
      </w:r>
    </w:p>
    <w:p w:rsidR="00707E70" w:rsidRPr="001A5625" w:rsidRDefault="00707E70" w:rsidP="00707E70">
      <w:pPr>
        <w:rPr>
          <w:rFonts w:ascii="Arial" w:hAnsi="Arial" w:cs="Arial"/>
          <w:sz w:val="24"/>
          <w:szCs w:val="24"/>
        </w:rPr>
      </w:pP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§ 37 (školský zákon)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</w:t>
      </w: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  <w:u w:val="single"/>
        </w:rPr>
        <w:t>doporučujícím posouzením příslušného školského poradenského zařízení, a odborného lékaře nebo klinického psychologa.</w:t>
      </w:r>
    </w:p>
    <w:p w:rsidR="00707E70" w:rsidRDefault="00707E70" w:rsidP="001A5625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:rsidR="00707E70" w:rsidRPr="001A5625" w:rsidRDefault="00707E70">
      <w:pPr>
        <w:rPr>
          <w:rFonts w:ascii="Arial" w:hAnsi="Arial" w:cs="Arial"/>
          <w:sz w:val="24"/>
          <w:szCs w:val="24"/>
        </w:rPr>
      </w:pPr>
    </w:p>
    <w:sectPr w:rsidR="00707E70" w:rsidRPr="001A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68BD"/>
    <w:multiLevelType w:val="hybridMultilevel"/>
    <w:tmpl w:val="C9A2F84A"/>
    <w:lvl w:ilvl="0" w:tplc="EEEED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A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24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86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28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E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C2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4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C4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31011D"/>
    <w:multiLevelType w:val="hybridMultilevel"/>
    <w:tmpl w:val="A29E25C0"/>
    <w:lvl w:ilvl="0" w:tplc="BFF8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D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05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8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F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A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EE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44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986D5C"/>
    <w:multiLevelType w:val="hybridMultilevel"/>
    <w:tmpl w:val="4C70CF40"/>
    <w:lvl w:ilvl="0" w:tplc="52E2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E3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8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2F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E8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6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0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0C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2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C03350"/>
    <w:multiLevelType w:val="hybridMultilevel"/>
    <w:tmpl w:val="FCEEBE44"/>
    <w:lvl w:ilvl="0" w:tplc="B3704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A30E6"/>
    <w:multiLevelType w:val="hybridMultilevel"/>
    <w:tmpl w:val="3E5CD3C2"/>
    <w:lvl w:ilvl="0" w:tplc="41D4C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A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E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C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6A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84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A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A9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BC0C18"/>
    <w:multiLevelType w:val="hybridMultilevel"/>
    <w:tmpl w:val="694E7712"/>
    <w:lvl w:ilvl="0" w:tplc="6DF6D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4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8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8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64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C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6B1FE3"/>
    <w:multiLevelType w:val="hybridMultilevel"/>
    <w:tmpl w:val="F12A762E"/>
    <w:lvl w:ilvl="0" w:tplc="2920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814241"/>
    <w:multiLevelType w:val="hybridMultilevel"/>
    <w:tmpl w:val="16EE1F1A"/>
    <w:lvl w:ilvl="0" w:tplc="787C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6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E8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C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8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06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4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7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94176E"/>
    <w:multiLevelType w:val="hybridMultilevel"/>
    <w:tmpl w:val="F2EE39E8"/>
    <w:lvl w:ilvl="0" w:tplc="C52A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4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9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E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33E77"/>
    <w:multiLevelType w:val="hybridMultilevel"/>
    <w:tmpl w:val="D6E8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A469E"/>
    <w:multiLevelType w:val="hybridMultilevel"/>
    <w:tmpl w:val="D88867B4"/>
    <w:lvl w:ilvl="0" w:tplc="EE361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25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2AB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E1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E8A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A3E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C6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E9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AE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0"/>
    <w:rsid w:val="0000135D"/>
    <w:rsid w:val="000C690C"/>
    <w:rsid w:val="001562AC"/>
    <w:rsid w:val="001A5625"/>
    <w:rsid w:val="003F4ED4"/>
    <w:rsid w:val="004A7494"/>
    <w:rsid w:val="00532D7E"/>
    <w:rsid w:val="00645A60"/>
    <w:rsid w:val="006A13C4"/>
    <w:rsid w:val="00707E70"/>
    <w:rsid w:val="0088333F"/>
    <w:rsid w:val="009E2FE4"/>
    <w:rsid w:val="00A219D2"/>
    <w:rsid w:val="00C24B94"/>
    <w:rsid w:val="00D9072B"/>
    <w:rsid w:val="00F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76F7-447A-4B08-998A-64B5A7D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2F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8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9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rvp.cz/Sborovna/5Pripravy_na_vyuku/1.Predskolni_vzdelavani/N%c3%a1m%c4%9bty_a_hry_na_rozvoj_zrakov%c3%a9ho_vn%c3%adm%c3%a1n%c3%ad" TargetMode="External"/><Relationship Id="rId3" Type="http://schemas.openxmlformats.org/officeDocument/2006/relationships/styles" Target="styles.xml"/><Relationship Id="rId7" Type="http://schemas.openxmlformats.org/officeDocument/2006/relationships/hyperlink" Target="https://wiki.rvp.cz/Sborovna/5Pripravy_na_vyuku/1.Predskolni_vzdelavani/P%C5%99%C3%ADklady_a_hry_na_rozvoj_sluchov%C3%A9_percep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eni-v-pohode.cz/category/rozvoj-ditet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kolicek.estranky.cz/clanky/basnicky_-pisnicky-a-rikadla/basnicky-ze-cvicen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D30B-8BC9-491E-A2B9-3DF95077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cp:lastPrinted>2018-09-22T13:01:00Z</cp:lastPrinted>
  <dcterms:created xsi:type="dcterms:W3CDTF">2019-03-04T21:59:00Z</dcterms:created>
  <dcterms:modified xsi:type="dcterms:W3CDTF">2019-03-04T21:59:00Z</dcterms:modified>
</cp:coreProperties>
</file>