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26" w:rsidRPr="00802926" w:rsidRDefault="00802926" w:rsidP="00802926">
      <w:pPr>
        <w:pBdr>
          <w:top w:val="single" w:sz="6" w:space="8" w:color="FF5877"/>
          <w:left w:val="single" w:sz="6" w:space="11" w:color="FF5877"/>
          <w:bottom w:val="single" w:sz="6" w:space="0" w:color="FF5877"/>
          <w:right w:val="single" w:sz="48" w:space="14" w:color="FF5877"/>
        </w:pBd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color w:val="FF2951"/>
          <w:sz w:val="34"/>
          <w:szCs w:val="34"/>
          <w:lang w:eastAsia="cs-CZ"/>
        </w:rPr>
      </w:pPr>
      <w:r w:rsidRPr="00802926">
        <w:rPr>
          <w:rFonts w:ascii="Verdana" w:eastAsia="Times New Roman" w:hAnsi="Verdana" w:cs="Times New Roman"/>
          <w:color w:val="FF2951"/>
          <w:sz w:val="34"/>
          <w:szCs w:val="34"/>
          <w:lang w:eastAsia="cs-CZ"/>
        </w:rPr>
        <w:t>Soustava kosterní</w:t>
      </w:r>
    </w:p>
    <w:p w:rsidR="00802926" w:rsidRPr="00802926" w:rsidRDefault="00802926" w:rsidP="00802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pevná opora těla</w:t>
      </w:r>
    </w:p>
    <w:p w:rsidR="00802926" w:rsidRPr="00802926" w:rsidRDefault="00802926" w:rsidP="00802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ochrana orgánů</w:t>
      </w:r>
    </w:p>
    <w:p w:rsidR="00802926" w:rsidRPr="00802926" w:rsidRDefault="00802926" w:rsidP="00802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pasivní hybný aparát</w:t>
      </w:r>
    </w:p>
    <w:p w:rsidR="00802926" w:rsidRPr="00802926" w:rsidRDefault="00802926" w:rsidP="00802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tvoří ji více než 200 kostí</w:t>
      </w:r>
    </w:p>
    <w:p w:rsidR="00802926" w:rsidRPr="00802926" w:rsidRDefault="00802926" w:rsidP="00802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tvořena tkáněmi nazývanými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pojiva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(základem je nerozlišená zákl.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hmota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ve které jsou rozloženy buňky určitých vlastností) –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vazivo, chrupavka, kost</w:t>
      </w:r>
    </w:p>
    <w:p w:rsidR="00802926" w:rsidRPr="00802926" w:rsidRDefault="00802926" w:rsidP="00802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tkáň 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= soubor buněk o stejné velikosti a tělesné funkci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Stavba kosti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Povrch kosti</w:t>
      </w:r>
    </w:p>
    <w:p w:rsidR="00802926" w:rsidRPr="00802926" w:rsidRDefault="00802926" w:rsidP="00802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 kloubních plochách ho kryje chrupavka</w:t>
      </w:r>
    </w:p>
    <w:p w:rsidR="00802926" w:rsidRPr="00802926" w:rsidRDefault="00802926" w:rsidP="00802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ostatní povrch kryje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okostice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= vazivová blána protkaná nervy a cévami, které vnikají do kostí, větví se do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Haversových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kanálků a zajišťují výživu a inervaci kostní tkáně</w:t>
      </w:r>
    </w:p>
    <w:p w:rsidR="00802926" w:rsidRPr="00802926" w:rsidRDefault="00802926" w:rsidP="00802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vnitřní vrstva okostice obsahuje kostitvorné buňky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vytv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ář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kostn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hmoty a r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 kosti do tlou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šť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ky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Vnitřní stavba kosti</w:t>
      </w:r>
    </w:p>
    <w:p w:rsidR="00802926" w:rsidRPr="00802926" w:rsidRDefault="00802926" w:rsidP="008029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u kostní tkáně jsou v zákl.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hmotě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osteocyty</w:t>
      </w:r>
      <w:proofErr w:type="spellEnd"/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= kostní buňky</w:t>
      </w:r>
    </w:p>
    <w:p w:rsidR="00802926" w:rsidRPr="00802926" w:rsidRDefault="00802926" w:rsidP="008029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kostní tkáň může být uspořádána: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kost hutná (= kompaktní)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– nejsou v ní mezery, kost.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tkáň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je seřazená do lamel (plášťové lamely,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Haversovy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lamely s cévami a nervy, vmezeřené lamely), vyskytuje se v dlouhých (středních) částech kostí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kost houbovitá (= spongiózní)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– jsou v ní mezery, ve kterých je kostní dřeň – vznik krvinek, je červená, ale s věkem žloutne, protože se v ní ukládá tuk, houbovité kosti jsou kosti krátké nebo ploché (např. pánevní), pokud je výrazně namáhána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uspo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do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</w:t>
      </w:r>
      <w:proofErr w:type="spellEnd"/>
    </w:p>
    <w:p w:rsidR="00802926" w:rsidRPr="00802926" w:rsidRDefault="00802926" w:rsidP="00802926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Vývoj  a růst kostí</w:t>
      </w:r>
    </w:p>
    <w:p w:rsidR="00802926" w:rsidRPr="00802926" w:rsidRDefault="00802926" w:rsidP="00802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většina vzniká z chrupavky =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kostnatění = osifikace</w:t>
      </w:r>
    </w:p>
    <w:p w:rsidR="00802926" w:rsidRPr="00802926" w:rsidRDefault="00802926" w:rsidP="00802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do chrupavčitého základu vnikají cévy a podél nich kostitvorné buňky (= osteoblasty) </w:t>
      </w:r>
      <w:r w:rsidRPr="008029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vytvo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ří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se j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dro kostn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tk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ě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(osifika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č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centrum) a kostnat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ě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postupuje k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 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okraj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shd w:val="clear" w:color="auto" w:fill="FFFFFF"/>
          <w:lang w:eastAsia="cs-CZ"/>
        </w:rPr>
        <w:t>ů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m kosti</w:t>
      </w:r>
    </w:p>
    <w:p w:rsidR="00802926" w:rsidRPr="00802926" w:rsidRDefault="00802926" w:rsidP="00802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střední část kosti =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diafýza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, konce kostí =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epifýzy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, mezi diafýzou a epifýzami jsou růstové </w:t>
      </w:r>
      <w:proofErr w:type="spellStart"/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epifyzární</w:t>
      </w:r>
      <w:proofErr w:type="spellEnd"/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chrupavky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– jejich činností roste kost do délky, okolo 20. roku věku kostnatějí a růst do délky se zastavuje</w:t>
      </w:r>
    </w:p>
    <w:p w:rsidR="00802926" w:rsidRPr="00802926" w:rsidRDefault="00802926" w:rsidP="00802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vlastnosti kostí jsou dány složením zákl.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hmoty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organické látky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anorganické látky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vápenaté a fosforečné soli (kosti se výrazně podílejí na hospodaření s těmito prvky)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záleží na poměrném zastoupení těchto látek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 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ml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jsou kosti pru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ž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 pevn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(obsahuj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hodn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org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l.), s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 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kem 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ý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razn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ý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sol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kost je velmi tvrd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ale k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ehk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Spojení kostí</w:t>
      </w:r>
    </w:p>
    <w:p w:rsidR="00802926" w:rsidRPr="00802926" w:rsidRDefault="00802926" w:rsidP="008029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pevné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za pomocí jiné pojivové tkáně (vazivo, chrupavka) nebo druhotný srůst kostí</w:t>
      </w:r>
    </w:p>
    <w:p w:rsidR="00802926" w:rsidRPr="00802926" w:rsidRDefault="00802926" w:rsidP="008029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dotykem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pohyblivé spojení kloubem, kloub = spojení dvou nebo více kostí  dotykem na styčných plochách: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>- jedna vypouklá =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kloubní hlavice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druhá vydutá =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kloubní jamka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styčné plochy jsou pokryté chrupavkou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nedoch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ke 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kloub je fixován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vazivovým pouzdrem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aby kosti nevypadávaly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na vnitřní straně pouzdra je tkáň =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synoviální vrstva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produkující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kloubní maz = synovii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– zmenšuje tření na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styč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plochách, obsahuje živné látky pro chrupavku st. ploch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neub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ý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zvy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uje pevn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ilnut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kloubn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 ploch k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 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sob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klouby jednoduché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(styk 2 kostí)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klouby složené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(více kostí) – vyskytují se v nich chrup.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destičky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vyrovnávající zakřivení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styč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ploch, je jich méně, nejsložitější je kolenní kloub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klouby dělíme podle tvaru zakřivení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styč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ploch: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kulovit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(ramenn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k.)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lcov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(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nky prst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kladkov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–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nej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ast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ě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ší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26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ʘ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elipsoidn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sedlov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tuh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- mal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pohyby (obratle, oblast p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ř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e)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Kostra člověka</w:t>
      </w:r>
    </w:p>
    <w:p w:rsidR="00802926" w:rsidRPr="00802926" w:rsidRDefault="00802926" w:rsidP="00802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trupu</w:t>
      </w:r>
    </w:p>
    <w:p w:rsidR="00802926" w:rsidRPr="00802926" w:rsidRDefault="00802926" w:rsidP="00802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končetin</w:t>
      </w:r>
    </w:p>
    <w:p w:rsidR="00802926" w:rsidRPr="00802926" w:rsidRDefault="00802926" w:rsidP="00802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hlavy (lebka)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lastRenderedPageBreak/>
        <w:drawing>
          <wp:inline distT="0" distB="0" distL="0" distR="0" wp14:anchorId="257CDDC4" wp14:editId="42546439">
            <wp:extent cx="4762500" cy="9420225"/>
            <wp:effectExtent l="0" t="0" r="0" b="9525"/>
            <wp:docPr id="3" name="Obrázek 3" descr="http://files.lidsketelo.webnode.cz/200000020-c32b3c4256/kost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lidsketelo.webnode.cz/200000020-c32b3c4256/kostr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lastRenderedPageBreak/>
        <w:t>Kostra trupu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Páteř</w:t>
      </w:r>
    </w:p>
    <w:p w:rsidR="00802926" w:rsidRPr="00802926" w:rsidRDefault="00802926" w:rsidP="008029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osa těla</w:t>
      </w:r>
    </w:p>
    <w:p w:rsidR="00802926" w:rsidRPr="00802926" w:rsidRDefault="00802926" w:rsidP="008029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kostěná poprvé u ryb</w:t>
      </w:r>
    </w:p>
    <w:p w:rsidR="00802926" w:rsidRPr="00802926" w:rsidRDefault="00802926" w:rsidP="008029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tvořena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obratly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4286250" cy="2733675"/>
            <wp:effectExtent l="0" t="0" r="0" b="9525"/>
            <wp:docPr id="2" name="Obrázek 2" descr="http://files.lidsketelo.webnode.cz/200000019-60bdd63acb/Brustwirbel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lidsketelo.webnode.cz/200000019-60bdd63acb/Brustwirbel_ob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krční obratle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7 obratlů – první dva mají odlišnou stavbu –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nosič (= atlas)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nemá vyvinuté obratlové tělo, tvořen dvěma oblouky, na jejichž horní straně jsou 2 kloubní jamky, do jeho kloubních plošek nasedá lebka, zajišťuje kývání hlavy a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čepovec (= axis)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také nemá obratlové tělo, směrem nahoru vybíhá zub čepovce, kolem kterého se otáčí atlas, díky spojení atlasu a čepovce můžeme otáčet hlavou, ostatní krční obratle mají vyvinuté nízké obratlové tělo a výrazný trnový výběžek (nejvýrazněji poslední  7. obratel)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hrudní  obratle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12 obratlů, nejvíce patrné obratlové tělo, příčné (postranní) výběžky s kloubními jamkami, na které se vážou žebra, šikmo dolů směřující ostrý trnový výběžek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bederní obratle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  5 obratlů, nejmohutnější a vysoká obr. těla, míšní kanál – mícha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křížová kost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 * srůstem křížových obratlů (5), vpředu i vzadu má 4 páry otvorů – výstup míšních nervů, připojuje se k ní pletenec pánevní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 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kostrční kost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4-5 obratlů, které zakrněly a srostly</w:t>
      </w:r>
    </w:p>
    <w:p w:rsidR="00802926" w:rsidRPr="00802926" w:rsidRDefault="00802926" w:rsidP="008029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páteř je 2x esovitě prohnutá</w:t>
      </w:r>
    </w:p>
    <w:p w:rsidR="00802926" w:rsidRPr="00802926" w:rsidRDefault="00802926" w:rsidP="008029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lordóza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prohnutí dopředu (krční a bederní)</w:t>
      </w:r>
    </w:p>
    <w:p w:rsidR="00802926" w:rsidRPr="00802926" w:rsidRDefault="00802926" w:rsidP="008029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kyfóza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prohnutí dozadu (hrudní a křížová)</w:t>
      </w:r>
    </w:p>
    <w:p w:rsidR="00802926" w:rsidRPr="00802926" w:rsidRDefault="00802926" w:rsidP="008029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skolióza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= bočitost páteře, vychýlení páteře do strany</w:t>
      </w:r>
    </w:p>
    <w:p w:rsidR="00802926" w:rsidRPr="00802926" w:rsidRDefault="00802926" w:rsidP="008029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mezi těly obratlů jsou chrupavčité ploténky, které tlumí nárazy</w:t>
      </w:r>
    </w:p>
    <w:p w:rsidR="00802926" w:rsidRPr="00802926" w:rsidRDefault="00802926" w:rsidP="008029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nervy vystupují v otvorech mezi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obratly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může dojít ke skřípnutí nervu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ochrnut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Hrudní koš</w:t>
      </w:r>
    </w:p>
    <w:p w:rsidR="00802926" w:rsidRPr="00802926" w:rsidRDefault="00802926" w:rsidP="008029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uzavírá dutinu hrudní, chrání plíce a srdce</w:t>
      </w:r>
    </w:p>
    <w:p w:rsidR="00802926" w:rsidRPr="00802926" w:rsidRDefault="00802926" w:rsidP="008029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dorzoventrální zploštění (ve směru záda-břicho)</w:t>
      </w:r>
    </w:p>
    <w:p w:rsidR="00802926" w:rsidRPr="00802926" w:rsidRDefault="00802926" w:rsidP="008029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hrudní kost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plochá, části: rukojeť (napojení kostí klíčních), tělo, mečovitý výběžek</w:t>
      </w:r>
    </w:p>
    <w:p w:rsidR="00802926" w:rsidRPr="00802926" w:rsidRDefault="00802926" w:rsidP="008029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žebra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>- pravá žebra – 7 prvních párů, vpředu se upínají na hrudní kost, vzadu na obratel (na příčný výběžek)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nepravá žebra – 3 páry, vzadu se upínají na obratel, vpředu se chrupavčitě připojují na předchozí žebro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volná žebra – 2 páry, vzadu také připojeny na obratel, ale končí volně ve svalovině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Kostra končetin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Kostra horní končetiny</w:t>
      </w:r>
    </w:p>
    <w:p w:rsidR="00802926" w:rsidRPr="00802926" w:rsidRDefault="00802926" w:rsidP="008029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ke kostře trupu se připojuje pletencem (= několik kostí, které vytvoří kloubní jamku pro vlastní končetinu)</w:t>
      </w:r>
    </w:p>
    <w:p w:rsidR="00802926" w:rsidRPr="00802926" w:rsidRDefault="00802926" w:rsidP="008029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pletenec lopatkový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2 kosti – klíční a lopatka</w:t>
      </w:r>
    </w:p>
    <w:p w:rsidR="00802926" w:rsidRPr="00802926" w:rsidRDefault="00802926" w:rsidP="008029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kosti horní končetiny: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kost pažní (ramenní)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kosti předloktí – loketní a vřetenní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ruka – kosti zápěstní (8), kosti záprstní (5), články prstů (14)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4"/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998412"/>
          <w:sz w:val="20"/>
          <w:szCs w:val="20"/>
          <w:lang w:eastAsia="cs-CZ"/>
        </w:rPr>
        <w:t>Kostra dolní končetiny</w:t>
      </w:r>
    </w:p>
    <w:p w:rsidR="00802926" w:rsidRPr="00802926" w:rsidRDefault="00802926" w:rsidP="008029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pletenec pánevní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2 kosti pánevní</w:t>
      </w:r>
    </w:p>
    <w:p w:rsidR="00802926" w:rsidRPr="00802926" w:rsidRDefault="00802926" w:rsidP="008029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pánev – mísovitý tvar, skládá se z párů: kosti kyčelní, kosti sedací a kosti stydké (vytvářejí sponu stydkou –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chrapavčitá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spojuje kosti stydké) + kost křížová</w:t>
      </w:r>
    </w:p>
    <w:p w:rsidR="00802926" w:rsidRPr="00802926" w:rsidRDefault="00802926" w:rsidP="008029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stehenní kost – nejdelší a nejmohutnější kost v těle, krček kosti stehenní – zákl.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hmota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je velmi křehká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nebezpe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 st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áří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č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asto se m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ůž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e zlomit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tot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ln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í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endoprot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é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</w:t>
      </w:r>
    </w:p>
    <w:p w:rsidR="00802926" w:rsidRPr="00802926" w:rsidRDefault="00802926" w:rsidP="008029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kolenní kloub – spojení 4 kostí – nejsložitější, čéška – kost vsunutá do šlachy čtyřhlavého stehenního svalu</w:t>
      </w:r>
    </w:p>
    <w:p w:rsidR="00802926" w:rsidRPr="00802926" w:rsidRDefault="00802926" w:rsidP="008029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bércové kosti – holenní a lýtková, nepoměr v zakřivení styčných ploch kosti stehenní a kosti holenní vyrovnávají vsunuté destičky = menisky z vazivové chrupavky</w:t>
      </w:r>
    </w:p>
    <w:p w:rsidR="00802926" w:rsidRPr="00802926" w:rsidRDefault="00802926" w:rsidP="008029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noha –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zanártní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kosti (7), nártní kosti (5), články prstů (14), kostra nohy tvoří na vnitřní straně klenbu – při našlapování péruje a chrání nervy, cévy a svaly, není-li dostatečně vyvinuta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ploch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noha</w:t>
      </w:r>
    </w:p>
    <w:p w:rsidR="00802926" w:rsidRPr="00802926" w:rsidRDefault="00802926" w:rsidP="00802926">
      <w:pPr>
        <w:shd w:val="clear" w:color="auto" w:fill="FFFFFF"/>
        <w:spacing w:after="30" w:line="240" w:lineRule="auto"/>
        <w:outlineLvl w:val="3"/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C20245"/>
          <w:sz w:val="20"/>
          <w:szCs w:val="20"/>
          <w:lang w:eastAsia="cs-CZ"/>
        </w:rPr>
        <w:t>Lebka</w:t>
      </w:r>
    </w:p>
    <w:p w:rsidR="00802926" w:rsidRPr="00802926" w:rsidRDefault="00802926" w:rsidP="008029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mozkovna &gt; obličejová část</w:t>
      </w:r>
    </w:p>
    <w:p w:rsidR="00802926" w:rsidRPr="00802926" w:rsidRDefault="00802926" w:rsidP="008029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obličejová část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2 kosti nosní, 2 kosti slzní, horní čelist – srostlá ze 2 kostí, 2 kosti lícní – vede od ní oblouk jařmový, 2 kosti patrové, kost radličná, dolní čelist – srostlá </w:t>
      </w:r>
      <w:proofErr w:type="gram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ze</w:t>
      </w:r>
      <w:proofErr w:type="gram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2 kostí</w:t>
      </w:r>
    </w:p>
    <w:p w:rsidR="00802926" w:rsidRPr="00802926" w:rsidRDefault="00802926" w:rsidP="008029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 čelistí jsou pevně zasazené zuby = vklínění</w:t>
      </w:r>
    </w:p>
    <w:p w:rsidR="00802926" w:rsidRPr="00802926" w:rsidRDefault="00802926" w:rsidP="008029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zuby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incisivi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řezáky,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canini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špičáky,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premolares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třenové zuby, </w:t>
      </w:r>
      <w:proofErr w:type="spellStart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molares</w:t>
      </w:r>
      <w:proofErr w:type="spellEnd"/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– stoličky</w:t>
      </w:r>
    </w:p>
    <w:p w:rsidR="00802926" w:rsidRPr="00802926" w:rsidRDefault="00802926" w:rsidP="008029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dolní čelist je připojena k čelisti horní složeným kloubem </w:t>
      </w:r>
      <w:r w:rsidRPr="008029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→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pohybliv</w:t>
      </w:r>
      <w:r w:rsidRPr="00802926">
        <w:rPr>
          <w:rFonts w:ascii="Verdana" w:eastAsia="Times New Roman" w:hAnsi="Verdana" w:cs="Verdana"/>
          <w:color w:val="000000"/>
          <w:sz w:val="18"/>
          <w:szCs w:val="18"/>
          <w:lang w:eastAsia="cs-CZ"/>
        </w:rPr>
        <w:t>á</w:t>
      </w:r>
    </w:p>
    <w:p w:rsidR="00802926" w:rsidRPr="00802926" w:rsidRDefault="00802926" w:rsidP="008029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mozkovna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spodina lební - kost týlní – má týlní otvor, prochází jím mícha, kost klínová, kost spánková, kost čichová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klenba lební  - kost čelní – klenutá, 2 kosti temenní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cs-CZ"/>
        </w:rPr>
        <w:lastRenderedPageBreak/>
        <w:drawing>
          <wp:inline distT="0" distB="0" distL="0" distR="0">
            <wp:extent cx="3209925" cy="4171950"/>
            <wp:effectExtent l="0" t="0" r="9525" b="0"/>
            <wp:docPr id="1" name="Obrázek 1" descr="http://files.lidsketelo.webnode.cz/200000018-87e2688dcb/06.le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lidsketelo.webnode.cz/200000018-87e2688dcb/06.leb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26" w:rsidRPr="00802926" w:rsidRDefault="00802926" w:rsidP="008029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kosti jsou pevně spojené, srůstají bez jakékoliv tkáně</w:t>
      </w:r>
    </w:p>
    <w:p w:rsidR="00802926" w:rsidRPr="00802926" w:rsidRDefault="00802926" w:rsidP="008029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pevný srůst na mozkovně =</w:t>
      </w: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 šev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věnčitý (korunový) – čelní + temenní kost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šípový – spojuje 2 kosti temenní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lambdový – týlní kost + okolní kosti</w:t>
      </w:r>
    </w:p>
    <w:p w:rsidR="00802926" w:rsidRPr="00802926" w:rsidRDefault="00802926" w:rsidP="00802926">
      <w:pPr>
        <w:shd w:val="clear" w:color="auto" w:fill="FFFFFF"/>
        <w:spacing w:after="120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 šupinový – spánková kost + okolní kosti</w:t>
      </w:r>
    </w:p>
    <w:p w:rsidR="00802926" w:rsidRPr="00802926" w:rsidRDefault="00802926" w:rsidP="008029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029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jazylka</w:t>
      </w:r>
      <w:r w:rsidRPr="0080292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– kost tvaru rozevřeného písmene U, je zavěšená vazy na bodcovité výběžky kosti spánkové, je na ní zavěšen hrtan</w:t>
      </w:r>
    </w:p>
    <w:p w:rsidR="00802926" w:rsidRDefault="00802926" w:rsidP="00802926">
      <w:bookmarkStart w:id="0" w:name="_GoBack"/>
      <w:bookmarkEnd w:id="0"/>
    </w:p>
    <w:sectPr w:rsidR="0080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AC0"/>
    <w:multiLevelType w:val="multilevel"/>
    <w:tmpl w:val="46C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27124"/>
    <w:multiLevelType w:val="multilevel"/>
    <w:tmpl w:val="8462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70199"/>
    <w:multiLevelType w:val="multilevel"/>
    <w:tmpl w:val="033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82C8D"/>
    <w:multiLevelType w:val="multilevel"/>
    <w:tmpl w:val="B9F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FE3CD8"/>
    <w:multiLevelType w:val="multilevel"/>
    <w:tmpl w:val="B38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5B1701"/>
    <w:multiLevelType w:val="multilevel"/>
    <w:tmpl w:val="760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25047C"/>
    <w:multiLevelType w:val="multilevel"/>
    <w:tmpl w:val="666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1B4466"/>
    <w:multiLevelType w:val="multilevel"/>
    <w:tmpl w:val="A2E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EE5A54"/>
    <w:multiLevelType w:val="multilevel"/>
    <w:tmpl w:val="07FC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DB1F22"/>
    <w:multiLevelType w:val="multilevel"/>
    <w:tmpl w:val="390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F416AC"/>
    <w:multiLevelType w:val="multilevel"/>
    <w:tmpl w:val="CCB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4B7975"/>
    <w:multiLevelType w:val="multilevel"/>
    <w:tmpl w:val="7B6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164ACA"/>
    <w:multiLevelType w:val="multilevel"/>
    <w:tmpl w:val="E1AE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8264E"/>
    <w:multiLevelType w:val="multilevel"/>
    <w:tmpl w:val="7AE8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4664B6"/>
    <w:multiLevelType w:val="multilevel"/>
    <w:tmpl w:val="AFE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6E7527"/>
    <w:multiLevelType w:val="multilevel"/>
    <w:tmpl w:val="793E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6"/>
    <w:rsid w:val="008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02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029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029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29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29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029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029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2926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029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029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029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0292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bcnostylespan">
    <w:name w:val="rbcnostylespan"/>
    <w:basedOn w:val="Standardnpsmoodstavce"/>
    <w:rsid w:val="00802926"/>
  </w:style>
  <w:style w:type="paragraph" w:styleId="Normlnweb">
    <w:name w:val="Normal (Web)"/>
    <w:basedOn w:val="Normln"/>
    <w:uiPriority w:val="99"/>
    <w:semiHidden/>
    <w:unhideWhenUsed/>
    <w:rsid w:val="0080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02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029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029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29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29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029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029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2926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029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029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029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0292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bcnostylespan">
    <w:name w:val="rbcnostylespan"/>
    <w:basedOn w:val="Standardnpsmoodstavce"/>
    <w:rsid w:val="00802926"/>
  </w:style>
  <w:style w:type="paragraph" w:styleId="Normlnweb">
    <w:name w:val="Normal (Web)"/>
    <w:basedOn w:val="Normln"/>
    <w:uiPriority w:val="99"/>
    <w:semiHidden/>
    <w:unhideWhenUsed/>
    <w:rsid w:val="0080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13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97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1</cp:revision>
  <dcterms:created xsi:type="dcterms:W3CDTF">2017-11-27T15:12:00Z</dcterms:created>
  <dcterms:modified xsi:type="dcterms:W3CDTF">2017-11-27T15:14:00Z</dcterms:modified>
</cp:coreProperties>
</file>