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81E" w:rsidRPr="002B281E" w:rsidRDefault="002B281E" w:rsidP="002B281E">
      <w:pPr>
        <w:pStyle w:val="Nadpis2"/>
        <w:spacing w:before="120" w:line="360" w:lineRule="auto"/>
        <w:rPr>
          <w:rFonts w:ascii="Times New Roman" w:hAnsi="Times New Roman" w:cs="Times New Roman"/>
          <w:b/>
          <w:bCs/>
          <w:color w:val="auto"/>
          <w:sz w:val="24"/>
          <w:szCs w:val="24"/>
        </w:rPr>
      </w:pPr>
      <w:bookmarkStart w:id="0" w:name="_Toc524959715"/>
      <w:r w:rsidRPr="002B281E">
        <w:rPr>
          <w:rFonts w:ascii="Times New Roman" w:hAnsi="Times New Roman" w:cs="Times New Roman"/>
          <w:b/>
          <w:bCs/>
          <w:color w:val="auto"/>
          <w:sz w:val="24"/>
          <w:szCs w:val="24"/>
        </w:rPr>
        <w:t>Vývěr krasové řeky Reka/</w:t>
      </w:r>
      <w:proofErr w:type="spellStart"/>
      <w:r w:rsidRPr="002B281E">
        <w:rPr>
          <w:rFonts w:ascii="Times New Roman" w:hAnsi="Times New Roman" w:cs="Times New Roman"/>
          <w:b/>
          <w:bCs/>
          <w:color w:val="auto"/>
          <w:sz w:val="24"/>
          <w:szCs w:val="24"/>
        </w:rPr>
        <w:t>Timavo</w:t>
      </w:r>
      <w:proofErr w:type="spellEnd"/>
      <w:r w:rsidRPr="002B281E">
        <w:rPr>
          <w:rFonts w:ascii="Times New Roman" w:hAnsi="Times New Roman" w:cs="Times New Roman"/>
          <w:b/>
          <w:bCs/>
          <w:color w:val="auto"/>
          <w:sz w:val="24"/>
          <w:szCs w:val="24"/>
        </w:rPr>
        <w:t xml:space="preserve"> – lokalita „</w:t>
      </w:r>
      <w:proofErr w:type="spellStart"/>
      <w:r w:rsidRPr="002B281E">
        <w:rPr>
          <w:rFonts w:ascii="Times New Roman" w:hAnsi="Times New Roman" w:cs="Times New Roman"/>
          <w:b/>
          <w:bCs/>
          <w:color w:val="auto"/>
          <w:sz w:val="24"/>
          <w:szCs w:val="24"/>
        </w:rPr>
        <w:t>Bocche</w:t>
      </w:r>
      <w:proofErr w:type="spellEnd"/>
      <w:r>
        <w:rPr>
          <w:rFonts w:ascii="Times New Roman" w:hAnsi="Times New Roman" w:cs="Times New Roman"/>
          <w:b/>
          <w:bCs/>
          <w:color w:val="auto"/>
          <w:sz w:val="24"/>
          <w:szCs w:val="24"/>
        </w:rPr>
        <w:t xml:space="preserve"> </w:t>
      </w:r>
      <w:proofErr w:type="spellStart"/>
      <w:r w:rsidRPr="002B281E">
        <w:rPr>
          <w:rFonts w:ascii="Times New Roman" w:hAnsi="Times New Roman" w:cs="Times New Roman"/>
          <w:b/>
          <w:bCs/>
          <w:color w:val="auto"/>
          <w:sz w:val="24"/>
          <w:szCs w:val="24"/>
        </w:rPr>
        <w:t>del</w:t>
      </w:r>
      <w:proofErr w:type="spellEnd"/>
      <w:r>
        <w:rPr>
          <w:rFonts w:ascii="Times New Roman" w:hAnsi="Times New Roman" w:cs="Times New Roman"/>
          <w:b/>
          <w:bCs/>
          <w:color w:val="auto"/>
          <w:sz w:val="24"/>
          <w:szCs w:val="24"/>
        </w:rPr>
        <w:t xml:space="preserve"> </w:t>
      </w:r>
      <w:proofErr w:type="spellStart"/>
      <w:r w:rsidRPr="002B281E">
        <w:rPr>
          <w:rFonts w:ascii="Times New Roman" w:hAnsi="Times New Roman" w:cs="Times New Roman"/>
          <w:b/>
          <w:bCs/>
          <w:color w:val="auto"/>
          <w:sz w:val="24"/>
          <w:szCs w:val="24"/>
        </w:rPr>
        <w:t>Timavo</w:t>
      </w:r>
      <w:proofErr w:type="spellEnd"/>
      <w:r w:rsidRPr="002B281E">
        <w:rPr>
          <w:rFonts w:ascii="Times New Roman" w:hAnsi="Times New Roman" w:cs="Times New Roman"/>
          <w:b/>
          <w:bCs/>
          <w:color w:val="auto"/>
          <w:sz w:val="24"/>
          <w:szCs w:val="24"/>
        </w:rPr>
        <w:t>“</w:t>
      </w:r>
      <w:bookmarkEnd w:id="0"/>
    </w:p>
    <w:p w:rsidR="002B281E" w:rsidRDefault="002B281E" w:rsidP="002B281E">
      <w:pPr>
        <w:autoSpaceDE w:val="0"/>
        <w:autoSpaceDN w:val="0"/>
        <w:adjustRightInd w:val="0"/>
        <w:spacing w:before="120" w:after="0" w:line="360" w:lineRule="auto"/>
        <w:jc w:val="both"/>
        <w:rPr>
          <w:rFonts w:cs="Times New Roman"/>
          <w:bCs/>
          <w:sz w:val="24"/>
          <w:szCs w:val="24"/>
        </w:rPr>
      </w:pPr>
      <w:r w:rsidRPr="002B281E">
        <w:rPr>
          <w:rFonts w:cs="Times New Roman"/>
          <w:bCs/>
          <w:sz w:val="24"/>
          <w:szCs w:val="24"/>
        </w:rPr>
        <w:t>(Zpracovala: Hana Hartová)</w:t>
      </w:r>
    </w:p>
    <w:p w:rsidR="002B281E" w:rsidRPr="002B281E" w:rsidRDefault="002B281E" w:rsidP="002B281E">
      <w:pPr>
        <w:autoSpaceDE w:val="0"/>
        <w:autoSpaceDN w:val="0"/>
        <w:adjustRightInd w:val="0"/>
        <w:spacing w:before="120" w:after="0" w:line="360" w:lineRule="auto"/>
        <w:jc w:val="both"/>
        <w:rPr>
          <w:rFonts w:cs="Times New Roman"/>
          <w:bCs/>
          <w:sz w:val="24"/>
          <w:szCs w:val="24"/>
        </w:rPr>
      </w:pPr>
      <w:bookmarkStart w:id="1" w:name="_GoBack"/>
      <w:bookmarkEnd w:id="1"/>
    </w:p>
    <w:p w:rsidR="002B281E" w:rsidRPr="002B281E" w:rsidRDefault="002B281E" w:rsidP="002B281E">
      <w:pPr>
        <w:autoSpaceDE w:val="0"/>
        <w:autoSpaceDN w:val="0"/>
        <w:adjustRightInd w:val="0"/>
        <w:spacing w:before="120" w:after="0" w:line="360" w:lineRule="auto"/>
        <w:ind w:firstLine="708"/>
        <w:jc w:val="both"/>
        <w:rPr>
          <w:rFonts w:cs="Times New Roman"/>
          <w:sz w:val="24"/>
          <w:szCs w:val="24"/>
        </w:rPr>
      </w:pPr>
      <w:r w:rsidRPr="002B281E">
        <w:rPr>
          <w:rFonts w:cs="Times New Roman"/>
          <w:sz w:val="24"/>
          <w:szCs w:val="24"/>
        </w:rPr>
        <w:t>Do povodí Jaderského moře</w:t>
      </w:r>
      <w:r>
        <w:rPr>
          <w:rFonts w:cs="Times New Roman"/>
          <w:sz w:val="24"/>
          <w:szCs w:val="24"/>
        </w:rPr>
        <w:t xml:space="preserve"> </w:t>
      </w:r>
      <w:r w:rsidRPr="002B281E">
        <w:rPr>
          <w:rFonts w:cs="Times New Roman"/>
          <w:sz w:val="24"/>
          <w:szCs w:val="24"/>
        </w:rPr>
        <w:t>spadá</w:t>
      </w:r>
      <w:r>
        <w:rPr>
          <w:rFonts w:cs="Times New Roman"/>
          <w:sz w:val="24"/>
          <w:szCs w:val="24"/>
        </w:rPr>
        <w:t xml:space="preserve"> </w:t>
      </w:r>
      <w:r w:rsidRPr="002B281E">
        <w:rPr>
          <w:rFonts w:cs="Times New Roman"/>
          <w:sz w:val="24"/>
          <w:szCs w:val="24"/>
        </w:rPr>
        <w:t>celá Středozemská oblast.  V té oblasti se mezi nejvýznamnější řeky řadí</w:t>
      </w:r>
      <w:r>
        <w:rPr>
          <w:rFonts w:cs="Times New Roman"/>
          <w:sz w:val="24"/>
          <w:szCs w:val="24"/>
        </w:rPr>
        <w:t xml:space="preserve"> </w:t>
      </w:r>
      <w:proofErr w:type="spellStart"/>
      <w:r w:rsidRPr="002B281E">
        <w:rPr>
          <w:rFonts w:cs="Times New Roman"/>
          <w:sz w:val="24"/>
          <w:szCs w:val="24"/>
        </w:rPr>
        <w:t>Soča</w:t>
      </w:r>
      <w:proofErr w:type="spellEnd"/>
      <w:r w:rsidRPr="002B281E">
        <w:rPr>
          <w:rFonts w:cs="Times New Roman"/>
          <w:sz w:val="24"/>
          <w:szCs w:val="24"/>
        </w:rPr>
        <w:t xml:space="preserve">, </w:t>
      </w:r>
      <w:proofErr w:type="spellStart"/>
      <w:r w:rsidRPr="002B281E">
        <w:rPr>
          <w:rFonts w:cs="Times New Roman"/>
          <w:sz w:val="24"/>
          <w:szCs w:val="24"/>
        </w:rPr>
        <w:t>Vipava</w:t>
      </w:r>
      <w:proofErr w:type="spellEnd"/>
      <w:r w:rsidRPr="002B281E">
        <w:rPr>
          <w:rFonts w:cs="Times New Roman"/>
          <w:sz w:val="24"/>
          <w:szCs w:val="24"/>
        </w:rPr>
        <w:t xml:space="preserve">, </w:t>
      </w:r>
      <w:proofErr w:type="spellStart"/>
      <w:r w:rsidRPr="002B281E">
        <w:rPr>
          <w:rFonts w:cs="Times New Roman"/>
          <w:sz w:val="24"/>
          <w:szCs w:val="24"/>
        </w:rPr>
        <w:t>Rižana</w:t>
      </w:r>
      <w:proofErr w:type="spellEnd"/>
      <w:r w:rsidRPr="002B281E">
        <w:rPr>
          <w:rFonts w:cs="Times New Roman"/>
          <w:sz w:val="24"/>
          <w:szCs w:val="24"/>
        </w:rPr>
        <w:t xml:space="preserve"> a </w:t>
      </w:r>
      <w:proofErr w:type="spellStart"/>
      <w:r w:rsidRPr="002B281E">
        <w:rPr>
          <w:rFonts w:cs="Times New Roman"/>
          <w:sz w:val="24"/>
          <w:szCs w:val="24"/>
        </w:rPr>
        <w:t>Dragonja</w:t>
      </w:r>
      <w:proofErr w:type="spellEnd"/>
      <w:r w:rsidRPr="002B281E">
        <w:rPr>
          <w:rFonts w:cs="Times New Roman"/>
          <w:sz w:val="24"/>
          <w:szCs w:val="24"/>
        </w:rPr>
        <w:t xml:space="preserve">. Z </w:t>
      </w:r>
      <w:proofErr w:type="spellStart"/>
      <w:r w:rsidRPr="002B281E">
        <w:rPr>
          <w:rFonts w:cs="Times New Roman"/>
          <w:sz w:val="24"/>
          <w:szCs w:val="24"/>
        </w:rPr>
        <w:t>k</w:t>
      </w:r>
      <w:r>
        <w:rPr>
          <w:rFonts w:cs="Times New Roman"/>
          <w:sz w:val="24"/>
          <w:szCs w:val="24"/>
        </w:rPr>
        <w:t>ar</w:t>
      </w:r>
      <w:r w:rsidRPr="002B281E">
        <w:rPr>
          <w:rFonts w:cs="Times New Roman"/>
          <w:sz w:val="24"/>
          <w:szCs w:val="24"/>
        </w:rPr>
        <w:t>sologického</w:t>
      </w:r>
      <w:proofErr w:type="spellEnd"/>
      <w:r w:rsidRPr="002B281E">
        <w:rPr>
          <w:rFonts w:cs="Times New Roman"/>
          <w:sz w:val="24"/>
          <w:szCs w:val="24"/>
        </w:rPr>
        <w:t xml:space="preserve"> hlediska je zvlášť významná řeka Reka, která se u pramene u obce </w:t>
      </w:r>
      <w:proofErr w:type="spellStart"/>
      <w:r>
        <w:rPr>
          <w:rFonts w:cs="Times New Roman"/>
          <w:sz w:val="24"/>
          <w:szCs w:val="24"/>
        </w:rPr>
        <w:t>Duino</w:t>
      </w:r>
      <w:proofErr w:type="spellEnd"/>
      <w:r>
        <w:rPr>
          <w:rFonts w:cs="Times New Roman"/>
          <w:sz w:val="24"/>
          <w:szCs w:val="24"/>
        </w:rPr>
        <w:t>/</w:t>
      </w:r>
      <w:proofErr w:type="spellStart"/>
      <w:r w:rsidRPr="002B281E">
        <w:rPr>
          <w:rFonts w:cs="Times New Roman"/>
          <w:sz w:val="24"/>
          <w:szCs w:val="24"/>
        </w:rPr>
        <w:t>Devin</w:t>
      </w:r>
      <w:proofErr w:type="spellEnd"/>
      <w:r w:rsidRPr="002B281E">
        <w:rPr>
          <w:rFonts w:cs="Times New Roman"/>
          <w:sz w:val="24"/>
          <w:szCs w:val="24"/>
        </w:rPr>
        <w:t xml:space="preserve"> jmenuje </w:t>
      </w:r>
      <w:proofErr w:type="spellStart"/>
      <w:r w:rsidRPr="002B281E">
        <w:rPr>
          <w:rFonts w:cs="Times New Roman"/>
          <w:sz w:val="24"/>
          <w:szCs w:val="24"/>
        </w:rPr>
        <w:t>Timava</w:t>
      </w:r>
      <w:proofErr w:type="spellEnd"/>
      <w:r w:rsidRPr="002B281E">
        <w:rPr>
          <w:rFonts w:cs="Times New Roman"/>
          <w:sz w:val="24"/>
          <w:szCs w:val="24"/>
        </w:rPr>
        <w:t xml:space="preserve"> (</w:t>
      </w:r>
      <w:proofErr w:type="spellStart"/>
      <w:r w:rsidRPr="002B281E">
        <w:rPr>
          <w:rFonts w:cs="Times New Roman"/>
          <w:sz w:val="24"/>
          <w:szCs w:val="24"/>
        </w:rPr>
        <w:t>it</w:t>
      </w:r>
      <w:proofErr w:type="spellEnd"/>
      <w:r w:rsidRPr="002B281E">
        <w:rPr>
          <w:rFonts w:cs="Times New Roman"/>
          <w:sz w:val="24"/>
          <w:szCs w:val="24"/>
        </w:rPr>
        <w:t xml:space="preserve">. </w:t>
      </w:r>
      <w:proofErr w:type="spellStart"/>
      <w:r w:rsidRPr="002B281E">
        <w:rPr>
          <w:rFonts w:cs="Times New Roman"/>
          <w:sz w:val="24"/>
          <w:szCs w:val="24"/>
        </w:rPr>
        <w:t>Timavo</w:t>
      </w:r>
      <w:proofErr w:type="spellEnd"/>
      <w:r w:rsidRPr="002B281E">
        <w:rPr>
          <w:rFonts w:cs="Times New Roman"/>
          <w:sz w:val="24"/>
          <w:szCs w:val="24"/>
        </w:rPr>
        <w:t xml:space="preserve">). </w:t>
      </w:r>
      <w:proofErr w:type="spellStart"/>
      <w:r w:rsidRPr="002B281E">
        <w:rPr>
          <w:rFonts w:cs="Times New Roman"/>
          <w:sz w:val="24"/>
          <w:szCs w:val="24"/>
        </w:rPr>
        <w:t>Vipava</w:t>
      </w:r>
      <w:proofErr w:type="spellEnd"/>
      <w:r w:rsidRPr="002B281E">
        <w:rPr>
          <w:rFonts w:cs="Times New Roman"/>
          <w:sz w:val="24"/>
          <w:szCs w:val="24"/>
        </w:rPr>
        <w:t xml:space="preserve"> a </w:t>
      </w:r>
      <w:proofErr w:type="spellStart"/>
      <w:r w:rsidRPr="002B281E">
        <w:rPr>
          <w:rFonts w:cs="Times New Roman"/>
          <w:sz w:val="24"/>
          <w:szCs w:val="24"/>
        </w:rPr>
        <w:t>Timava</w:t>
      </w:r>
      <w:proofErr w:type="spellEnd"/>
      <w:r w:rsidRPr="002B281E">
        <w:rPr>
          <w:rFonts w:cs="Times New Roman"/>
          <w:sz w:val="24"/>
          <w:szCs w:val="24"/>
        </w:rPr>
        <w:t xml:space="preserve"> jsou keltská jména (</w:t>
      </w:r>
      <w:proofErr w:type="spellStart"/>
      <w:r w:rsidRPr="002B281E">
        <w:rPr>
          <w:rFonts w:cs="Times New Roman"/>
          <w:sz w:val="24"/>
          <w:szCs w:val="24"/>
        </w:rPr>
        <w:t>Ava</w:t>
      </w:r>
      <w:proofErr w:type="spellEnd"/>
      <w:r w:rsidRPr="002B281E">
        <w:rPr>
          <w:rFonts w:cs="Times New Roman"/>
          <w:sz w:val="24"/>
          <w:szCs w:val="24"/>
        </w:rPr>
        <w:t xml:space="preserve"> = voda, např. Vltava, Morava). Tyto řeky mají dešťový nebo </w:t>
      </w:r>
      <w:proofErr w:type="spellStart"/>
      <w:r w:rsidRPr="002B281E">
        <w:rPr>
          <w:rFonts w:cs="Times New Roman"/>
          <w:sz w:val="24"/>
          <w:szCs w:val="24"/>
        </w:rPr>
        <w:t>dešťovo</w:t>
      </w:r>
      <w:proofErr w:type="spellEnd"/>
      <w:r w:rsidRPr="002B281E">
        <w:rPr>
          <w:rFonts w:cs="Times New Roman"/>
          <w:sz w:val="24"/>
          <w:szCs w:val="24"/>
        </w:rPr>
        <w:t xml:space="preserve">-sněžný odtokový režim. </w:t>
      </w:r>
      <w:proofErr w:type="spellStart"/>
      <w:r w:rsidRPr="002B281E">
        <w:rPr>
          <w:rFonts w:cs="Times New Roman"/>
          <w:sz w:val="24"/>
          <w:szCs w:val="24"/>
        </w:rPr>
        <w:t>Škocjanské</w:t>
      </w:r>
      <w:proofErr w:type="spellEnd"/>
      <w:r w:rsidRPr="002B281E">
        <w:rPr>
          <w:rFonts w:cs="Times New Roman"/>
          <w:sz w:val="24"/>
          <w:szCs w:val="24"/>
        </w:rPr>
        <w:t xml:space="preserve"> jeskyně jsou největší přírodní turistickou atrakcí a také známou studijní lokalitou na území Matičního krasu ve Středozemské oblasti. Obyvatelstvo odnepaměti označovalo toto území jako Kras a od toho pochází odborný výraz pro přírodní úkazy - kras (</w:t>
      </w:r>
      <w:proofErr w:type="spellStart"/>
      <w:r w:rsidRPr="002B281E">
        <w:rPr>
          <w:rFonts w:cs="Times New Roman"/>
          <w:sz w:val="24"/>
          <w:szCs w:val="24"/>
        </w:rPr>
        <w:t>Karst</w:t>
      </w:r>
      <w:proofErr w:type="spellEnd"/>
      <w:r w:rsidRPr="002B281E">
        <w:rPr>
          <w:rFonts w:cs="Times New Roman"/>
          <w:sz w:val="24"/>
          <w:szCs w:val="24"/>
        </w:rPr>
        <w:t xml:space="preserve">, </w:t>
      </w:r>
      <w:proofErr w:type="spellStart"/>
      <w:r w:rsidRPr="002B281E">
        <w:rPr>
          <w:rFonts w:cs="Times New Roman"/>
          <w:sz w:val="24"/>
          <w:szCs w:val="24"/>
        </w:rPr>
        <w:t>carso</w:t>
      </w:r>
      <w:proofErr w:type="spellEnd"/>
      <w:r w:rsidRPr="002B281E">
        <w:rPr>
          <w:rFonts w:cs="Times New Roman"/>
          <w:sz w:val="24"/>
          <w:szCs w:val="24"/>
        </w:rPr>
        <w:t>). Pro toto konkrétní území se uplatňuje výraz Matiční Kras (MATYÁŠEK, 2004).</w:t>
      </w:r>
    </w:p>
    <w:p w:rsidR="002B281E" w:rsidRPr="002B281E" w:rsidRDefault="002B281E" w:rsidP="002B281E">
      <w:pPr>
        <w:autoSpaceDE w:val="0"/>
        <w:autoSpaceDN w:val="0"/>
        <w:adjustRightInd w:val="0"/>
        <w:spacing w:before="120" w:after="0" w:line="360" w:lineRule="auto"/>
        <w:ind w:firstLine="708"/>
        <w:jc w:val="both"/>
        <w:rPr>
          <w:rFonts w:cs="Times New Roman"/>
          <w:sz w:val="24"/>
          <w:szCs w:val="24"/>
        </w:rPr>
      </w:pPr>
      <w:r w:rsidRPr="002B281E">
        <w:rPr>
          <w:rFonts w:cs="Times New Roman"/>
          <w:sz w:val="24"/>
          <w:szCs w:val="24"/>
        </w:rPr>
        <w:t>Výsledkem pravidelných vydatných srážek, kdy v létě je to i přes 100 mm za měsíc, je rychlá obnova zeleně.</w:t>
      </w:r>
      <w:r>
        <w:rPr>
          <w:rFonts w:cs="Times New Roman"/>
          <w:sz w:val="24"/>
          <w:szCs w:val="24"/>
        </w:rPr>
        <w:t xml:space="preserve"> </w:t>
      </w:r>
      <w:r w:rsidRPr="002B281E">
        <w:rPr>
          <w:rFonts w:cs="Times New Roman"/>
          <w:sz w:val="24"/>
          <w:szCs w:val="24"/>
        </w:rPr>
        <w:t>Toto množství</w:t>
      </w:r>
      <w:r>
        <w:rPr>
          <w:rFonts w:cs="Times New Roman"/>
          <w:sz w:val="24"/>
          <w:szCs w:val="24"/>
        </w:rPr>
        <w:t xml:space="preserve"> </w:t>
      </w:r>
      <w:r w:rsidRPr="002B281E">
        <w:rPr>
          <w:rFonts w:cs="Times New Roman"/>
          <w:sz w:val="24"/>
          <w:szCs w:val="24"/>
        </w:rPr>
        <w:t xml:space="preserve">však kvůli velké hloubce podloží nepostačuje na to, aby zde byly nějaké povrchové vodní toky. Hlavní vodní tepna Krasu - </w:t>
      </w:r>
      <w:proofErr w:type="spellStart"/>
      <w:r w:rsidRPr="002B281E">
        <w:rPr>
          <w:rFonts w:cs="Times New Roman"/>
          <w:sz w:val="24"/>
          <w:szCs w:val="24"/>
        </w:rPr>
        <w:t>Notranjska</w:t>
      </w:r>
      <w:proofErr w:type="spellEnd"/>
      <w:r w:rsidRPr="002B281E">
        <w:rPr>
          <w:rFonts w:cs="Times New Roman"/>
          <w:sz w:val="24"/>
          <w:szCs w:val="24"/>
        </w:rPr>
        <w:t xml:space="preserve"> Reka teče od 350 do 200 metrů hluboko, doslova pod povrchem Krasu. Řeka Reka dostala své jméno proto, že je to na tomto území jediná tekoucí voda. Jakmile se východně od obce </w:t>
      </w:r>
      <w:proofErr w:type="spellStart"/>
      <w:r w:rsidRPr="002B281E">
        <w:rPr>
          <w:rFonts w:cs="Times New Roman"/>
          <w:sz w:val="24"/>
          <w:szCs w:val="24"/>
        </w:rPr>
        <w:t>Divača</w:t>
      </w:r>
      <w:proofErr w:type="spellEnd"/>
      <w:r w:rsidRPr="002B281E">
        <w:rPr>
          <w:rFonts w:cs="Times New Roman"/>
          <w:sz w:val="24"/>
          <w:szCs w:val="24"/>
        </w:rPr>
        <w:t xml:space="preserve"> dostane z flyše na vápence, již po dvou kilometrech se ponoří do </w:t>
      </w:r>
      <w:proofErr w:type="spellStart"/>
      <w:r w:rsidRPr="002B281E">
        <w:rPr>
          <w:rFonts w:cs="Times New Roman"/>
          <w:sz w:val="24"/>
          <w:szCs w:val="24"/>
        </w:rPr>
        <w:t>Škocjanských</w:t>
      </w:r>
      <w:proofErr w:type="spellEnd"/>
      <w:r w:rsidRPr="002B281E">
        <w:rPr>
          <w:rFonts w:cs="Times New Roman"/>
          <w:sz w:val="24"/>
          <w:szCs w:val="24"/>
        </w:rPr>
        <w:t xml:space="preserve"> jeskyní. V podzemí pak teče přímo do moře, kde se u </w:t>
      </w:r>
      <w:proofErr w:type="spellStart"/>
      <w:r>
        <w:rPr>
          <w:rFonts w:cs="Times New Roman"/>
          <w:sz w:val="24"/>
          <w:szCs w:val="24"/>
        </w:rPr>
        <w:t>Duina</w:t>
      </w:r>
      <w:proofErr w:type="spellEnd"/>
      <w:r w:rsidRPr="002B281E">
        <w:rPr>
          <w:rFonts w:cs="Times New Roman"/>
          <w:sz w:val="24"/>
          <w:szCs w:val="24"/>
        </w:rPr>
        <w:t xml:space="preserve"> společně s vodami, které přitečou ze sočského podzemí a menší částí řeky </w:t>
      </w:r>
      <w:proofErr w:type="spellStart"/>
      <w:r w:rsidRPr="002B281E">
        <w:rPr>
          <w:rFonts w:cs="Times New Roman"/>
          <w:sz w:val="24"/>
          <w:szCs w:val="24"/>
        </w:rPr>
        <w:t>Vipavy</w:t>
      </w:r>
      <w:proofErr w:type="spellEnd"/>
      <w:r w:rsidRPr="002B281E">
        <w:rPr>
          <w:rFonts w:cs="Times New Roman"/>
          <w:sz w:val="24"/>
          <w:szCs w:val="24"/>
        </w:rPr>
        <w:t xml:space="preserve">, která částečně mizí v podzemí při styku s Krasem, ukazuje pod jménem </w:t>
      </w:r>
      <w:proofErr w:type="spellStart"/>
      <w:r w:rsidRPr="002B281E">
        <w:rPr>
          <w:rFonts w:cs="Times New Roman"/>
          <w:sz w:val="24"/>
          <w:szCs w:val="24"/>
        </w:rPr>
        <w:t>Timava</w:t>
      </w:r>
      <w:proofErr w:type="spellEnd"/>
      <w:r w:rsidRPr="002B281E">
        <w:rPr>
          <w:rFonts w:cs="Times New Roman"/>
          <w:sz w:val="24"/>
          <w:szCs w:val="24"/>
        </w:rPr>
        <w:t xml:space="preserve"> (</w:t>
      </w:r>
      <w:proofErr w:type="spellStart"/>
      <w:r w:rsidRPr="002B281E">
        <w:rPr>
          <w:rFonts w:cs="Times New Roman"/>
          <w:sz w:val="24"/>
          <w:szCs w:val="24"/>
        </w:rPr>
        <w:t>it</w:t>
      </w:r>
      <w:proofErr w:type="spellEnd"/>
      <w:r w:rsidRPr="002B281E">
        <w:rPr>
          <w:rFonts w:cs="Times New Roman"/>
          <w:sz w:val="24"/>
          <w:szCs w:val="24"/>
        </w:rPr>
        <w:t xml:space="preserve">. </w:t>
      </w:r>
      <w:proofErr w:type="spellStart"/>
      <w:r w:rsidRPr="002B281E">
        <w:rPr>
          <w:rFonts w:cs="Times New Roman"/>
          <w:sz w:val="24"/>
          <w:szCs w:val="24"/>
        </w:rPr>
        <w:t>Timavo</w:t>
      </w:r>
      <w:proofErr w:type="spellEnd"/>
      <w:r w:rsidRPr="002B281E">
        <w:rPr>
          <w:rFonts w:cs="Times New Roman"/>
          <w:sz w:val="24"/>
          <w:szCs w:val="24"/>
        </w:rPr>
        <w:t xml:space="preserve">). Od města </w:t>
      </w:r>
      <w:proofErr w:type="spellStart"/>
      <w:r w:rsidRPr="002B281E">
        <w:rPr>
          <w:rFonts w:cs="Times New Roman"/>
          <w:sz w:val="24"/>
          <w:szCs w:val="24"/>
        </w:rPr>
        <w:t>Sěžana</w:t>
      </w:r>
      <w:proofErr w:type="spellEnd"/>
      <w:r w:rsidRPr="002B281E">
        <w:rPr>
          <w:rFonts w:cs="Times New Roman"/>
          <w:sz w:val="24"/>
          <w:szCs w:val="24"/>
        </w:rPr>
        <w:t xml:space="preserve"> pokračuje dále podzemní tok řeky Reka souběžně s jihozápadním okrajem Krasu a flyšová hradba jí nedovoluje obrátit tok nejkratším směrem k moři (ŠUŠTERŠIČ, 2004).</w:t>
      </w:r>
    </w:p>
    <w:p w:rsidR="002B281E" w:rsidRPr="002B281E" w:rsidRDefault="002B281E" w:rsidP="002B281E">
      <w:pPr>
        <w:autoSpaceDE w:val="0"/>
        <w:autoSpaceDN w:val="0"/>
        <w:adjustRightInd w:val="0"/>
        <w:spacing w:before="120" w:after="0" w:line="360" w:lineRule="auto"/>
        <w:ind w:firstLine="708"/>
        <w:jc w:val="both"/>
        <w:rPr>
          <w:rFonts w:cs="Times New Roman"/>
          <w:sz w:val="24"/>
          <w:szCs w:val="24"/>
        </w:rPr>
      </w:pPr>
      <w:r w:rsidRPr="002B281E">
        <w:rPr>
          <w:rFonts w:cs="Times New Roman"/>
          <w:sz w:val="24"/>
          <w:szCs w:val="24"/>
        </w:rPr>
        <w:t xml:space="preserve">Donedávna byl podzemní tok Reky skoro neznámý.  Pouze krátký úsek vodní jeskyně nalezli jeskyňáři již před dvěma sty lety v jeskyni </w:t>
      </w:r>
      <w:proofErr w:type="spellStart"/>
      <w:r w:rsidRPr="002B281E">
        <w:rPr>
          <w:rFonts w:cs="Times New Roman"/>
          <w:sz w:val="24"/>
          <w:szCs w:val="24"/>
        </w:rPr>
        <w:t>Labodnici</w:t>
      </w:r>
      <w:proofErr w:type="spellEnd"/>
      <w:r w:rsidRPr="002B281E">
        <w:rPr>
          <w:rFonts w:cs="Times New Roman"/>
          <w:sz w:val="24"/>
          <w:szCs w:val="24"/>
        </w:rPr>
        <w:t xml:space="preserve"> (</w:t>
      </w:r>
      <w:proofErr w:type="spellStart"/>
      <w:r w:rsidRPr="002B281E">
        <w:rPr>
          <w:rFonts w:cs="Times New Roman"/>
          <w:sz w:val="24"/>
          <w:szCs w:val="24"/>
        </w:rPr>
        <w:t>it</w:t>
      </w:r>
      <w:proofErr w:type="spellEnd"/>
      <w:r w:rsidRPr="002B281E">
        <w:rPr>
          <w:rFonts w:cs="Times New Roman"/>
          <w:sz w:val="24"/>
          <w:szCs w:val="24"/>
        </w:rPr>
        <w:t xml:space="preserve">. </w:t>
      </w:r>
      <w:proofErr w:type="spellStart"/>
      <w:r w:rsidRPr="002B281E">
        <w:rPr>
          <w:rFonts w:cs="Times New Roman"/>
          <w:sz w:val="24"/>
          <w:szCs w:val="24"/>
        </w:rPr>
        <w:t>Abiss</w:t>
      </w:r>
      <w:proofErr w:type="spellEnd"/>
      <w:r w:rsidRPr="002B281E">
        <w:rPr>
          <w:rFonts w:cs="Times New Roman"/>
          <w:sz w:val="24"/>
          <w:szCs w:val="24"/>
        </w:rPr>
        <w:t xml:space="preserve"> di </w:t>
      </w:r>
      <w:proofErr w:type="spellStart"/>
      <w:r w:rsidRPr="002B281E">
        <w:rPr>
          <w:rFonts w:cs="Times New Roman"/>
          <w:sz w:val="24"/>
          <w:szCs w:val="24"/>
        </w:rPr>
        <w:t>Trebiciano</w:t>
      </w:r>
      <w:proofErr w:type="spellEnd"/>
      <w:r w:rsidRPr="002B281E">
        <w:rPr>
          <w:rFonts w:cs="Times New Roman"/>
          <w:sz w:val="24"/>
          <w:szCs w:val="24"/>
        </w:rPr>
        <w:t xml:space="preserve">) nad Terstem. Řeka Reka byla znovu objevena v jeskyni </w:t>
      </w:r>
      <w:proofErr w:type="spellStart"/>
      <w:r w:rsidRPr="002B281E">
        <w:rPr>
          <w:rFonts w:cs="Times New Roman"/>
          <w:sz w:val="24"/>
          <w:szCs w:val="24"/>
        </w:rPr>
        <w:t>Kačna</w:t>
      </w:r>
      <w:proofErr w:type="spellEnd"/>
      <w:r>
        <w:rPr>
          <w:rFonts w:cs="Times New Roman"/>
          <w:sz w:val="24"/>
          <w:szCs w:val="24"/>
        </w:rPr>
        <w:t xml:space="preserve"> </w:t>
      </w:r>
      <w:proofErr w:type="spellStart"/>
      <w:r w:rsidRPr="002B281E">
        <w:rPr>
          <w:rFonts w:cs="Times New Roman"/>
          <w:sz w:val="24"/>
          <w:szCs w:val="24"/>
        </w:rPr>
        <w:t>jama</w:t>
      </w:r>
      <w:proofErr w:type="spellEnd"/>
      <w:r w:rsidRPr="002B281E">
        <w:rPr>
          <w:rFonts w:cs="Times New Roman"/>
          <w:sz w:val="24"/>
          <w:szCs w:val="24"/>
        </w:rPr>
        <w:t xml:space="preserve"> u </w:t>
      </w:r>
      <w:proofErr w:type="spellStart"/>
      <w:r w:rsidRPr="002B281E">
        <w:rPr>
          <w:rFonts w:cs="Times New Roman"/>
          <w:sz w:val="24"/>
          <w:szCs w:val="24"/>
        </w:rPr>
        <w:t>Divače</w:t>
      </w:r>
      <w:proofErr w:type="spellEnd"/>
      <w:r w:rsidRPr="002B281E">
        <w:rPr>
          <w:rFonts w:cs="Times New Roman"/>
          <w:sz w:val="24"/>
          <w:szCs w:val="24"/>
        </w:rPr>
        <w:t xml:space="preserve">, nedaleko konce </w:t>
      </w:r>
      <w:proofErr w:type="spellStart"/>
      <w:r w:rsidRPr="002B281E">
        <w:rPr>
          <w:rFonts w:cs="Times New Roman"/>
          <w:sz w:val="24"/>
          <w:szCs w:val="24"/>
        </w:rPr>
        <w:t>Škocjanských</w:t>
      </w:r>
      <w:proofErr w:type="spellEnd"/>
      <w:r w:rsidRPr="002B281E">
        <w:rPr>
          <w:rFonts w:cs="Times New Roman"/>
          <w:sz w:val="24"/>
          <w:szCs w:val="24"/>
        </w:rPr>
        <w:t xml:space="preserve"> jeskyní až v polovině sedmdesátých let minulého století. Postupné objevy tam následují dodnes a za ponory již známe několik kilometrů toku. Před několika lety se jeskyňářům podařilo objevit propasti v jeskyni </w:t>
      </w:r>
      <w:proofErr w:type="spellStart"/>
      <w:r w:rsidRPr="002B281E">
        <w:rPr>
          <w:rFonts w:cs="Times New Roman"/>
          <w:sz w:val="24"/>
          <w:szCs w:val="24"/>
        </w:rPr>
        <w:t>Jama</w:t>
      </w:r>
      <w:proofErr w:type="spellEnd"/>
      <w:r>
        <w:rPr>
          <w:rFonts w:cs="Times New Roman"/>
          <w:sz w:val="24"/>
          <w:szCs w:val="24"/>
        </w:rPr>
        <w:t xml:space="preserve"> </w:t>
      </w:r>
      <w:proofErr w:type="spellStart"/>
      <w:r w:rsidRPr="002B281E">
        <w:rPr>
          <w:rFonts w:cs="Times New Roman"/>
          <w:sz w:val="24"/>
          <w:szCs w:val="24"/>
        </w:rPr>
        <w:t>Lazarja</w:t>
      </w:r>
      <w:proofErr w:type="spellEnd"/>
      <w:r>
        <w:rPr>
          <w:rFonts w:cs="Times New Roman"/>
          <w:sz w:val="24"/>
          <w:szCs w:val="24"/>
        </w:rPr>
        <w:t xml:space="preserve"> </w:t>
      </w:r>
      <w:proofErr w:type="spellStart"/>
      <w:r w:rsidRPr="002B281E">
        <w:rPr>
          <w:rFonts w:cs="Times New Roman"/>
          <w:sz w:val="24"/>
          <w:szCs w:val="24"/>
        </w:rPr>
        <w:t>Jerka</w:t>
      </w:r>
      <w:proofErr w:type="spellEnd"/>
      <w:r w:rsidRPr="002B281E">
        <w:rPr>
          <w:rFonts w:cs="Times New Roman"/>
          <w:sz w:val="24"/>
          <w:szCs w:val="24"/>
        </w:rPr>
        <w:t xml:space="preserve"> (</w:t>
      </w:r>
      <w:proofErr w:type="spellStart"/>
      <w:r w:rsidRPr="002B281E">
        <w:rPr>
          <w:rFonts w:cs="Times New Roman"/>
          <w:sz w:val="24"/>
          <w:szCs w:val="24"/>
        </w:rPr>
        <w:t>it</w:t>
      </w:r>
      <w:proofErr w:type="spellEnd"/>
      <w:r w:rsidRPr="002B281E">
        <w:rPr>
          <w:rFonts w:cs="Times New Roman"/>
          <w:sz w:val="24"/>
          <w:szCs w:val="24"/>
        </w:rPr>
        <w:t xml:space="preserve">. Grotta </w:t>
      </w:r>
      <w:proofErr w:type="spellStart"/>
      <w:r w:rsidRPr="002B281E">
        <w:rPr>
          <w:rFonts w:cs="Times New Roman"/>
          <w:sz w:val="24"/>
          <w:szCs w:val="24"/>
        </w:rPr>
        <w:t>Lazaro</w:t>
      </w:r>
      <w:proofErr w:type="spellEnd"/>
      <w:r>
        <w:rPr>
          <w:rFonts w:cs="Times New Roman"/>
          <w:sz w:val="24"/>
          <w:szCs w:val="24"/>
        </w:rPr>
        <w:t xml:space="preserve"> </w:t>
      </w:r>
      <w:proofErr w:type="spellStart"/>
      <w:r w:rsidRPr="002B281E">
        <w:rPr>
          <w:rFonts w:cs="Times New Roman"/>
          <w:sz w:val="24"/>
          <w:szCs w:val="24"/>
        </w:rPr>
        <w:t>Jerko</w:t>
      </w:r>
      <w:proofErr w:type="spellEnd"/>
      <w:r w:rsidRPr="002B281E">
        <w:rPr>
          <w:rFonts w:cs="Times New Roman"/>
          <w:sz w:val="24"/>
          <w:szCs w:val="24"/>
        </w:rPr>
        <w:t xml:space="preserve">) u </w:t>
      </w:r>
      <w:proofErr w:type="spellStart"/>
      <w:r w:rsidRPr="002B281E">
        <w:rPr>
          <w:rFonts w:cs="Times New Roman"/>
          <w:sz w:val="24"/>
          <w:szCs w:val="24"/>
        </w:rPr>
        <w:t>Repna</w:t>
      </w:r>
      <w:proofErr w:type="spellEnd"/>
      <w:r w:rsidRPr="002B281E">
        <w:rPr>
          <w:rFonts w:cs="Times New Roman"/>
          <w:sz w:val="24"/>
          <w:szCs w:val="24"/>
        </w:rPr>
        <w:t xml:space="preserve"> na italské straně hranice. Nedávno byly objeveny také ještě tři propasti na slovinské straně: </w:t>
      </w:r>
      <w:proofErr w:type="spellStart"/>
      <w:r w:rsidRPr="002B281E">
        <w:rPr>
          <w:rFonts w:cs="Times New Roman"/>
          <w:sz w:val="24"/>
          <w:szCs w:val="24"/>
        </w:rPr>
        <w:t>Brezno</w:t>
      </w:r>
      <w:proofErr w:type="spellEnd"/>
      <w:r>
        <w:rPr>
          <w:rFonts w:cs="Times New Roman"/>
          <w:sz w:val="24"/>
          <w:szCs w:val="24"/>
        </w:rPr>
        <w:t xml:space="preserve"> </w:t>
      </w:r>
      <w:proofErr w:type="spellStart"/>
      <w:r w:rsidRPr="002B281E">
        <w:rPr>
          <w:rFonts w:cs="Times New Roman"/>
          <w:sz w:val="24"/>
          <w:szCs w:val="24"/>
        </w:rPr>
        <w:t>treh</w:t>
      </w:r>
      <w:proofErr w:type="spellEnd"/>
      <w:r>
        <w:rPr>
          <w:rFonts w:cs="Times New Roman"/>
          <w:sz w:val="24"/>
          <w:szCs w:val="24"/>
        </w:rPr>
        <w:t xml:space="preserve"> </w:t>
      </w:r>
      <w:proofErr w:type="spellStart"/>
      <w:r w:rsidRPr="002B281E">
        <w:rPr>
          <w:rFonts w:cs="Times New Roman"/>
          <w:sz w:val="24"/>
          <w:szCs w:val="24"/>
        </w:rPr>
        <w:t>generacij</w:t>
      </w:r>
      <w:proofErr w:type="spellEnd"/>
      <w:r w:rsidRPr="002B281E">
        <w:rPr>
          <w:rFonts w:cs="Times New Roman"/>
          <w:sz w:val="24"/>
          <w:szCs w:val="24"/>
        </w:rPr>
        <w:t xml:space="preserve"> u </w:t>
      </w:r>
      <w:proofErr w:type="spellStart"/>
      <w:r w:rsidRPr="002B281E">
        <w:rPr>
          <w:rFonts w:cs="Times New Roman"/>
          <w:sz w:val="24"/>
          <w:szCs w:val="24"/>
        </w:rPr>
        <w:t>Divače</w:t>
      </w:r>
      <w:proofErr w:type="spellEnd"/>
      <w:r w:rsidRPr="002B281E">
        <w:rPr>
          <w:rFonts w:cs="Times New Roman"/>
          <w:sz w:val="24"/>
          <w:szCs w:val="24"/>
        </w:rPr>
        <w:t xml:space="preserve">, </w:t>
      </w:r>
      <w:proofErr w:type="spellStart"/>
      <w:r w:rsidRPr="002B281E">
        <w:rPr>
          <w:rFonts w:cs="Times New Roman"/>
          <w:sz w:val="24"/>
          <w:szCs w:val="24"/>
        </w:rPr>
        <w:t>Brezno</w:t>
      </w:r>
      <w:proofErr w:type="spellEnd"/>
      <w:r w:rsidRPr="002B281E">
        <w:rPr>
          <w:rFonts w:cs="Times New Roman"/>
          <w:sz w:val="24"/>
          <w:szCs w:val="24"/>
        </w:rPr>
        <w:t xml:space="preserve"> v </w:t>
      </w:r>
      <w:proofErr w:type="spellStart"/>
      <w:r w:rsidRPr="002B281E">
        <w:rPr>
          <w:rFonts w:cs="Times New Roman"/>
          <w:sz w:val="24"/>
          <w:szCs w:val="24"/>
        </w:rPr>
        <w:t>Konjaducah</w:t>
      </w:r>
      <w:proofErr w:type="spellEnd"/>
      <w:r w:rsidRPr="002B281E">
        <w:rPr>
          <w:rFonts w:cs="Times New Roman"/>
          <w:sz w:val="24"/>
          <w:szCs w:val="24"/>
        </w:rPr>
        <w:t xml:space="preserve"> a </w:t>
      </w:r>
      <w:proofErr w:type="spellStart"/>
      <w:r w:rsidRPr="002B281E">
        <w:rPr>
          <w:rFonts w:cs="Times New Roman"/>
          <w:sz w:val="24"/>
          <w:szCs w:val="24"/>
        </w:rPr>
        <w:t>Brezno</w:t>
      </w:r>
      <w:proofErr w:type="spellEnd"/>
      <w:r w:rsidRPr="002B281E">
        <w:rPr>
          <w:rFonts w:cs="Times New Roman"/>
          <w:sz w:val="24"/>
          <w:szCs w:val="24"/>
        </w:rPr>
        <w:t xml:space="preserve"> v</w:t>
      </w:r>
      <w:r>
        <w:rPr>
          <w:rFonts w:cs="Times New Roman"/>
          <w:sz w:val="24"/>
          <w:szCs w:val="24"/>
        </w:rPr>
        <w:t> </w:t>
      </w:r>
      <w:proofErr w:type="spellStart"/>
      <w:r w:rsidRPr="002B281E">
        <w:rPr>
          <w:rFonts w:cs="Times New Roman"/>
          <w:sz w:val="24"/>
          <w:szCs w:val="24"/>
        </w:rPr>
        <w:t>Stršinkni</w:t>
      </w:r>
      <w:proofErr w:type="spellEnd"/>
      <w:r>
        <w:rPr>
          <w:rFonts w:cs="Times New Roman"/>
          <w:sz w:val="24"/>
          <w:szCs w:val="24"/>
        </w:rPr>
        <w:t xml:space="preserve"> </w:t>
      </w:r>
      <w:proofErr w:type="spellStart"/>
      <w:r w:rsidRPr="002B281E">
        <w:rPr>
          <w:rFonts w:cs="Times New Roman"/>
          <w:sz w:val="24"/>
          <w:szCs w:val="24"/>
        </w:rPr>
        <w:t>dolini</w:t>
      </w:r>
      <w:proofErr w:type="spellEnd"/>
      <w:r w:rsidRPr="002B281E">
        <w:rPr>
          <w:rFonts w:cs="Times New Roman"/>
          <w:sz w:val="24"/>
          <w:szCs w:val="24"/>
        </w:rPr>
        <w:t xml:space="preserve"> u </w:t>
      </w:r>
      <w:proofErr w:type="spellStart"/>
      <w:r w:rsidRPr="002B281E">
        <w:rPr>
          <w:rFonts w:cs="Times New Roman"/>
          <w:sz w:val="24"/>
          <w:szCs w:val="24"/>
        </w:rPr>
        <w:lastRenderedPageBreak/>
        <w:t>Sežany</w:t>
      </w:r>
      <w:proofErr w:type="spellEnd"/>
      <w:r w:rsidRPr="002B281E">
        <w:rPr>
          <w:rFonts w:cs="Times New Roman"/>
          <w:sz w:val="24"/>
          <w:szCs w:val="24"/>
        </w:rPr>
        <w:t>. V posledních dvou jeskyních výzkumy ještě neskončily, každopádně však jde o mimořádně významné objevy (ŠUŠTERŠIČ, 2004).</w:t>
      </w:r>
    </w:p>
    <w:p w:rsidR="00954767" w:rsidRPr="002B281E" w:rsidRDefault="00954767" w:rsidP="002B281E">
      <w:pPr>
        <w:spacing w:before="120" w:after="0" w:line="360" w:lineRule="auto"/>
        <w:rPr>
          <w:sz w:val="24"/>
          <w:szCs w:val="24"/>
        </w:rPr>
      </w:pPr>
    </w:p>
    <w:sectPr w:rsidR="00954767" w:rsidRPr="002B28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1E"/>
    <w:rsid w:val="002B281E"/>
    <w:rsid w:val="00954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F4DD"/>
  <w15:chartTrackingRefBased/>
  <w15:docId w15:val="{F048103D-0AAF-48E1-A1DD-73766BEE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281E"/>
    <w:rPr>
      <w:rFonts w:ascii="Times New Roman" w:hAnsi="Times New Roman"/>
    </w:rPr>
  </w:style>
  <w:style w:type="paragraph" w:styleId="Nadpis2">
    <w:name w:val="heading 2"/>
    <w:basedOn w:val="Normln"/>
    <w:next w:val="Normln"/>
    <w:link w:val="Nadpis2Char"/>
    <w:uiPriority w:val="9"/>
    <w:unhideWhenUsed/>
    <w:qFormat/>
    <w:rsid w:val="002B28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B281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2215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2020-09-22T09:50:00Z</dcterms:created>
  <dcterms:modified xsi:type="dcterms:W3CDTF">2020-09-22T09:52:00Z</dcterms:modified>
</cp:coreProperties>
</file>