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CBA" w:rsidRDefault="001A4CBA"/>
    <w:p w:rsidR="007F286C" w:rsidRDefault="007F286C"/>
    <w:p w:rsidR="007F286C" w:rsidRDefault="007F286C">
      <w:r>
        <w:t>Montesquieu</w:t>
      </w:r>
    </w:p>
    <w:p w:rsidR="007F286C" w:rsidRDefault="007F286C">
      <w:hyperlink r:id="rId4" w:history="1">
        <w:r>
          <w:rPr>
            <w:rStyle w:val="Hypertextovodkaz"/>
          </w:rPr>
          <w:t>https://www.youtube.com/watch?v=h4cuUZM7Pcc</w:t>
        </w:r>
      </w:hyperlink>
    </w:p>
    <w:p w:rsidR="007F286C" w:rsidRDefault="007F286C">
      <w:r>
        <w:t>Rousseau</w:t>
      </w:r>
    </w:p>
    <w:p w:rsidR="007F286C" w:rsidRDefault="007F286C">
      <w:hyperlink r:id="rId5" w:history="1">
        <w:r>
          <w:rPr>
            <w:rStyle w:val="Hypertextovodkaz"/>
          </w:rPr>
          <w:t>https://www.youtube.com/watch?v=UrzraH8oFdE</w:t>
        </w:r>
      </w:hyperlink>
    </w:p>
    <w:p w:rsidR="007F286C" w:rsidRDefault="007F286C">
      <w:r>
        <w:t>Voltaire</w:t>
      </w:r>
    </w:p>
    <w:p w:rsidR="007F286C" w:rsidRDefault="007F286C">
      <w:hyperlink r:id="rId6" w:history="1">
        <w:r>
          <w:rPr>
            <w:rStyle w:val="Hypertextovodkaz"/>
          </w:rPr>
          <w:t>https://www.youtube.com/watch?v=x5dK5VKaYDk</w:t>
        </w:r>
      </w:hyperlink>
    </w:p>
    <w:p w:rsidR="007F286C" w:rsidRDefault="007F286C">
      <w:r>
        <w:t>Diderot</w:t>
      </w:r>
    </w:p>
    <w:p w:rsidR="007F286C" w:rsidRDefault="007F286C">
      <w:hyperlink r:id="rId7" w:history="1">
        <w:r>
          <w:rPr>
            <w:rStyle w:val="Hypertextovodkaz"/>
          </w:rPr>
          <w:t>https://www.youtube.com/watch?v=p0VCSepFiRQ</w:t>
        </w:r>
      </w:hyperlink>
    </w:p>
    <w:p w:rsidR="007F286C" w:rsidRDefault="007F286C">
      <w:bookmarkStart w:id="0" w:name="_GoBack"/>
      <w:bookmarkEnd w:id="0"/>
    </w:p>
    <w:sectPr w:rsidR="007F2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6C"/>
    <w:rsid w:val="001A4CBA"/>
    <w:rsid w:val="007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5FFA"/>
  <w15:chartTrackingRefBased/>
  <w15:docId w15:val="{9A66B671-9A1D-46FA-B400-36A5AE41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F28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0VCSepFiR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5dK5VKaYDk" TargetMode="External"/><Relationship Id="rId5" Type="http://schemas.openxmlformats.org/officeDocument/2006/relationships/hyperlink" Target="https://www.youtube.com/watch?v=UrzraH8oFdE" TargetMode="External"/><Relationship Id="rId4" Type="http://schemas.openxmlformats.org/officeDocument/2006/relationships/hyperlink" Target="https://www.youtube.com/watch?v=h4cuUZM7Pc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391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2020-03-13T11:58:00Z</dcterms:created>
  <dcterms:modified xsi:type="dcterms:W3CDTF">2020-03-13T12:05:00Z</dcterms:modified>
</cp:coreProperties>
</file>