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4F" w:rsidRPr="00FB0340" w:rsidRDefault="004B3C4F" w:rsidP="004B3C4F">
      <w:pPr>
        <w:spacing w:after="0"/>
        <w:rPr>
          <w:rFonts w:cstheme="minorHAnsi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FB0340">
        <w:rPr>
          <w:rFonts w:cstheme="minorHAnsi"/>
          <w:b/>
          <w:sz w:val="28"/>
          <w:szCs w:val="28"/>
          <w:bdr w:val="none" w:sz="0" w:space="0" w:color="auto" w:frame="1"/>
          <w:shd w:val="clear" w:color="auto" w:fill="FFFFFF"/>
        </w:rPr>
        <w:t>В Театре Наций - "Гроза" Островского в необычной интерпретации</w:t>
      </w:r>
    </w:p>
    <w:p w:rsidR="004B3C4F" w:rsidRDefault="004B3C4F" w:rsidP="004B3C4F">
      <w:pPr>
        <w:spacing w:after="0"/>
        <w:rPr>
          <w:sz w:val="24"/>
          <w:szCs w:val="24"/>
        </w:rPr>
      </w:pPr>
      <w:hyperlink r:id="rId5" w:history="1">
        <w:r w:rsidRPr="009653D6">
          <w:rPr>
            <w:rStyle w:val="Hypertextovodkaz"/>
            <w:sz w:val="24"/>
            <w:szCs w:val="24"/>
          </w:rPr>
          <w:t>https://www.youtube.com/watch?v=k0J4YYTbM4I</w:t>
        </w:r>
      </w:hyperlink>
    </w:p>
    <w:p w:rsidR="004B3C4F" w:rsidRDefault="004B3C4F" w:rsidP="004B3C4F">
      <w:pPr>
        <w:spacing w:after="0"/>
        <w:rPr>
          <w:sz w:val="24"/>
          <w:szCs w:val="24"/>
        </w:rPr>
      </w:pPr>
    </w:p>
    <w:p w:rsidR="004B3C4F" w:rsidRDefault="004B3C4F" w:rsidP="004B3C4F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B3F53">
        <w:rPr>
          <w:sz w:val="24"/>
          <w:szCs w:val="24"/>
        </w:rPr>
        <w:t>«Луч света в ________ царстве» под непривычным углом</w:t>
      </w:r>
      <w:r>
        <w:rPr>
          <w:sz w:val="24"/>
          <w:szCs w:val="24"/>
        </w:rPr>
        <w:t xml:space="preserve">. </w:t>
      </w:r>
    </w:p>
    <w:p w:rsidR="004B3C4F" w:rsidRDefault="004B3C4F" w:rsidP="004B3C4F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B3F53">
        <w:rPr>
          <w:sz w:val="24"/>
          <w:szCs w:val="24"/>
        </w:rPr>
        <w:t xml:space="preserve">Постановка лауреата «Золотой маски» Евгения Марчелли заставит зрителя совершенно по-новому взглянуть на ___________, которое каждому знакомо еще со школьной скамьи. </w:t>
      </w:r>
    </w:p>
    <w:p w:rsidR="004B3C4F" w:rsidRDefault="004B3C4F" w:rsidP="004B3C4F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B3F53">
        <w:rPr>
          <w:sz w:val="24"/>
          <w:szCs w:val="24"/>
        </w:rPr>
        <w:t xml:space="preserve">Трагедия </w:t>
      </w:r>
      <w:r>
        <w:rPr>
          <w:sz w:val="24"/>
          <w:szCs w:val="24"/>
        </w:rPr>
        <w:t>_____________ абсурда</w:t>
      </w:r>
      <w:r w:rsidRPr="00DB3F53">
        <w:rPr>
          <w:sz w:val="24"/>
          <w:szCs w:val="24"/>
        </w:rPr>
        <w:t xml:space="preserve">. </w:t>
      </w:r>
    </w:p>
    <w:p w:rsidR="004B3C4F" w:rsidRDefault="004B3C4F" w:rsidP="004B3C4F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B3F53">
        <w:rPr>
          <w:sz w:val="24"/>
          <w:szCs w:val="24"/>
        </w:rPr>
        <w:t xml:space="preserve">Сюжет Островского </w:t>
      </w:r>
      <w:r>
        <w:rPr>
          <w:sz w:val="24"/>
          <w:szCs w:val="24"/>
        </w:rPr>
        <w:t xml:space="preserve">____________________________ </w:t>
      </w:r>
      <w:r w:rsidRPr="00DB3F53">
        <w:rPr>
          <w:sz w:val="24"/>
          <w:szCs w:val="24"/>
        </w:rPr>
        <w:t xml:space="preserve">режиссера Евгения Марчелли – лауреата премии «Золотая маска». Его называют «мастером нестандартного подхода к классике». </w:t>
      </w:r>
    </w:p>
    <w:p w:rsidR="004B3C4F" w:rsidRDefault="004B3C4F" w:rsidP="004B3C4F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B3F53">
        <w:rPr>
          <w:sz w:val="24"/>
          <w:szCs w:val="24"/>
        </w:rPr>
        <w:t xml:space="preserve">На сцене Театра наций Марчелли вновь выходит за рамки пьесы и __________ новые реплики </w:t>
      </w:r>
      <w:r>
        <w:rPr>
          <w:sz w:val="24"/>
          <w:szCs w:val="24"/>
        </w:rPr>
        <w:t>героям</w:t>
      </w:r>
      <w:r w:rsidRPr="00DB3F53">
        <w:rPr>
          <w:sz w:val="24"/>
          <w:szCs w:val="24"/>
        </w:rPr>
        <w:t xml:space="preserve">. </w:t>
      </w:r>
    </w:p>
    <w:p w:rsidR="004B3C4F" w:rsidRDefault="004B3C4F" w:rsidP="004B3C4F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B3F53">
        <w:rPr>
          <w:sz w:val="24"/>
          <w:szCs w:val="24"/>
        </w:rPr>
        <w:t xml:space="preserve">Вот уже Борис говорит на ____________, а городские жители поют современные хиты. </w:t>
      </w:r>
    </w:p>
    <w:p w:rsidR="004B3C4F" w:rsidRDefault="004B3C4F" w:rsidP="004B3C4F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B3F53">
        <w:rPr>
          <w:sz w:val="24"/>
          <w:szCs w:val="24"/>
        </w:rPr>
        <w:t xml:space="preserve">Режиссер ломает стереотипы, при этом сохраняя главное – извечный вопрос о праве на _________, конфликт чувства и долга, веры и безудержной страсти вопреки всему. </w:t>
      </w:r>
    </w:p>
    <w:p w:rsidR="004B3C4F" w:rsidRDefault="004B3C4F" w:rsidP="004B3C4F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B3F53">
        <w:rPr>
          <w:sz w:val="24"/>
          <w:szCs w:val="24"/>
        </w:rPr>
        <w:t xml:space="preserve">Консервативный русский быт в минималистических декорациях, кромешная тьма, _________ и бассейн – как символ реки и омута, куда главная героиня бросается с головой. </w:t>
      </w:r>
    </w:p>
    <w:p w:rsidR="004B3C4F" w:rsidRDefault="004B3C4F" w:rsidP="004B3C4F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B3F53">
        <w:rPr>
          <w:sz w:val="24"/>
          <w:szCs w:val="24"/>
        </w:rPr>
        <w:t>Она уже не просто влюбленная девушка – _________, озорная и порой сумасбродная.</w:t>
      </w:r>
    </w:p>
    <w:p w:rsidR="004B3C4F" w:rsidRPr="00DB3F53" w:rsidRDefault="004B3C4F" w:rsidP="004B3C4F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DB3F53">
        <w:rPr>
          <w:sz w:val="24"/>
          <w:szCs w:val="24"/>
        </w:rPr>
        <w:t>Почему – на этот вопрос каждый __________ по-своему.</w:t>
      </w:r>
    </w:p>
    <w:p w:rsidR="004B3C4F" w:rsidRDefault="004B3C4F" w:rsidP="004B3C4F">
      <w:pPr>
        <w:spacing w:after="0"/>
        <w:rPr>
          <w:sz w:val="24"/>
          <w:szCs w:val="24"/>
        </w:rPr>
      </w:pPr>
    </w:p>
    <w:p w:rsidR="004B3C4F" w:rsidRDefault="004B3C4F" w:rsidP="004B3C4F">
      <w:pPr>
        <w:spacing w:after="0"/>
        <w:rPr>
          <w:sz w:val="24"/>
          <w:szCs w:val="24"/>
        </w:rPr>
      </w:pPr>
    </w:p>
    <w:p w:rsidR="004B3C4F" w:rsidRDefault="004B3C4F" w:rsidP="004B3C4F">
      <w:pPr>
        <w:spacing w:after="0"/>
        <w:rPr>
          <w:sz w:val="24"/>
          <w:szCs w:val="24"/>
        </w:rPr>
      </w:pPr>
    </w:p>
    <w:p w:rsidR="004B3C4F" w:rsidRDefault="004B3C4F" w:rsidP="004B3C4F">
      <w:pPr>
        <w:spacing w:after="0"/>
        <w:rPr>
          <w:b/>
          <w:sz w:val="24"/>
          <w:szCs w:val="24"/>
        </w:rPr>
      </w:pPr>
    </w:p>
    <w:p w:rsidR="004B3C4F" w:rsidRDefault="004B3C4F" w:rsidP="004B3C4F">
      <w:pPr>
        <w:spacing w:after="0"/>
        <w:rPr>
          <w:b/>
          <w:sz w:val="24"/>
          <w:szCs w:val="24"/>
        </w:rPr>
      </w:pPr>
    </w:p>
    <w:p w:rsidR="004B3C4F" w:rsidRDefault="004B3C4F" w:rsidP="004B3C4F">
      <w:pPr>
        <w:spacing w:after="0"/>
        <w:rPr>
          <w:b/>
          <w:sz w:val="24"/>
          <w:szCs w:val="24"/>
        </w:rPr>
      </w:pPr>
    </w:p>
    <w:p w:rsidR="009A5A1D" w:rsidRDefault="009A5A1D">
      <w:bookmarkStart w:id="0" w:name="_GoBack"/>
      <w:bookmarkEnd w:id="0"/>
    </w:p>
    <w:sectPr w:rsidR="009A5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3EC"/>
    <w:multiLevelType w:val="hybridMultilevel"/>
    <w:tmpl w:val="DC66C210"/>
    <w:lvl w:ilvl="0" w:tplc="D8908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4F"/>
    <w:rsid w:val="004B3C4F"/>
    <w:rsid w:val="009A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A96EA-3871-49B5-BFA5-AA5B0DDA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C4F"/>
    <w:pPr>
      <w:spacing w:after="200" w:line="276" w:lineRule="auto"/>
    </w:pPr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3C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3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0J4YYTbM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2017-11-30T08:03:00Z</dcterms:created>
  <dcterms:modified xsi:type="dcterms:W3CDTF">2017-11-30T08:03:00Z</dcterms:modified>
</cp:coreProperties>
</file>