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C6" w:rsidRDefault="00E92EC6" w:rsidP="00E92EC6">
      <w:pPr>
        <w:pStyle w:val="Odstavecseseznamem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Вставьте пропущенные слова:</w:t>
      </w:r>
    </w:p>
    <w:p w:rsidR="0065002B" w:rsidRDefault="00EC675F" w:rsidP="00E92EC6">
      <w:pPr>
        <w:pStyle w:val="Odstavecseseznamem"/>
        <w:rPr>
          <w:rStyle w:val="Hypertextovodkaz"/>
        </w:rPr>
      </w:pPr>
      <w:hyperlink r:id="rId5" w:history="1">
        <w:r w:rsidR="0065002B">
          <w:rPr>
            <w:rStyle w:val="Hypertextovodkaz"/>
          </w:rPr>
          <w:t>https://www.youtube.com/watch?v=QKR_IliosTU</w:t>
        </w:r>
      </w:hyperlink>
    </w:p>
    <w:p w:rsidR="0065002B" w:rsidRDefault="0065002B" w:rsidP="00E92EC6">
      <w:pPr>
        <w:pStyle w:val="Odstavecseseznamem"/>
        <w:rPr>
          <w:rFonts w:ascii="Garamond" w:hAnsi="Garamond"/>
          <w:b/>
          <w:sz w:val="26"/>
          <w:szCs w:val="26"/>
        </w:rPr>
      </w:pPr>
    </w:p>
    <w:p w:rsidR="00012D33" w:rsidRDefault="00E92EC6" w:rsidP="00012D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 xml:space="preserve">За несколько минувших десятилетий неврологи значительно продвинулись в </w:t>
      </w:r>
      <w:r w:rsidR="00012D33" w:rsidRPr="00012D33">
        <w:rPr>
          <w:rFonts w:ascii="Garamond" w:hAnsi="Garamond"/>
          <w:sz w:val="26"/>
          <w:szCs w:val="26"/>
        </w:rPr>
        <w:t>…………………….</w:t>
      </w:r>
    </w:p>
    <w:p w:rsidR="00012D33" w:rsidRPr="00012D33" w:rsidRDefault="00012D33" w:rsidP="00012D33">
      <w:pPr>
        <w:pStyle w:val="Odstavecseseznamem"/>
        <w:rPr>
          <w:rFonts w:ascii="Garamond" w:hAnsi="Garamond"/>
          <w:sz w:val="26"/>
          <w:szCs w:val="26"/>
        </w:rPr>
      </w:pPr>
    </w:p>
    <w:p w:rsidR="00E92EC6" w:rsidRDefault="00E92EC6" w:rsidP="00012D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Человека подключают к аппарату, а затем наблюдают, как при выполнении различных задач, например, чтении или решении различных задачек, в мозге</w:t>
      </w:r>
      <w:r w:rsidR="00012D33">
        <w:rPr>
          <w:rFonts w:ascii="Garamond" w:hAnsi="Garamond"/>
          <w:sz w:val="26"/>
          <w:szCs w:val="26"/>
        </w:rPr>
        <w:t>…………………………………..</w:t>
      </w:r>
      <w:r w:rsidRPr="00012D33">
        <w:rPr>
          <w:rFonts w:ascii="Garamond" w:hAnsi="Garamond"/>
          <w:sz w:val="26"/>
          <w:szCs w:val="26"/>
        </w:rPr>
        <w:t xml:space="preserve">, где эти </w:t>
      </w:r>
      <w:r w:rsidR="00012D33">
        <w:rPr>
          <w:rFonts w:ascii="Garamond" w:hAnsi="Garamond"/>
          <w:sz w:val="26"/>
          <w:szCs w:val="26"/>
        </w:rPr>
        <w:t>действия</w:t>
      </w:r>
      <w:r w:rsidRPr="00012D33">
        <w:rPr>
          <w:rFonts w:ascii="Garamond" w:hAnsi="Garamond"/>
          <w:sz w:val="26"/>
          <w:szCs w:val="26"/>
        </w:rPr>
        <w:t xml:space="preserve"> выполняются</w:t>
      </w:r>
    </w:p>
    <w:p w:rsidR="00012D33" w:rsidRPr="00012D33" w:rsidRDefault="00012D33" w:rsidP="00012D33">
      <w:pPr>
        <w:pStyle w:val="Odstavecseseznamem"/>
        <w:rPr>
          <w:rFonts w:ascii="Garamond" w:hAnsi="Garamond"/>
          <w:sz w:val="26"/>
          <w:szCs w:val="26"/>
        </w:rPr>
      </w:pPr>
    </w:p>
    <w:p w:rsidR="00012D33" w:rsidRDefault="00E92EC6" w:rsidP="00012D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Однако, когда ученые</w:t>
      </w:r>
      <w:r w:rsidR="00012D33">
        <w:rPr>
          <w:rFonts w:ascii="Garamond" w:hAnsi="Garamond"/>
          <w:sz w:val="26"/>
          <w:szCs w:val="26"/>
        </w:rPr>
        <w:t xml:space="preserve"> ……………….</w:t>
      </w:r>
      <w:r w:rsidRPr="00012D33">
        <w:rPr>
          <w:rFonts w:ascii="Garamond" w:hAnsi="Garamond"/>
          <w:sz w:val="26"/>
          <w:szCs w:val="26"/>
        </w:rPr>
        <w:t xml:space="preserve">, то увидели, что в мозге участников эксперимента словно грянул фейерверк. </w:t>
      </w:r>
    </w:p>
    <w:p w:rsidR="00012D33" w:rsidRPr="00012D33" w:rsidRDefault="00012D33" w:rsidP="00012D33">
      <w:pPr>
        <w:pStyle w:val="Odstavecseseznamem"/>
        <w:rPr>
          <w:rFonts w:ascii="Garamond" w:hAnsi="Garamond"/>
          <w:sz w:val="26"/>
          <w:szCs w:val="26"/>
        </w:rPr>
      </w:pPr>
    </w:p>
    <w:p w:rsidR="00012D33" w:rsidRDefault="00012D33" w:rsidP="00012D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В мозге испытуемых загорело</w:t>
      </w:r>
      <w:r w:rsidR="00E92EC6" w:rsidRPr="00012D33">
        <w:rPr>
          <w:rFonts w:ascii="Garamond" w:hAnsi="Garamond"/>
          <w:sz w:val="26"/>
          <w:szCs w:val="26"/>
        </w:rPr>
        <w:t xml:space="preserve">сь сразу несколько областей, </w:t>
      </w:r>
      <w:r>
        <w:rPr>
          <w:rFonts w:ascii="Garamond" w:hAnsi="Garamond"/>
          <w:sz w:val="26"/>
          <w:szCs w:val="26"/>
        </w:rPr>
        <w:t>………………….......</w:t>
      </w:r>
      <w:r w:rsidR="00E92EC6" w:rsidRPr="00012D33">
        <w:rPr>
          <w:rFonts w:ascii="Garamond" w:hAnsi="Garamond"/>
          <w:sz w:val="26"/>
          <w:szCs w:val="26"/>
        </w:rPr>
        <w:t>, для таких слагае</w:t>
      </w:r>
      <w:r>
        <w:rPr>
          <w:rFonts w:ascii="Garamond" w:hAnsi="Garamond"/>
          <w:sz w:val="26"/>
          <w:szCs w:val="26"/>
        </w:rPr>
        <w:t>мых музыки, как мелодия и ритм.</w:t>
      </w:r>
    </w:p>
    <w:p w:rsidR="00012D33" w:rsidRPr="00012D33" w:rsidRDefault="00012D33" w:rsidP="00012D33">
      <w:pPr>
        <w:pStyle w:val="Odstavecseseznamem"/>
        <w:rPr>
          <w:rFonts w:ascii="Garamond" w:hAnsi="Garamond"/>
          <w:sz w:val="26"/>
          <w:szCs w:val="26"/>
        </w:rPr>
      </w:pPr>
    </w:p>
    <w:p w:rsidR="00012D33" w:rsidRDefault="00E92EC6" w:rsidP="00012D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 xml:space="preserve">Для осознания </w:t>
      </w:r>
      <w:r w:rsidR="00012D33">
        <w:rPr>
          <w:rFonts w:ascii="Garamond" w:hAnsi="Garamond"/>
          <w:sz w:val="26"/>
          <w:szCs w:val="26"/>
        </w:rPr>
        <w:t xml:space="preserve">……………………. </w:t>
      </w:r>
      <w:r w:rsidRPr="00012D33">
        <w:rPr>
          <w:rFonts w:ascii="Garamond" w:hAnsi="Garamond"/>
          <w:sz w:val="26"/>
          <w:szCs w:val="26"/>
        </w:rPr>
        <w:t>в целом наш мозг выполняет все</w:t>
      </w:r>
      <w:r w:rsidR="00012D33">
        <w:rPr>
          <w:rFonts w:ascii="Garamond" w:hAnsi="Garamond"/>
          <w:sz w:val="26"/>
          <w:szCs w:val="26"/>
        </w:rPr>
        <w:t xml:space="preserve"> </w:t>
      </w:r>
      <w:r w:rsidRPr="00012D33">
        <w:rPr>
          <w:rFonts w:ascii="Garamond" w:hAnsi="Garamond"/>
          <w:sz w:val="26"/>
          <w:szCs w:val="26"/>
        </w:rPr>
        <w:t>эти шаги за доли секунды</w:t>
      </w:r>
      <w:r w:rsidR="00012D33">
        <w:rPr>
          <w:rFonts w:ascii="Garamond" w:hAnsi="Garamond"/>
          <w:sz w:val="26"/>
          <w:szCs w:val="26"/>
        </w:rPr>
        <w:t>,</w:t>
      </w:r>
      <w:r w:rsidRPr="00012D33">
        <w:rPr>
          <w:rFonts w:ascii="Garamond" w:hAnsi="Garamond"/>
          <w:sz w:val="26"/>
          <w:szCs w:val="26"/>
        </w:rPr>
        <w:t xml:space="preserve"> между мгновениями когда мы слышим первые ноты и начинаем притоптывать ногой в такт</w:t>
      </w:r>
    </w:p>
    <w:p w:rsidR="00012D33" w:rsidRPr="00012D33" w:rsidRDefault="00012D33" w:rsidP="00012D33">
      <w:pPr>
        <w:pStyle w:val="Odstavecseseznamem"/>
        <w:rPr>
          <w:rFonts w:ascii="Garamond" w:hAnsi="Garamond"/>
          <w:sz w:val="26"/>
          <w:szCs w:val="26"/>
        </w:rPr>
      </w:pPr>
    </w:p>
    <w:p w:rsidR="00012D33" w:rsidRDefault="00E92EC6" w:rsidP="00012D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Когда ученые подключили к аппаратам</w:t>
      </w:r>
      <w:r w:rsidR="00012D33">
        <w:rPr>
          <w:rFonts w:ascii="Garamond" w:hAnsi="Garamond"/>
          <w:sz w:val="26"/>
          <w:szCs w:val="26"/>
        </w:rPr>
        <w:t xml:space="preserve"> ……………..</w:t>
      </w:r>
      <w:r w:rsidRPr="00012D33">
        <w:rPr>
          <w:rFonts w:ascii="Garamond" w:hAnsi="Garamond"/>
          <w:sz w:val="26"/>
          <w:szCs w:val="26"/>
        </w:rPr>
        <w:t>, то обнаружили, ч</w:t>
      </w:r>
      <w:r w:rsidR="00012D33">
        <w:rPr>
          <w:rFonts w:ascii="Garamond" w:hAnsi="Garamond"/>
          <w:sz w:val="26"/>
          <w:szCs w:val="26"/>
        </w:rPr>
        <w:t>т</w:t>
      </w:r>
      <w:r w:rsidRPr="00012D33">
        <w:rPr>
          <w:rFonts w:ascii="Garamond" w:hAnsi="Garamond"/>
          <w:sz w:val="26"/>
          <w:szCs w:val="26"/>
        </w:rPr>
        <w:t>о фейерверк превращается в настоящий фести</w:t>
      </w:r>
      <w:r w:rsidR="00012D33">
        <w:rPr>
          <w:rFonts w:ascii="Garamond" w:hAnsi="Garamond"/>
          <w:sz w:val="26"/>
          <w:szCs w:val="26"/>
        </w:rPr>
        <w:t>валь.</w:t>
      </w:r>
    </w:p>
    <w:p w:rsidR="00012D33" w:rsidRPr="00012D33" w:rsidRDefault="00012D33" w:rsidP="00012D33">
      <w:pPr>
        <w:pStyle w:val="Odstavecseseznamem"/>
        <w:rPr>
          <w:rFonts w:ascii="Garamond" w:hAnsi="Garamond"/>
          <w:sz w:val="26"/>
          <w:szCs w:val="26"/>
        </w:rPr>
      </w:pPr>
    </w:p>
    <w:p w:rsidR="00012D33" w:rsidRDefault="00E92EC6" w:rsidP="00012D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При прослушивании музыки в мозге запускается</w:t>
      </w:r>
      <w:r w:rsidR="00012D33">
        <w:rPr>
          <w:rFonts w:ascii="Garamond" w:hAnsi="Garamond"/>
          <w:sz w:val="26"/>
          <w:szCs w:val="26"/>
        </w:rPr>
        <w:t xml:space="preserve"> ……………………………</w:t>
      </w:r>
    </w:p>
    <w:p w:rsidR="00012D33" w:rsidRPr="00012D33" w:rsidRDefault="00012D33" w:rsidP="00012D33">
      <w:pPr>
        <w:pStyle w:val="Odstavecseseznamem"/>
        <w:rPr>
          <w:rFonts w:ascii="Garamond" w:hAnsi="Garamond"/>
          <w:sz w:val="26"/>
          <w:szCs w:val="26"/>
        </w:rPr>
      </w:pPr>
    </w:p>
    <w:p w:rsidR="00E92EC6" w:rsidRDefault="00E92EC6" w:rsidP="00012D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012D33">
        <w:rPr>
          <w:rFonts w:ascii="Garamond" w:hAnsi="Garamond"/>
          <w:sz w:val="26"/>
          <w:szCs w:val="26"/>
        </w:rPr>
        <w:t>Но когда люди исполняют музыку сами, то мозг</w:t>
      </w:r>
      <w:r w:rsidR="00012D33" w:rsidRPr="00012D33">
        <w:rPr>
          <w:rFonts w:ascii="Garamond" w:hAnsi="Garamond"/>
          <w:sz w:val="26"/>
          <w:szCs w:val="26"/>
        </w:rPr>
        <w:t xml:space="preserve"> выкладыв</w:t>
      </w:r>
      <w:r w:rsidR="00E54993">
        <w:rPr>
          <w:rFonts w:ascii="Garamond" w:hAnsi="Garamond"/>
          <w:sz w:val="26"/>
          <w:szCs w:val="26"/>
        </w:rPr>
        <w:t>а</w:t>
      </w:r>
      <w:r w:rsidR="00012D33" w:rsidRPr="00012D33">
        <w:rPr>
          <w:rFonts w:ascii="Garamond" w:hAnsi="Garamond"/>
          <w:sz w:val="26"/>
          <w:szCs w:val="26"/>
        </w:rPr>
        <w:t xml:space="preserve">ется полностью. Неврологи наблюдали, как зажигаются много областей головного мозга для </w:t>
      </w:r>
      <w:r w:rsidR="00E54993">
        <w:rPr>
          <w:rFonts w:ascii="Garamond" w:hAnsi="Garamond"/>
          <w:sz w:val="26"/>
          <w:szCs w:val="26"/>
        </w:rPr>
        <w:t>……………………………. разных входн</w:t>
      </w:r>
      <w:r w:rsidR="00012D33" w:rsidRPr="00012D33">
        <w:rPr>
          <w:rFonts w:ascii="Garamond" w:hAnsi="Garamond"/>
          <w:sz w:val="26"/>
          <w:szCs w:val="26"/>
        </w:rPr>
        <w:t>ых сигналов согласно сложным взаимосвязанным и необыкновенно быстрым алгоритмам</w:t>
      </w:r>
      <w:r w:rsidR="00E54993">
        <w:rPr>
          <w:rFonts w:ascii="Garamond" w:hAnsi="Garamond"/>
          <w:sz w:val="26"/>
          <w:szCs w:val="26"/>
        </w:rPr>
        <w:t>.</w:t>
      </w:r>
    </w:p>
    <w:p w:rsidR="00E54993" w:rsidRPr="00E54993" w:rsidRDefault="00E54993" w:rsidP="00E54993">
      <w:pPr>
        <w:pStyle w:val="Odstavecseseznamem"/>
        <w:rPr>
          <w:rFonts w:ascii="Garamond" w:hAnsi="Garamond"/>
          <w:sz w:val="26"/>
          <w:szCs w:val="26"/>
        </w:rPr>
      </w:pPr>
    </w:p>
    <w:p w:rsidR="00E54993" w:rsidRDefault="00E54993" w:rsidP="00012D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Почему же музыка заставляет мозг вспыхнуть? Это довольно новая область исследования, но у………………………. </w:t>
      </w:r>
    </w:p>
    <w:p w:rsidR="00E54993" w:rsidRPr="00E54993" w:rsidRDefault="00E54993" w:rsidP="00E54993">
      <w:pPr>
        <w:pStyle w:val="Odstavecseseznamem"/>
        <w:rPr>
          <w:rFonts w:ascii="Garamond" w:hAnsi="Garamond"/>
          <w:sz w:val="26"/>
          <w:szCs w:val="26"/>
        </w:rPr>
      </w:pPr>
    </w:p>
    <w:p w:rsidR="00E54993" w:rsidRPr="00012D33" w:rsidRDefault="00E54993" w:rsidP="00012D33">
      <w:pPr>
        <w:pStyle w:val="Odstavecseseznamem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Игра на музыкальном инструменте задействует почти все области мозга одновременно, ………………………………. и моторные зоны коры.</w:t>
      </w:r>
    </w:p>
    <w:p w:rsidR="00E92EC6" w:rsidRDefault="00E92EC6" w:rsidP="00E92EC6">
      <w:pPr>
        <w:pStyle w:val="Odstavecseseznamem"/>
        <w:rPr>
          <w:rFonts w:ascii="Garamond" w:hAnsi="Garamond"/>
          <w:b/>
          <w:sz w:val="26"/>
          <w:szCs w:val="26"/>
        </w:rPr>
      </w:pPr>
    </w:p>
    <w:p w:rsidR="00D42652" w:rsidRDefault="00D42652">
      <w:pPr>
        <w:rPr>
          <w:lang w:val="ru-RU"/>
        </w:rPr>
      </w:pPr>
    </w:p>
    <w:p w:rsidR="00D42652" w:rsidRDefault="00D42652">
      <w:pPr>
        <w:rPr>
          <w:lang w:val="ru-RU"/>
        </w:rPr>
      </w:pPr>
    </w:p>
    <w:p w:rsidR="00D42652" w:rsidRDefault="00D42652">
      <w:pPr>
        <w:rPr>
          <w:lang w:val="ru-RU"/>
        </w:rPr>
      </w:pPr>
    </w:p>
    <w:p w:rsidR="00D42652" w:rsidRDefault="00D42652">
      <w:pPr>
        <w:rPr>
          <w:lang w:val="ru-RU"/>
        </w:rPr>
      </w:pPr>
    </w:p>
    <w:p w:rsidR="00D42652" w:rsidRDefault="00D42652">
      <w:pPr>
        <w:rPr>
          <w:lang w:val="ru-RU"/>
        </w:rPr>
      </w:pPr>
      <w:bookmarkStart w:id="0" w:name="_GoBack"/>
      <w:bookmarkEnd w:id="0"/>
    </w:p>
    <w:sectPr w:rsidR="00D42652" w:rsidSect="00BF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87E5C"/>
    <w:multiLevelType w:val="hybridMultilevel"/>
    <w:tmpl w:val="98509B86"/>
    <w:lvl w:ilvl="0" w:tplc="56460B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8307C"/>
    <w:multiLevelType w:val="hybridMultilevel"/>
    <w:tmpl w:val="B128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C6"/>
    <w:rsid w:val="00012D33"/>
    <w:rsid w:val="000D6C6B"/>
    <w:rsid w:val="00103626"/>
    <w:rsid w:val="00124555"/>
    <w:rsid w:val="0065002B"/>
    <w:rsid w:val="006C4347"/>
    <w:rsid w:val="008E2E50"/>
    <w:rsid w:val="0094186B"/>
    <w:rsid w:val="00A63619"/>
    <w:rsid w:val="00BF39A9"/>
    <w:rsid w:val="00D42652"/>
    <w:rsid w:val="00E54993"/>
    <w:rsid w:val="00E92EC6"/>
    <w:rsid w:val="00EC675F"/>
    <w:rsid w:val="00F2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9A941-9F7E-4A06-B3CE-C34045D1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b/>
        <w:color w:val="5B9BD5" w:themeColor="accen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619"/>
    <w:pPr>
      <w:spacing w:line="480" w:lineRule="auto"/>
    </w:pPr>
    <w:rPr>
      <w:rFonts w:ascii="Times New Roman"/>
      <w:b w:val="0"/>
      <w:color w:val="auto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2EC6"/>
    <w:pPr>
      <w:spacing w:line="256" w:lineRule="auto"/>
      <w:ind w:left="72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character" w:styleId="Hypertextovodkaz">
    <w:name w:val="Hyperlink"/>
    <w:basedOn w:val="Standardnpsmoodstavce"/>
    <w:uiPriority w:val="99"/>
    <w:unhideWhenUsed/>
    <w:rsid w:val="00F222D4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F222D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KR_Ilios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Overstreet</dc:creator>
  <cp:keywords/>
  <dc:description/>
  <cp:lastModifiedBy>Monika Ševečková</cp:lastModifiedBy>
  <cp:revision>6</cp:revision>
  <dcterms:created xsi:type="dcterms:W3CDTF">2017-03-26T20:51:00Z</dcterms:created>
  <dcterms:modified xsi:type="dcterms:W3CDTF">2017-11-30T08:00:00Z</dcterms:modified>
</cp:coreProperties>
</file>