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B0" w:rsidRPr="00156CFD" w:rsidRDefault="00247E26" w:rsidP="00246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Témata semestrální práce – Seminář z d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ějin Ruska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bookmarkStart w:id="0" w:name="_GoBack"/>
      <w:bookmarkEnd w:id="0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1. Vznik prvního ruského státu, období Kyjevské Rusi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První knížata: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Rjurik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Askold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, Oleg, Igor, Olga, Svjatoslav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2. Kníže Vladimír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Svjatoslavič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Přijetí křesťanství na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Vztahy Kyjevské Rusi s Byzancí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3. Jaroslav Moudrý, Vladimír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Monomach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, Mstislav Veliký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Systém raně feudálních vztahů, zahraniční politika, boj proti kočovníkům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4. Kultura Kyjevské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Písemnictví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Architektura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5. Rusko v období feudální rozdrobenosti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Novgorodská republika, uspořádání, systém vlády, zahraniční kontakty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Popište termín „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veče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večevoj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zvon“, přibližte jejich funkci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Bitva na řece Něvě, bitva u Čudského jezera a Alexandr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Něvskij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6. Boj Ruska s vnějšími nepřáteli ve 13.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Čingischán a jeho potomci na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Bitva na řece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Kalce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7. Vznik tatarsko-mongolského státu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Nájezdy Tatarů, porobení Rusi – chán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Bátua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Zlatá Horda – vznik, systém uspořádání, administrativa atd. </w:t>
      </w:r>
    </w:p>
    <w:p w:rsidR="00246CB0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8. Moskevské knížectví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Vznik, význam Moskvy pro sjednocení země, Ivan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Kalita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Dmitrij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Donskij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Osobnost, význam, bitva na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Kulikovském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poli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10. Moskevský stát a vládce Ivan III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Definitivní ukončení tatarsko-mongolského jha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11. Moskva – třetí Řím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12. Kultura Moskevské Rusi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Maxim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Grek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a Andrej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Rubljov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(ikony)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Architektura, písemnictví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13. Ivan IV.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Opričnina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Suděbnik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Ivana IV.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14. Donští kozáci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Povstání Ivana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Bolotnikova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Jermak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a dobývání nových území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16. Boris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Godunov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Osobnost, význam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17. Období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smuty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Lžicarové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Lžidimitrij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Lžidimitrij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18. Bogdan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Chmelnickij</w:t>
      </w:r>
      <w:proofErr w:type="spellEnd"/>
      <w:r w:rsidRPr="0015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Připojení Ukrajiny k Rusku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19. První Romanovci na carském trůnu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Alexej Michajlovič,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Fjodor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Alexejevič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20. Cestovatelské a objevitelské expedice na Sibiř a Dálný Východ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21. Patriarcha </w:t>
      </w:r>
      <w:proofErr w:type="spellStart"/>
      <w:r w:rsidRPr="00156CFD">
        <w:rPr>
          <w:rFonts w:ascii="Times New Roman" w:hAnsi="Times New Roman" w:cs="Times New Roman"/>
          <w:b/>
          <w:sz w:val="24"/>
          <w:szCs w:val="24"/>
        </w:rPr>
        <w:t>Nikon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Rozkol v pravoslavné církvi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22. Národní povstání v 17.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Stěpka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Razin</w:t>
      </w:r>
      <w:proofErr w:type="spellEnd"/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23. Petr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Dětství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Dvojvládí, carevna Sofie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24. Počátek vlády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Zahraniční politika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Vnitřní politika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25. Reformy Petra I.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Reformy hospodářské, státní správy, vojenské a ve školství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Reforma azbuky, kalendáře a letopočtu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26. Kultura období vlády Petra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První oficiální noviny, první vědecká knihovna, muzeum, Akademie věd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Kunstkamera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>, tzv. Petrovské baroko, termín tzv. „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assambleja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246CB0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27. Kateřina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Zahraniční politika Kateřiny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Rolnická válka za Kateřiny II.,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Jemeljan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CFD">
        <w:rPr>
          <w:rFonts w:ascii="Times New Roman" w:hAnsi="Times New Roman" w:cs="Times New Roman"/>
          <w:sz w:val="24"/>
          <w:szCs w:val="24"/>
        </w:rPr>
        <w:t>Pugačov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28. Kateřina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Výtvarné umění a rozvoj architektury za vlády Kateřiny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Filozofie a Kateřina 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29. Rusko v 1.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Alexandr I., počátky jeho vlády </w:t>
      </w:r>
    </w:p>
    <w:p w:rsidR="00246CB0" w:rsidRPr="00156CFD" w:rsidRDefault="006F4643" w:rsidP="0024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lastenecká válka s Francouzi (1812)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Svatá aliance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30. Rusko v 1.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Povstání děkabristů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31. Rusko v 1.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Mikuláš 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32. Rusko ve 2.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Nástup a reformy Alexandra II. na ruský trůn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33. Rusko ve 2. polovině 19.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Role Alexandra III.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34. Rusko na počátku 20.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Agrární stát, stav a poměry v zemědělství a průmyslu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35. Rusko-japonská válka.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36. Revoluce 1905 </w:t>
      </w: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37. Rusko na počátku 20.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6CFD">
        <w:rPr>
          <w:rFonts w:ascii="Times New Roman" w:hAnsi="Times New Roman" w:cs="Times New Roman"/>
          <w:sz w:val="24"/>
          <w:szCs w:val="24"/>
        </w:rPr>
        <w:t>Stolypinovy</w:t>
      </w:r>
      <w:proofErr w:type="spellEnd"/>
      <w:r w:rsidRPr="00156CFD">
        <w:rPr>
          <w:rFonts w:ascii="Times New Roman" w:hAnsi="Times New Roman" w:cs="Times New Roman"/>
          <w:sz w:val="24"/>
          <w:szCs w:val="24"/>
        </w:rPr>
        <w:t xml:space="preserve"> reformy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38. Rusko na počátku 20. století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Rusko v 1. světové válce, vnější politika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39. Rusko v období 1917 – 1922</w:t>
      </w:r>
      <w:r w:rsidRPr="00156CFD">
        <w:rPr>
          <w:rFonts w:ascii="Times New Roman" w:hAnsi="Times New Roman" w:cs="Times New Roman"/>
          <w:sz w:val="24"/>
          <w:szCs w:val="24"/>
        </w:rPr>
        <w:t>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 I. Lenin – osobnost, význam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Naděžda Krupská – osobnost, význam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40. Rusko v období 1917 – 1922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Říjnová revoluce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246CB0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 xml:space="preserve">41. Rusko v období 1918 – 1922 </w:t>
      </w:r>
    </w:p>
    <w:p w:rsidR="00D17474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="00D17474" w:rsidRPr="00156CFD">
        <w:rPr>
          <w:rFonts w:ascii="Times New Roman" w:hAnsi="Times New Roman" w:cs="Times New Roman"/>
          <w:sz w:val="24"/>
          <w:szCs w:val="24"/>
        </w:rPr>
        <w:t>astolení sovětské moci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K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onec </w:t>
      </w:r>
      <w:r w:rsidRPr="00156CFD">
        <w:rPr>
          <w:rFonts w:ascii="Times New Roman" w:hAnsi="Times New Roman" w:cs="Times New Roman"/>
          <w:sz w:val="24"/>
          <w:szCs w:val="24"/>
        </w:rPr>
        <w:t>l. světové války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restský mír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Začátek, hlavní mezníky občanské války, intervence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42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20. letech 20. století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bdobí </w:t>
      </w:r>
      <w:proofErr w:type="spellStart"/>
      <w:r w:rsidR="00246CB0" w:rsidRPr="00156CFD">
        <w:rPr>
          <w:rFonts w:ascii="Times New Roman" w:hAnsi="Times New Roman" w:cs="Times New Roman"/>
          <w:sz w:val="24"/>
          <w:szCs w:val="24"/>
        </w:rPr>
        <w:t>NEPu</w:t>
      </w:r>
      <w:proofErr w:type="spellEnd"/>
      <w:r w:rsidR="00246CB0"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GOELRO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znik SSSR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43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20. letech a 30. letech 20. století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I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ndustrializace a kolektivizace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ětiletky.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S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tachanovci.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44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30. letech 20. století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S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talinské represe a monstrprocesy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G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ulagy.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45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Přípravy na válku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lán Barbarossa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46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o Moskvu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o Leningrad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47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řelom ve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o Stalingrad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itva u </w:t>
      </w:r>
      <w:proofErr w:type="spellStart"/>
      <w:r w:rsidR="00246CB0" w:rsidRPr="00156CFD">
        <w:rPr>
          <w:rFonts w:ascii="Times New Roman" w:hAnsi="Times New Roman" w:cs="Times New Roman"/>
          <w:sz w:val="24"/>
          <w:szCs w:val="24"/>
        </w:rPr>
        <w:t>Kurska</w:t>
      </w:r>
      <w:proofErr w:type="spellEnd"/>
      <w:r w:rsidR="00246CB0" w:rsidRPr="00156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48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svobození Československa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49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ve 2. světové válce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D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obytí Berlína </w:t>
      </w:r>
    </w:p>
    <w:p w:rsidR="00246CB0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K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onec války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50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po roce 1945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Poválečné uspořádání Evropy</w:t>
      </w:r>
    </w:p>
    <w:p w:rsidR="00246CB0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bdobí po skončení války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51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po roce 1945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znik východního bloku, železná opona </w:t>
      </w:r>
    </w:p>
    <w:p w:rsidR="00246CB0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52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po roce 1945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Varšavská smlouva,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RVHP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53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50. letech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Kult osobnosti Stalina.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54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60. letech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Nikita Chruščov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bdobí tzv. oteplení </w:t>
      </w: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</w:p>
    <w:p w:rsidR="00D17474" w:rsidRPr="00156CFD" w:rsidRDefault="00D17474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55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60. letech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Rusko-americké vztahy - tzv. karibská krize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56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70. letech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Období tzv. stagnace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Leonid Brežněv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57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70. a 80. letech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M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oskevská olympiáda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58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80. letech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ástupníci po </w:t>
      </w:r>
      <w:proofErr w:type="spellStart"/>
      <w:r w:rsidR="00246CB0" w:rsidRPr="00156CFD">
        <w:rPr>
          <w:rFonts w:ascii="Times New Roman" w:hAnsi="Times New Roman" w:cs="Times New Roman"/>
          <w:sz w:val="24"/>
          <w:szCs w:val="24"/>
        </w:rPr>
        <w:t>Brežnevovi</w:t>
      </w:r>
      <w:proofErr w:type="spellEnd"/>
      <w:r w:rsidR="00246CB0" w:rsidRPr="00156CFD">
        <w:rPr>
          <w:rFonts w:ascii="Times New Roman" w:hAnsi="Times New Roman" w:cs="Times New Roman"/>
          <w:sz w:val="24"/>
          <w:szCs w:val="24"/>
        </w:rPr>
        <w:t xml:space="preserve"> ve funkci 1. tajemníka UV KSSS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59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80. letech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M. Gorbačov </w:t>
      </w:r>
    </w:p>
    <w:p w:rsid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Období perestrojky a glasnosti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roblémy v rámci vnitřní politiky a systému </w:t>
      </w:r>
    </w:p>
    <w:p w:rsidR="00246CB0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156CFD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lastRenderedPageBreak/>
        <w:t>60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na přelomu 80. a 90. let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roblémy v rámci vnější politiky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N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ejvětší ohniska napětí v rámci SSSR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156CFD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61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na přelomu 80. a 90. let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Rozpad SSSR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V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znik a role SNS.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Z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měny v politickém systému, problémy v rámci vnější politiky 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62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>. Rusko v 90. letech 20. st.</w:t>
      </w:r>
    </w:p>
    <w:p w:rsidR="00246CB0" w:rsidRPr="00156CFD" w:rsidRDefault="00246CB0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 xml:space="preserve">Ruská federace jako nástupnický stát SSSR </w:t>
      </w:r>
    </w:p>
    <w:p w:rsidR="00156CFD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</w:p>
    <w:p w:rsidR="00246CB0" w:rsidRPr="00156CFD" w:rsidRDefault="00156CFD" w:rsidP="00246CB0">
      <w:pPr>
        <w:rPr>
          <w:rFonts w:ascii="Times New Roman" w:hAnsi="Times New Roman" w:cs="Times New Roman"/>
          <w:b/>
          <w:sz w:val="24"/>
          <w:szCs w:val="24"/>
        </w:rPr>
      </w:pPr>
      <w:r w:rsidRPr="00156CFD">
        <w:rPr>
          <w:rFonts w:ascii="Times New Roman" w:hAnsi="Times New Roman" w:cs="Times New Roman"/>
          <w:b/>
          <w:sz w:val="24"/>
          <w:szCs w:val="24"/>
        </w:rPr>
        <w:t>63</w:t>
      </w:r>
      <w:r w:rsidR="00246CB0" w:rsidRPr="00156CFD">
        <w:rPr>
          <w:rFonts w:ascii="Times New Roman" w:hAnsi="Times New Roman" w:cs="Times New Roman"/>
          <w:b/>
          <w:sz w:val="24"/>
          <w:szCs w:val="24"/>
        </w:rPr>
        <w:t xml:space="preserve">. Rusko v 90. letech 20. st.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P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uč a Michail Gorbačov </w:t>
      </w:r>
    </w:p>
    <w:p w:rsidR="00246CB0" w:rsidRPr="00156CFD" w:rsidRDefault="00156CFD" w:rsidP="00246CB0">
      <w:pPr>
        <w:rPr>
          <w:rFonts w:ascii="Times New Roman" w:hAnsi="Times New Roman" w:cs="Times New Roman"/>
          <w:sz w:val="24"/>
          <w:szCs w:val="24"/>
        </w:rPr>
      </w:pPr>
      <w:r w:rsidRPr="00156CFD">
        <w:rPr>
          <w:rFonts w:ascii="Times New Roman" w:hAnsi="Times New Roman" w:cs="Times New Roman"/>
          <w:sz w:val="24"/>
          <w:szCs w:val="24"/>
        </w:rPr>
        <w:t>B</w:t>
      </w:r>
      <w:r w:rsidR="00246CB0" w:rsidRPr="00156CFD">
        <w:rPr>
          <w:rFonts w:ascii="Times New Roman" w:hAnsi="Times New Roman" w:cs="Times New Roman"/>
          <w:sz w:val="24"/>
          <w:szCs w:val="24"/>
        </w:rPr>
        <w:t xml:space="preserve">oris Jelcin. </w:t>
      </w:r>
    </w:p>
    <w:p w:rsidR="00582F0A" w:rsidRPr="00156CFD" w:rsidRDefault="00582F0A">
      <w:pPr>
        <w:rPr>
          <w:rFonts w:ascii="Times New Roman" w:hAnsi="Times New Roman" w:cs="Times New Roman"/>
          <w:sz w:val="24"/>
          <w:szCs w:val="24"/>
        </w:rPr>
      </w:pPr>
    </w:p>
    <w:sectPr w:rsidR="00582F0A" w:rsidRPr="0015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B0"/>
    <w:rsid w:val="00156CFD"/>
    <w:rsid w:val="00246CB0"/>
    <w:rsid w:val="00247E26"/>
    <w:rsid w:val="003A7CDA"/>
    <w:rsid w:val="00582F0A"/>
    <w:rsid w:val="006F4643"/>
    <w:rsid w:val="00D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8AD9-93A0-4A28-8F04-C2BFB26A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2</cp:revision>
  <cp:lastPrinted>2020-02-18T14:19:00Z</cp:lastPrinted>
  <dcterms:created xsi:type="dcterms:W3CDTF">2020-02-18T14:22:00Z</dcterms:created>
  <dcterms:modified xsi:type="dcterms:W3CDTF">2020-02-18T14:22:00Z</dcterms:modified>
</cp:coreProperties>
</file>