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A9" w:rsidRDefault="00FB00CE">
      <w:bookmarkStart w:id="0" w:name="_GoBack"/>
      <w:bookmarkEnd w:id="0"/>
      <w:r w:rsidRPr="00FB00C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077EF" wp14:editId="3DED27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606490" cy="5035522"/>
                <wp:effectExtent l="0" t="0" r="23495" b="13335"/>
                <wp:wrapNone/>
                <wp:docPr id="3" name="Zástupný symbol pro obsah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06490" cy="5035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0CE" w:rsidRDefault="00FB00CE" w:rsidP="00FB00C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5B9BD5"/>
                                <w:sz w:val="29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cs-CZ"/>
                              </w:rPr>
                              <w:t xml:space="preserve">Zákon č. 561/2004 Sb. o předškolním, základním, středním, vyšším odborném a jiném vzdělávání (školský zákon) ve znění zákona č. 82/2015 a zákona č. 46/2019 Sb. </w:t>
                            </w:r>
                          </w:p>
                          <w:p w:rsidR="00FB00CE" w:rsidRDefault="00FB00CE" w:rsidP="00FB00CE">
                            <w:pPr>
                              <w:pStyle w:val="Odstavecseseznamem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/>
                                <w:color w:val="5B9BD5"/>
                                <w:sz w:val="2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cs-CZ"/>
                              </w:rPr>
                              <w:t>Vzdělávání dětí, žáků a studentů se speciálními vzdělávacími potřebami a dětí, žáků a studentů nadaných</w:t>
                            </w:r>
                          </w:p>
                          <w:p w:rsidR="00FB00CE" w:rsidRDefault="00FB00CE" w:rsidP="00FB00CE">
                            <w:pPr>
                              <w:pStyle w:val="Odstavecseseznamem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/>
                                <w:color w:val="5B9BD5"/>
                                <w:sz w:val="2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cs-CZ"/>
                              </w:rPr>
                              <w:t>Zřízení škol, tříd, oddělení a studijních skupin pro mentální, tělesné, zrakové nebo sluchové postižení, závažné poruchy řeči, závažné vývojové poruchy učení, závažné vývojové poruchy chování, souběžná postižení více vadami, autismus -&gt; nutné doporučení ŠPZ</w:t>
                            </w:r>
                          </w:p>
                          <w:p w:rsidR="00FB00CE" w:rsidRDefault="00FB00CE" w:rsidP="00FB00CE">
                            <w:pPr>
                              <w:pStyle w:val="Odstavecseseznamem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/>
                                <w:color w:val="5B9BD5"/>
                                <w:sz w:val="26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textovodkaz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http://www.msmt.cz/dokumenty-3/skolsky-zakon-ve-zneni-ucinnem-od-15-2-2019</w:t>
                              </w:r>
                            </w:hyperlink>
                          </w:p>
                          <w:p w:rsidR="00FB00CE" w:rsidRDefault="00FB00CE" w:rsidP="00FB00C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5B9BD5"/>
                                <w:sz w:val="29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cs-CZ"/>
                              </w:rPr>
                              <w:t xml:space="preserve">Vyhláška č. 27/2016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cs-CZ"/>
                              </w:rPr>
                              <w:t>Sb.o vzdělávání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cs-CZ"/>
                              </w:rPr>
                              <w:t xml:space="preserve"> dětí, žáků a studentů se speciálními vzdělávacími potřebami a dětí, žáků a studentů nadaných, ve znění vyhlášky č. 248/2019 Sb.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cs-CZ"/>
                              </w:rPr>
                              <w:t>– účinnost od 1. 1. 2020</w:t>
                            </w:r>
                          </w:p>
                          <w:p w:rsidR="00FB00CE" w:rsidRDefault="00FB00CE" w:rsidP="00FB00CE">
                            <w:pPr>
                              <w:pStyle w:val="Odstavecseseznamem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/>
                                <w:color w:val="5B9BD5"/>
                                <w:sz w:val="26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http://</w:t>
                              </w:r>
                            </w:hyperlink>
                            <w:hyperlink r:id="rId7" w:history="1">
                              <w:r>
                                <w:rPr>
                                  <w:rStyle w:val="Hypertextovodkaz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www.msmt.cz/dokumenty-3/vyhlasky-ke-skolskemu-zakonu</w:t>
                              </w:r>
                            </w:hyperlink>
                          </w:p>
                          <w:p w:rsidR="00FB00CE" w:rsidRDefault="00FB00CE" w:rsidP="00FB00CE">
                            <w:pPr>
                              <w:pStyle w:val="Odstavecseseznamem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/>
                                <w:color w:val="5B9BD5"/>
                                <w:sz w:val="26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textovodkaz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https://www.eduin.cz/clanky/jake-zmeny-ve-spolecnem-vzdelavani-prinasi-novela-inkluzivni-vyhlasky/</w:t>
                              </w:r>
                            </w:hyperlink>
                          </w:p>
                          <w:p w:rsidR="00FB00CE" w:rsidRDefault="00FB00CE" w:rsidP="00FB00CE">
                            <w:pPr>
                              <w:pStyle w:val="Odstavecseseznamem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/>
                                <w:color w:val="5B9BD5"/>
                                <w:sz w:val="2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cs-CZ"/>
                              </w:rPr>
                              <w:t xml:space="preserve">Doporučování IVP, AP,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cs-CZ"/>
                              </w:rPr>
                              <w:t>ped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cs-CZ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cs-CZ"/>
                              </w:rPr>
                              <w:t>intervence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cs-CZ"/>
                              </w:rPr>
                              <w:t>, pomůcky (kategorie)</w:t>
                            </w:r>
                          </w:p>
                          <w:p w:rsidR="00FB00CE" w:rsidRDefault="00FB00CE" w:rsidP="00FB00C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5B9BD5"/>
                                <w:sz w:val="29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cs-CZ"/>
                              </w:rPr>
                              <w:t>Vyhláška č. 72/2005 Sb. o poskytování poradenských služeb ve školách a školských poradenských zařízeních</w:t>
                            </w:r>
                          </w:p>
                          <w:p w:rsidR="00FB00CE" w:rsidRDefault="00FB00CE" w:rsidP="00FB00CE">
                            <w:pPr>
                              <w:pStyle w:val="Odstavecseseznamem"/>
                              <w:numPr>
                                <w:ilvl w:val="1"/>
                                <w:numId w:val="1"/>
                              </w:numPr>
                              <w:rPr>
                                <w:rFonts w:eastAsia="Times New Roman"/>
                                <w:color w:val="5B9BD5"/>
                                <w:sz w:val="26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http://www.msmt.cz/dokumenty-3/vyhlasky-ke-skolskemu-zakonu</w:t>
                              </w:r>
                            </w:hyperlink>
                          </w:p>
                        </w:txbxContent>
                      </wps:txbx>
                      <wps:bodyPr vert="horz" lIns="91440" tIns="45720" rIns="91440" bIns="45720" rtlCol="0">
                        <a:normAutofit fontScale="85000"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077EF" id="Zástupný symbol pro obsah 2" o:spid="_x0000_s1026" style="position:absolute;margin-left:0;margin-top:0;width:677.7pt;height:39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" fillcolor="white [3201]" strokecolor="#ed7d31 [3205]" strokeweight="1pt">
                <v:path arrowok="t"/>
                <o:lock v:ext="edit" grouping="t"/>
                <v:textbox>
                  <w:txbxContent>
                    <w:p w:rsidR="00FB00CE" w:rsidRDefault="00FB00CE" w:rsidP="00FB00C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5B9BD5"/>
                          <w:sz w:val="29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lang w:val="cs-CZ"/>
                        </w:rPr>
                        <w:t xml:space="preserve">Zákon č. 561/2004 Sb. o předškolním, základním, středním, vyšším odborném a jiném vzdělávání (školský zákon) ve znění zákona č. 82/2015 a zákona č. 46/2019 Sb. </w:t>
                      </w:r>
                    </w:p>
                    <w:p w:rsidR="00FB00CE" w:rsidRDefault="00FB00CE" w:rsidP="00FB00CE">
                      <w:pPr>
                        <w:pStyle w:val="Odstavecseseznamem"/>
                        <w:numPr>
                          <w:ilvl w:val="1"/>
                          <w:numId w:val="1"/>
                        </w:numPr>
                        <w:rPr>
                          <w:rFonts w:eastAsia="Times New Roman"/>
                          <w:color w:val="5B9BD5"/>
                          <w:sz w:val="2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2"/>
                          <w:szCs w:val="32"/>
                          <w:lang w:val="cs-CZ"/>
                        </w:rPr>
                        <w:t>Vzdělávání dětí, žáků a studentů se speciálními vzdělávacími potřebami a dětí, žáků a studentů nadaných</w:t>
                      </w:r>
                    </w:p>
                    <w:p w:rsidR="00FB00CE" w:rsidRDefault="00FB00CE" w:rsidP="00FB00CE">
                      <w:pPr>
                        <w:pStyle w:val="Odstavecseseznamem"/>
                        <w:numPr>
                          <w:ilvl w:val="1"/>
                          <w:numId w:val="1"/>
                        </w:numPr>
                        <w:rPr>
                          <w:rFonts w:eastAsia="Times New Roman"/>
                          <w:color w:val="5B9BD5"/>
                          <w:sz w:val="2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2"/>
                          <w:szCs w:val="32"/>
                          <w:lang w:val="cs-CZ"/>
                        </w:rPr>
                        <w:t>Zřízení škol, tříd, oddělení a studijních skupin pro mentální, tělesné, zrakové nebo sluchové postižení, závažné poruchy řeči, závažné vývojové poruchy učení, závažné vývojové poruchy chování, souběžná postižení více vadami, autismus -&gt; nutné doporučení ŠPZ</w:t>
                      </w:r>
                    </w:p>
                    <w:p w:rsidR="00FB00CE" w:rsidRDefault="00FB00CE" w:rsidP="00FB00CE">
                      <w:pPr>
                        <w:pStyle w:val="Odstavecseseznamem"/>
                        <w:numPr>
                          <w:ilvl w:val="1"/>
                          <w:numId w:val="1"/>
                        </w:numPr>
                        <w:rPr>
                          <w:rFonts w:eastAsia="Times New Roman"/>
                          <w:color w:val="5B9BD5"/>
                          <w:sz w:val="26"/>
                        </w:rPr>
                      </w:pPr>
                      <w:hyperlink r:id="rId10" w:history="1">
                        <w:r>
                          <w:rPr>
                            <w:rStyle w:val="Hypertextovodkaz"/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http://www.msmt.cz/dokumenty-3/skolsky-zakon-ve-zneni-ucinnem-od-15-2-2019</w:t>
                        </w:r>
                      </w:hyperlink>
                    </w:p>
                    <w:p w:rsidR="00FB00CE" w:rsidRDefault="00FB00CE" w:rsidP="00FB00C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5B9BD5"/>
                          <w:sz w:val="29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lang w:val="cs-CZ"/>
                        </w:rPr>
                        <w:t xml:space="preserve">Vyhláška č. 27/2016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lang w:val="cs-CZ"/>
                        </w:rPr>
                        <w:t>Sb.o vzdělávání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lang w:val="cs-CZ"/>
                        </w:rPr>
                        <w:t xml:space="preserve"> dětí, žáků a studentů se speciálními vzdělávacími potřebami a dětí, žáků a studentů nadaných, ve znění vyhlášky č. 248/2019 Sb.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lang w:val="cs-CZ"/>
                        </w:rPr>
                        <w:t>– účinnost od 1. 1. 2020</w:t>
                      </w:r>
                    </w:p>
                    <w:p w:rsidR="00FB00CE" w:rsidRDefault="00FB00CE" w:rsidP="00FB00CE">
                      <w:pPr>
                        <w:pStyle w:val="Odstavecseseznamem"/>
                        <w:numPr>
                          <w:ilvl w:val="1"/>
                          <w:numId w:val="1"/>
                        </w:numPr>
                        <w:rPr>
                          <w:rFonts w:eastAsia="Times New Roman"/>
                          <w:color w:val="5B9BD5"/>
                          <w:sz w:val="26"/>
                        </w:rPr>
                      </w:pPr>
                      <w:hyperlink r:id="rId11" w:history="1">
                        <w:r>
                          <w:rPr>
                            <w:rStyle w:val="Hypertextovodkaz"/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http://</w:t>
                        </w:r>
                      </w:hyperlink>
                      <w:hyperlink r:id="rId12" w:history="1">
                        <w:r>
                          <w:rPr>
                            <w:rStyle w:val="Hypertextovodkaz"/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www.msmt.cz/dokumenty-3/vyhlasky-ke-skolskemu-zakonu</w:t>
                        </w:r>
                      </w:hyperlink>
                    </w:p>
                    <w:p w:rsidR="00FB00CE" w:rsidRDefault="00FB00CE" w:rsidP="00FB00CE">
                      <w:pPr>
                        <w:pStyle w:val="Odstavecseseznamem"/>
                        <w:numPr>
                          <w:ilvl w:val="1"/>
                          <w:numId w:val="1"/>
                        </w:numPr>
                        <w:rPr>
                          <w:rFonts w:eastAsia="Times New Roman"/>
                          <w:color w:val="5B9BD5"/>
                          <w:sz w:val="26"/>
                        </w:rPr>
                      </w:pPr>
                      <w:hyperlink r:id="rId13" w:history="1">
                        <w:r>
                          <w:rPr>
                            <w:rStyle w:val="Hypertextovodkaz"/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https://www.eduin.cz/clanky/jake-zmeny-ve-spolecnem-vzdelavani-prinasi-novela-inkluzivni-vyhlasky/</w:t>
                        </w:r>
                      </w:hyperlink>
                    </w:p>
                    <w:p w:rsidR="00FB00CE" w:rsidRDefault="00FB00CE" w:rsidP="00FB00CE">
                      <w:pPr>
                        <w:pStyle w:val="Odstavecseseznamem"/>
                        <w:numPr>
                          <w:ilvl w:val="1"/>
                          <w:numId w:val="1"/>
                        </w:numPr>
                        <w:rPr>
                          <w:rFonts w:eastAsia="Times New Roman"/>
                          <w:color w:val="5B9BD5"/>
                          <w:sz w:val="2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2"/>
                          <w:szCs w:val="32"/>
                          <w:lang w:val="cs-CZ"/>
                        </w:rPr>
                        <w:t xml:space="preserve">Doporučování IVP, AP,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2"/>
                          <w:szCs w:val="32"/>
                          <w:lang w:val="cs-CZ"/>
                        </w:rPr>
                        <w:t>ped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2"/>
                          <w:szCs w:val="32"/>
                          <w:lang w:val="cs-CZ"/>
                        </w:rPr>
                        <w:t>.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2"/>
                          <w:szCs w:val="32"/>
                          <w:lang w:val="cs-CZ"/>
                        </w:rPr>
                        <w:t>intervence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2"/>
                          <w:szCs w:val="32"/>
                          <w:lang w:val="cs-CZ"/>
                        </w:rPr>
                        <w:t>, pomůcky (kategorie)</w:t>
                      </w:r>
                    </w:p>
                    <w:p w:rsidR="00FB00CE" w:rsidRDefault="00FB00CE" w:rsidP="00FB00C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5B9BD5"/>
                          <w:sz w:val="29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lang w:val="cs-CZ"/>
                        </w:rPr>
                        <w:t>Vyhláška č. 72/2005 Sb. o poskytování poradenských služeb ve školách a školských poradenských zařízeních</w:t>
                      </w:r>
                    </w:p>
                    <w:p w:rsidR="00FB00CE" w:rsidRDefault="00FB00CE" w:rsidP="00FB00CE">
                      <w:pPr>
                        <w:pStyle w:val="Odstavecseseznamem"/>
                        <w:numPr>
                          <w:ilvl w:val="1"/>
                          <w:numId w:val="1"/>
                        </w:numPr>
                        <w:rPr>
                          <w:rFonts w:eastAsia="Times New Roman"/>
                          <w:color w:val="5B9BD5"/>
                          <w:sz w:val="26"/>
                        </w:rPr>
                      </w:pPr>
                      <w:hyperlink r:id="rId14" w:history="1">
                        <w:r>
                          <w:rPr>
                            <w:rStyle w:val="Hypertextovodkaz"/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http://www.msmt.cz/dokumenty-3/vyhlasky-ke-skolskemu-zakonu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FD53A9" w:rsidSect="00FB00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3DA"/>
    <w:multiLevelType w:val="hybridMultilevel"/>
    <w:tmpl w:val="01845FDA"/>
    <w:lvl w:ilvl="0" w:tplc="A600C7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EEDEB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CE3C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FE15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4CCD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6AE4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BCA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CE4D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B619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CE"/>
    <w:rsid w:val="00003157"/>
    <w:rsid w:val="00136388"/>
    <w:rsid w:val="002B1923"/>
    <w:rsid w:val="007D02C6"/>
    <w:rsid w:val="00D22716"/>
    <w:rsid w:val="00F04633"/>
    <w:rsid w:val="00F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7AAA6-DCB8-4716-B4DB-2EB48516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0C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FB0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in.cz/clanky/jake-zmeny-ve-spolecnem-vzdelavani-prinasi-novela-inkluzivni-vyhlasky/" TargetMode="External"/><Relationship Id="rId13" Type="http://schemas.openxmlformats.org/officeDocument/2006/relationships/hyperlink" Target="https://www.eduin.cz/clanky/jake-zmeny-ve-spolecnem-vzdelavani-prinasi-novela-inkluzivni-vyhlask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/dokumenty-3/vyhlasky-ke-skolskemu-zakonu" TargetMode="External"/><Relationship Id="rId12" Type="http://schemas.openxmlformats.org/officeDocument/2006/relationships/hyperlink" Target="http://www.msmt.cz/dokumenty-3/vyhlasky-ke-skolskemu-zakon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smt.cz/dokumenty-3/vyhlasky-ke-skolskemu-zakonu" TargetMode="External"/><Relationship Id="rId11" Type="http://schemas.openxmlformats.org/officeDocument/2006/relationships/hyperlink" Target="http://www.msmt.cz/dokumenty-3/vyhlasky-ke-skolskemu-zakonu" TargetMode="External"/><Relationship Id="rId5" Type="http://schemas.openxmlformats.org/officeDocument/2006/relationships/hyperlink" Target="http://www.msmt.cz/dokumenty-3/skolsky-zakon-ve-zneni-ucinnem-od-15-2-20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smt.cz/dokumenty-3/skolsky-zakon-ve-zneni-ucinnem-od-15-2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dokumenty-3/vyhlasky-ke-skolskemu-zakonu" TargetMode="External"/><Relationship Id="rId14" Type="http://schemas.openxmlformats.org/officeDocument/2006/relationships/hyperlink" Target="http://www.msmt.cz/dokumenty-3/vyhlasky-ke-skolskemu-zakon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Machálková</dc:creator>
  <cp:keywords/>
  <dc:description/>
  <cp:lastModifiedBy>Radka Machálková</cp:lastModifiedBy>
  <cp:revision>1</cp:revision>
  <dcterms:created xsi:type="dcterms:W3CDTF">2020-05-01T17:54:00Z</dcterms:created>
  <dcterms:modified xsi:type="dcterms:W3CDTF">2020-05-01T17:55:00Z</dcterms:modified>
</cp:coreProperties>
</file>