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32" w:rsidRDefault="005560E9">
      <w:pPr>
        <w:rPr>
          <w:b/>
          <w:sz w:val="28"/>
          <w:szCs w:val="28"/>
        </w:rPr>
      </w:pPr>
      <w:r w:rsidRPr="005560E9">
        <w:rPr>
          <w:b/>
          <w:sz w:val="28"/>
          <w:szCs w:val="28"/>
        </w:rPr>
        <w:t>Poradenství a speciální pedagogika</w:t>
      </w:r>
    </w:p>
    <w:p w:rsidR="005560E9" w:rsidRDefault="005560E9">
      <w:pPr>
        <w:rPr>
          <w:sz w:val="24"/>
          <w:szCs w:val="24"/>
        </w:rPr>
      </w:pPr>
      <w:r w:rsidRPr="005560E9">
        <w:rPr>
          <w:b/>
          <w:sz w:val="24"/>
          <w:szCs w:val="24"/>
        </w:rPr>
        <w:t>Od postižení ke speciálně vzdělávacím potřebám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SVP se vztahují k</w:t>
      </w:r>
      <w:r w:rsidRPr="005560E9">
        <w:rPr>
          <w:sz w:val="24"/>
          <w:szCs w:val="24"/>
        </w:rPr>
        <w:t xml:space="preserve"> osobě</w:t>
      </w:r>
      <w:r w:rsidRPr="005560E9">
        <w:rPr>
          <w:sz w:val="24"/>
          <w:szCs w:val="24"/>
        </w:rPr>
        <w:cr/>
        <w:t>(které má být poskytnutá podpora</w:t>
      </w:r>
      <w:r>
        <w:rPr>
          <w:sz w:val="24"/>
          <w:szCs w:val="24"/>
        </w:rPr>
        <w:t xml:space="preserve">) a k prostředí </w:t>
      </w:r>
      <w:r w:rsidRPr="005560E9">
        <w:rPr>
          <w:sz w:val="24"/>
          <w:szCs w:val="24"/>
        </w:rPr>
        <w:t>(které podporu poskytuje)</w:t>
      </w:r>
      <w:r>
        <w:rPr>
          <w:sz w:val="24"/>
          <w:szCs w:val="24"/>
        </w:rPr>
        <w:t>.</w:t>
      </w:r>
    </w:p>
    <w:p w:rsidR="005560E9" w:rsidRDefault="005560E9">
      <w:pPr>
        <w:rPr>
          <w:sz w:val="24"/>
          <w:szCs w:val="24"/>
        </w:rPr>
      </w:pPr>
      <w:r w:rsidRPr="005560E9">
        <w:rPr>
          <w:b/>
          <w:sz w:val="24"/>
          <w:szCs w:val="24"/>
        </w:rPr>
        <w:t>Rizika v inkluzivní škole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výukové problémy; bariéry; týmová spolupráce, specifika postižení a dopad na učení. </w:t>
      </w:r>
    </w:p>
    <w:p w:rsidR="005560E9" w:rsidRDefault="005560E9" w:rsidP="005560E9">
      <w:pPr>
        <w:rPr>
          <w:sz w:val="24"/>
          <w:szCs w:val="24"/>
        </w:rPr>
      </w:pPr>
      <w:r w:rsidRPr="005560E9">
        <w:rPr>
          <w:b/>
          <w:sz w:val="24"/>
          <w:szCs w:val="24"/>
        </w:rPr>
        <w:t>Poradenské služby jsou zaměřené na: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Prevenci školní neúspěšnosti. </w:t>
      </w:r>
      <w:r w:rsidRPr="005560E9">
        <w:rPr>
          <w:sz w:val="24"/>
          <w:szCs w:val="24"/>
        </w:rPr>
        <w:t>Primární preve</w:t>
      </w:r>
      <w:r>
        <w:rPr>
          <w:sz w:val="24"/>
          <w:szCs w:val="24"/>
        </w:rPr>
        <w:t xml:space="preserve">nci sociálně patologických jevů. Kariérové poradenství. </w:t>
      </w:r>
      <w:r w:rsidRPr="005560E9">
        <w:rPr>
          <w:sz w:val="24"/>
          <w:szCs w:val="24"/>
        </w:rPr>
        <w:t>Odbornou po</w:t>
      </w:r>
      <w:r>
        <w:rPr>
          <w:sz w:val="24"/>
          <w:szCs w:val="24"/>
        </w:rPr>
        <w:t xml:space="preserve">dporu při integraci žáků se SVP. </w:t>
      </w:r>
      <w:r w:rsidRPr="005560E9">
        <w:rPr>
          <w:sz w:val="24"/>
          <w:szCs w:val="24"/>
        </w:rPr>
        <w:t>Péči o</w:t>
      </w:r>
      <w:r>
        <w:rPr>
          <w:sz w:val="24"/>
          <w:szCs w:val="24"/>
        </w:rPr>
        <w:t xml:space="preserve"> žáky nadané a mimořádně nadané. </w:t>
      </w:r>
      <w:r w:rsidRPr="005560E9">
        <w:rPr>
          <w:sz w:val="24"/>
          <w:szCs w:val="24"/>
        </w:rPr>
        <w:t>Průběžnou a dlouhodobou péč</w:t>
      </w:r>
      <w:r>
        <w:rPr>
          <w:sz w:val="24"/>
          <w:szCs w:val="24"/>
        </w:rPr>
        <w:t xml:space="preserve">i o žáky s neprospěchem. </w:t>
      </w:r>
      <w:r w:rsidRPr="005560E9">
        <w:rPr>
          <w:sz w:val="24"/>
          <w:szCs w:val="24"/>
        </w:rPr>
        <w:t>Metodickou podporu učitelům</w:t>
      </w:r>
      <w:r>
        <w:rPr>
          <w:sz w:val="24"/>
          <w:szCs w:val="24"/>
        </w:rPr>
        <w:t>.</w:t>
      </w:r>
    </w:p>
    <w:p w:rsidR="005560E9" w:rsidRDefault="005560E9" w:rsidP="005560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Profesionální poradenství: </w:t>
      </w:r>
      <w:r>
        <w:rPr>
          <w:sz w:val="24"/>
          <w:szCs w:val="24"/>
        </w:rPr>
        <w:t xml:space="preserve">vytvořit nové odborné dovednosti – dialog, týmová spolupráce, </w:t>
      </w:r>
      <w:r w:rsidRPr="005560E9">
        <w:rPr>
          <w:sz w:val="24"/>
          <w:szCs w:val="24"/>
        </w:rPr>
        <w:t>kritika</w:t>
      </w:r>
      <w:r>
        <w:rPr>
          <w:sz w:val="24"/>
          <w:szCs w:val="24"/>
        </w:rPr>
        <w:t xml:space="preserve">. </w:t>
      </w:r>
      <w:r w:rsidRPr="005560E9">
        <w:rPr>
          <w:sz w:val="24"/>
          <w:szCs w:val="24"/>
        </w:rPr>
        <w:t>Rozvojové priority a reformy vzdělávacích struktur jsou blízce spojeny s rozvojem poradenství. Obecný evropský pohled je takový, že poradenství je chápáno jako aktivita, která ovládá základní zabezpečení ve vzdělávání a je vyzdviženo jako jeden z hlavních cílů v plánu rozvoje vzdělání. Tak vzniká potřeba, aby školy vyvinuly režimy poradenství a zvýšily zdroje potřebné k poradenství.</w:t>
      </w:r>
    </w:p>
    <w:p w:rsidR="005560E9" w:rsidRDefault="005560E9" w:rsidP="005560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Základní pojmy: </w:t>
      </w:r>
      <w:r w:rsidRPr="005560E9">
        <w:rPr>
          <w:b/>
          <w:i/>
          <w:sz w:val="24"/>
          <w:szCs w:val="24"/>
        </w:rPr>
        <w:t>Poradenství</w:t>
      </w:r>
      <w:r w:rsidRPr="005560E9">
        <w:rPr>
          <w:sz w:val="24"/>
          <w:szCs w:val="24"/>
        </w:rPr>
        <w:t xml:space="preserve"> je cílevědomé hledání řešení označeného problému prostřednictvím kooperativního poradenského procesu mezi poradcem a o</w:t>
      </w:r>
      <w:r>
        <w:rPr>
          <w:sz w:val="24"/>
          <w:szCs w:val="24"/>
        </w:rPr>
        <w:t xml:space="preserve">sobou, která potřebuje poradit. </w:t>
      </w:r>
      <w:r w:rsidRPr="005560E9">
        <w:rPr>
          <w:b/>
          <w:i/>
          <w:sz w:val="24"/>
          <w:szCs w:val="24"/>
        </w:rPr>
        <w:t>Supervize</w:t>
      </w:r>
      <w:r w:rsidRPr="005560E9">
        <w:rPr>
          <w:sz w:val="24"/>
          <w:szCs w:val="24"/>
        </w:rPr>
        <w:t xml:space="preserve"> je časově ohraničená odborná konfrontace s praktickou činností ve smyslu reflektující konfrontace. Supervizor a </w:t>
      </w:r>
      <w:proofErr w:type="spellStart"/>
      <w:r w:rsidRPr="005560E9">
        <w:rPr>
          <w:sz w:val="24"/>
          <w:szCs w:val="24"/>
        </w:rPr>
        <w:t>supervizant</w:t>
      </w:r>
      <w:proofErr w:type="spellEnd"/>
      <w:r w:rsidRPr="005560E9">
        <w:rPr>
          <w:sz w:val="24"/>
          <w:szCs w:val="24"/>
        </w:rPr>
        <w:t xml:space="preserve"> se chápou jako rovnocenní partneři, kteří mají stejné práva.</w:t>
      </w:r>
      <w:r>
        <w:rPr>
          <w:sz w:val="24"/>
          <w:szCs w:val="24"/>
        </w:rPr>
        <w:t xml:space="preserve"> </w:t>
      </w:r>
      <w:r w:rsidRPr="005560E9">
        <w:rPr>
          <w:b/>
          <w:i/>
          <w:sz w:val="24"/>
          <w:szCs w:val="24"/>
        </w:rPr>
        <w:t xml:space="preserve">Trénink: </w:t>
      </w:r>
      <w:r w:rsidRPr="005560E9">
        <w:rPr>
          <w:sz w:val="24"/>
          <w:szCs w:val="24"/>
        </w:rPr>
        <w:t>cílevědomé zí</w:t>
      </w:r>
      <w:r>
        <w:rPr>
          <w:sz w:val="24"/>
          <w:szCs w:val="24"/>
        </w:rPr>
        <w:t>skávání specifické kvalifikace,</w:t>
      </w:r>
      <w:r w:rsidRPr="005560E9">
        <w:rPr>
          <w:sz w:val="24"/>
          <w:szCs w:val="24"/>
        </w:rPr>
        <w:t xml:space="preserve"> získává</w:t>
      </w:r>
      <w:r>
        <w:rPr>
          <w:sz w:val="24"/>
          <w:szCs w:val="24"/>
        </w:rPr>
        <w:t xml:space="preserve"> se nácvikem určitého chování, </w:t>
      </w:r>
      <w:r w:rsidRPr="005560E9">
        <w:rPr>
          <w:sz w:val="24"/>
          <w:szCs w:val="24"/>
        </w:rPr>
        <w:t>pomocí transferu se dostává do pracovní oblasti</w:t>
      </w:r>
      <w:r>
        <w:rPr>
          <w:sz w:val="24"/>
          <w:szCs w:val="24"/>
        </w:rPr>
        <w:t>.</w:t>
      </w:r>
    </w:p>
    <w:p w:rsidR="005560E9" w:rsidRDefault="005560E9" w:rsidP="005560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Znaky poradenství: </w:t>
      </w:r>
      <w:r w:rsidRPr="005560E9">
        <w:rPr>
          <w:sz w:val="24"/>
          <w:szCs w:val="24"/>
        </w:rPr>
        <w:t>cílevědomé hledání, pojmenování problému, kooperativní proces.</w:t>
      </w:r>
      <w:r>
        <w:rPr>
          <w:sz w:val="24"/>
          <w:szCs w:val="24"/>
        </w:rPr>
        <w:t xml:space="preserve"> </w:t>
      </w:r>
      <w:r w:rsidRPr="005560E9">
        <w:rPr>
          <w:sz w:val="24"/>
          <w:szCs w:val="24"/>
        </w:rPr>
        <w:t>[Poradenské služby] jsou poskytovány všem dětem, žákům a studentům, jejich zákonným zástupcům, dále školám a školským zařízením, kteří si tuto službu vyžádají. Jsou realizovány ve školách a školských poradenských zařízeních. Poradenská činnost má svá specifika, která jsou dána jednak věkem klienta, typem poradenské činnosti (pedagogické, psychologické, sociální, právní ad.) a zaměřením na cílovou skupinu klientů, kteří jsou znevýh</w:t>
      </w:r>
      <w:r w:rsidR="00E85229">
        <w:rPr>
          <w:sz w:val="24"/>
          <w:szCs w:val="24"/>
        </w:rPr>
        <w:t xml:space="preserve">odněni sociálně nebo zdravotně. </w:t>
      </w:r>
      <w:r w:rsidRPr="005560E9">
        <w:rPr>
          <w:sz w:val="24"/>
          <w:szCs w:val="24"/>
        </w:rPr>
        <w:t xml:space="preserve">Těžiště poradenství tedy spočívá v kooperativním procesu, který se cílevědomě koncentruje na řešení pojmenovaného problému. Zde vystupuje do popředí otázka, do jaké míry má poradenství co dočinění s terapií, respektive </w:t>
      </w:r>
      <w:r w:rsidR="00E85229">
        <w:rPr>
          <w:sz w:val="24"/>
          <w:szCs w:val="24"/>
        </w:rPr>
        <w:t xml:space="preserve">čím se od </w:t>
      </w:r>
      <w:proofErr w:type="gramStart"/>
      <w:r w:rsidR="00E85229">
        <w:rPr>
          <w:sz w:val="24"/>
          <w:szCs w:val="24"/>
        </w:rPr>
        <w:t>sebe  vzájemně</w:t>
      </w:r>
      <w:proofErr w:type="gramEnd"/>
      <w:r w:rsidR="00E85229">
        <w:rPr>
          <w:sz w:val="24"/>
          <w:szCs w:val="24"/>
        </w:rPr>
        <w:t xml:space="preserve"> liší. </w:t>
      </w:r>
      <w:r w:rsidRPr="005560E9">
        <w:rPr>
          <w:sz w:val="24"/>
          <w:szCs w:val="24"/>
        </w:rPr>
        <w:t>„Hranice mezi terapií a poradenstvím je plynulá. V principu se v poradenství i v terapii</w:t>
      </w:r>
      <w:r w:rsidR="00E85229">
        <w:rPr>
          <w:sz w:val="24"/>
          <w:szCs w:val="24"/>
        </w:rPr>
        <w:t xml:space="preserve"> vynořují podobné rolové vzory. </w:t>
      </w:r>
      <w:r w:rsidRPr="005560E9">
        <w:rPr>
          <w:sz w:val="24"/>
          <w:szCs w:val="24"/>
        </w:rPr>
        <w:t>Při terapii jde spíše o těžké p</w:t>
      </w:r>
      <w:r w:rsidR="00E85229">
        <w:rPr>
          <w:sz w:val="24"/>
          <w:szCs w:val="24"/>
        </w:rPr>
        <w:t xml:space="preserve">oruchy stavu a výrazné utrpení. </w:t>
      </w:r>
      <w:r w:rsidRPr="005560E9">
        <w:rPr>
          <w:sz w:val="24"/>
          <w:szCs w:val="24"/>
        </w:rPr>
        <w:t>Poradenství probíhá zpravidla kooperativně, v terapii se častěji ob</w:t>
      </w:r>
      <w:r w:rsidR="00E85229">
        <w:rPr>
          <w:sz w:val="24"/>
          <w:szCs w:val="24"/>
        </w:rPr>
        <w:t>jevují tendence k nadvládě“</w:t>
      </w:r>
      <w:r w:rsidRPr="005560E9">
        <w:rPr>
          <w:sz w:val="24"/>
          <w:szCs w:val="24"/>
        </w:rPr>
        <w:t xml:space="preserve"> (</w:t>
      </w:r>
      <w:proofErr w:type="spellStart"/>
      <w:r w:rsidRPr="005560E9">
        <w:rPr>
          <w:sz w:val="24"/>
          <w:szCs w:val="24"/>
        </w:rPr>
        <w:t>Gartz</w:t>
      </w:r>
      <w:proofErr w:type="spellEnd"/>
      <w:r w:rsidRPr="005560E9">
        <w:rPr>
          <w:sz w:val="24"/>
          <w:szCs w:val="24"/>
        </w:rPr>
        <w:t xml:space="preserve"> in </w:t>
      </w:r>
      <w:proofErr w:type="spellStart"/>
      <w:r w:rsidRPr="005560E9">
        <w:rPr>
          <w:sz w:val="24"/>
          <w:szCs w:val="24"/>
        </w:rPr>
        <w:t>Lechta</w:t>
      </w:r>
      <w:proofErr w:type="spellEnd"/>
      <w:r w:rsidRPr="005560E9">
        <w:rPr>
          <w:sz w:val="24"/>
          <w:szCs w:val="24"/>
        </w:rPr>
        <w:t xml:space="preserve">, Matuška, </w:t>
      </w:r>
      <w:proofErr w:type="spellStart"/>
      <w:r w:rsidRPr="005560E9">
        <w:rPr>
          <w:sz w:val="24"/>
          <w:szCs w:val="24"/>
        </w:rPr>
        <w:t>Zászkaliczky</w:t>
      </w:r>
      <w:proofErr w:type="spellEnd"/>
      <w:r w:rsidRPr="005560E9">
        <w:rPr>
          <w:sz w:val="24"/>
          <w:szCs w:val="24"/>
        </w:rPr>
        <w:t xml:space="preserve"> 1997, s. 186)</w:t>
      </w:r>
      <w:r w:rsidR="00E85229">
        <w:rPr>
          <w:sz w:val="24"/>
          <w:szCs w:val="24"/>
        </w:rPr>
        <w:t>.</w:t>
      </w:r>
    </w:p>
    <w:p w:rsidR="00E85229" w:rsidRDefault="00E85229" w:rsidP="00E8522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Modely poradenství: </w:t>
      </w:r>
      <w:r>
        <w:rPr>
          <w:sz w:val="24"/>
          <w:szCs w:val="24"/>
        </w:rPr>
        <w:t>expertní poradenství, poradenství lékař – pacient,</w:t>
      </w:r>
      <w:r w:rsidRPr="00E85229">
        <w:rPr>
          <w:sz w:val="24"/>
          <w:szCs w:val="24"/>
        </w:rPr>
        <w:t xml:space="preserve"> pacient a procesní poradenství</w:t>
      </w:r>
      <w:r>
        <w:rPr>
          <w:sz w:val="24"/>
          <w:szCs w:val="24"/>
        </w:rPr>
        <w:t xml:space="preserve">. </w:t>
      </w:r>
      <w:r w:rsidRPr="00E85229">
        <w:rPr>
          <w:sz w:val="24"/>
          <w:szCs w:val="24"/>
        </w:rPr>
        <w:t xml:space="preserve">Poradenství je záměrná, cílevědomá pomoc klientům, rodinám a všem, kdo s nimi pracují, stojí na diagnostice, získávání údajů a informací o klientovi. Jedná se o činnost týmovou (psychologickou, pedagogickou, sociologickou, sociální, neurologickou, právní ad.). </w:t>
      </w:r>
      <w:r>
        <w:rPr>
          <w:sz w:val="24"/>
          <w:szCs w:val="24"/>
        </w:rPr>
        <w:lastRenderedPageBreak/>
        <w:t xml:space="preserve">Hranice mezi poradenstvím a </w:t>
      </w:r>
      <w:r w:rsidRPr="00E85229">
        <w:rPr>
          <w:sz w:val="24"/>
          <w:szCs w:val="24"/>
        </w:rPr>
        <w:t>psychoterapií se dnes překrývají, zvláště pak ve speciálním školství.</w:t>
      </w:r>
    </w:p>
    <w:p w:rsidR="00E85229" w:rsidRDefault="00E85229" w:rsidP="00E85229">
      <w:pPr>
        <w:rPr>
          <w:sz w:val="24"/>
          <w:szCs w:val="24"/>
        </w:rPr>
      </w:pPr>
      <w:r w:rsidRPr="00E85229">
        <w:rPr>
          <w:b/>
          <w:sz w:val="24"/>
          <w:szCs w:val="24"/>
        </w:rPr>
        <w:t>Hierarchické procesně orientované koncepty:</w:t>
      </w:r>
      <w:r>
        <w:rPr>
          <w:b/>
          <w:sz w:val="24"/>
          <w:szCs w:val="24"/>
        </w:rPr>
        <w:t xml:space="preserve"> </w:t>
      </w:r>
      <w:r w:rsidRPr="00E85229">
        <w:rPr>
          <w:sz w:val="24"/>
          <w:szCs w:val="24"/>
        </w:rPr>
        <w:t>Expertní poradenství a model lékař: východiskem je jasně definovaný problém při kterém expert/ lékař jasně formuluje možnosti řešení, hierarchické modely se orientují na recepty (návody, postupy).</w:t>
      </w:r>
      <w:r>
        <w:rPr>
          <w:sz w:val="24"/>
          <w:szCs w:val="24"/>
        </w:rPr>
        <w:t xml:space="preserve"> Procesně orientované modely: </w:t>
      </w:r>
      <w:r w:rsidRPr="00E85229">
        <w:rPr>
          <w:sz w:val="24"/>
          <w:szCs w:val="24"/>
        </w:rPr>
        <w:t>vycházejí ze společného</w:t>
      </w:r>
      <w:r>
        <w:rPr>
          <w:sz w:val="24"/>
          <w:szCs w:val="24"/>
        </w:rPr>
        <w:t xml:space="preserve"> hledání a definování problému,</w:t>
      </w:r>
      <w:r w:rsidRPr="00E85229">
        <w:rPr>
          <w:sz w:val="24"/>
          <w:szCs w:val="24"/>
        </w:rPr>
        <w:t xml:space="preserve"> poradce i klient mají svou vlastní interpretaci určité situa</w:t>
      </w:r>
      <w:r>
        <w:rPr>
          <w:sz w:val="24"/>
          <w:szCs w:val="24"/>
        </w:rPr>
        <w:t>ce nebo specifického konfliktu,</w:t>
      </w:r>
      <w:r w:rsidRPr="00E85229">
        <w:rPr>
          <w:sz w:val="24"/>
          <w:szCs w:val="24"/>
        </w:rPr>
        <w:t xml:space="preserve"> koncentrují se na společné hledání možnosti pochopení a konání</w:t>
      </w:r>
      <w:r>
        <w:rPr>
          <w:sz w:val="24"/>
          <w:szCs w:val="24"/>
        </w:rPr>
        <w:t xml:space="preserve">. </w:t>
      </w:r>
    </w:p>
    <w:p w:rsidR="00E85229" w:rsidRPr="00E85229" w:rsidRDefault="00E85229" w:rsidP="00E8522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Přístup poradce: </w:t>
      </w:r>
      <w:r w:rsidRPr="00E85229">
        <w:rPr>
          <w:sz w:val="24"/>
          <w:szCs w:val="24"/>
        </w:rPr>
        <w:t>Poradenský pracovník musí akceptovat vývojové postoje rodičů, ale sou</w:t>
      </w:r>
      <w:r>
        <w:rPr>
          <w:sz w:val="24"/>
          <w:szCs w:val="24"/>
        </w:rPr>
        <w:t xml:space="preserve">časně přispívá k vývoji nových </w:t>
      </w:r>
      <w:r w:rsidRPr="00E85229">
        <w:rPr>
          <w:sz w:val="24"/>
          <w:szCs w:val="24"/>
        </w:rPr>
        <w:t xml:space="preserve">realistických postojů. Ukazuje na vývojové možnosti a perspektivy. Rodičům ponechává dostatečný prostor pro další korekci přístupů a postojů, ale současně upozorňuje na nebezpečí prodlévání se započetím potřebné stimulace nebo jiné podpory. Nikdy nesděluje, co dítě nezvládá, ale co umí, na čem se dá stavět a co je dobré pro jeho další optimální rozvoj. Vzájemná důvěra je podmínkou spolupráce. Z našich postojů musí být zřejmé, že oceňujeme jejich snahu, sympatizujeme s nimi a chceme jim být nápomocni. Zprávy sdělovat taktně, ale pravdivě, srozumitelně, bez odborných výrazů. Ne pro každého je </w:t>
      </w:r>
      <w:r>
        <w:rPr>
          <w:sz w:val="24"/>
          <w:szCs w:val="24"/>
        </w:rPr>
        <w:t xml:space="preserve">„bolest“ výzva k další cestě a </w:t>
      </w:r>
      <w:bookmarkStart w:id="0" w:name="_GoBack"/>
      <w:bookmarkEnd w:id="0"/>
      <w:r w:rsidRPr="00E85229">
        <w:rPr>
          <w:sz w:val="24"/>
          <w:szCs w:val="24"/>
        </w:rPr>
        <w:t>k hledání nových řešení. Neméně důležitá je pot</w:t>
      </w:r>
      <w:r>
        <w:rPr>
          <w:sz w:val="24"/>
          <w:szCs w:val="24"/>
        </w:rPr>
        <w:t xml:space="preserve">řeba otevřené budoucnosti, </w:t>
      </w:r>
      <w:proofErr w:type="gramStart"/>
      <w:r>
        <w:rPr>
          <w:sz w:val="24"/>
          <w:szCs w:val="24"/>
        </w:rPr>
        <w:t xml:space="preserve">tzn. </w:t>
      </w:r>
      <w:r w:rsidRPr="00E85229">
        <w:rPr>
          <w:sz w:val="24"/>
          <w:szCs w:val="24"/>
        </w:rPr>
        <w:t>co</w:t>
      </w:r>
      <w:proofErr w:type="gramEnd"/>
      <w:r w:rsidRPr="00E85229">
        <w:rPr>
          <w:sz w:val="24"/>
          <w:szCs w:val="24"/>
        </w:rPr>
        <w:t xml:space="preserve"> bude  a co může </w:t>
      </w:r>
      <w:r>
        <w:rPr>
          <w:sz w:val="24"/>
          <w:szCs w:val="24"/>
        </w:rPr>
        <w:t xml:space="preserve">být. Poradce je tedy nápomocen </w:t>
      </w:r>
      <w:r w:rsidRPr="00E85229">
        <w:rPr>
          <w:sz w:val="24"/>
          <w:szCs w:val="24"/>
        </w:rPr>
        <w:t>při plánování postupů a jejich řešení.</w:t>
      </w:r>
    </w:p>
    <w:p w:rsidR="005560E9" w:rsidRPr="005560E9" w:rsidRDefault="005560E9" w:rsidP="005560E9">
      <w:pPr>
        <w:rPr>
          <w:sz w:val="24"/>
          <w:szCs w:val="24"/>
        </w:rPr>
      </w:pPr>
    </w:p>
    <w:sectPr w:rsidR="005560E9" w:rsidRPr="005560E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3A0" w:rsidRDefault="00F553A0" w:rsidP="0029078F">
      <w:pPr>
        <w:spacing w:after="0" w:line="240" w:lineRule="auto"/>
      </w:pPr>
      <w:r>
        <w:separator/>
      </w:r>
    </w:p>
  </w:endnote>
  <w:endnote w:type="continuationSeparator" w:id="0">
    <w:p w:rsidR="00F553A0" w:rsidRDefault="00F553A0" w:rsidP="0029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78F" w:rsidRDefault="0029078F">
    <w:pPr>
      <w:pStyle w:val="Zpat"/>
    </w:pPr>
    <w:r>
      <w:rPr>
        <w:rFonts w:cstheme="minorHAnsi"/>
      </w:rPr>
      <w:t>©</w:t>
    </w:r>
    <w:r>
      <w:t xml:space="preserve"> Dagmar Opatřilová. Materiál určený jako studijní opora.</w:t>
    </w:r>
  </w:p>
  <w:p w:rsidR="0029078F" w:rsidRDefault="002907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3A0" w:rsidRDefault="00F553A0" w:rsidP="0029078F">
      <w:pPr>
        <w:spacing w:after="0" w:line="240" w:lineRule="auto"/>
      </w:pPr>
      <w:r>
        <w:separator/>
      </w:r>
    </w:p>
  </w:footnote>
  <w:footnote w:type="continuationSeparator" w:id="0">
    <w:p w:rsidR="00F553A0" w:rsidRDefault="00F553A0" w:rsidP="00290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E9"/>
    <w:rsid w:val="0029078F"/>
    <w:rsid w:val="005560E9"/>
    <w:rsid w:val="00E85229"/>
    <w:rsid w:val="00F553A0"/>
    <w:rsid w:val="00FA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82335-C2D6-4EE0-B531-E79521E9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78F"/>
  </w:style>
  <w:style w:type="paragraph" w:styleId="Zpat">
    <w:name w:val="footer"/>
    <w:basedOn w:val="Normln"/>
    <w:link w:val="ZpatChar"/>
    <w:uiPriority w:val="99"/>
    <w:unhideWhenUsed/>
    <w:rsid w:val="0029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2</cp:revision>
  <dcterms:created xsi:type="dcterms:W3CDTF">2020-03-11T11:44:00Z</dcterms:created>
  <dcterms:modified xsi:type="dcterms:W3CDTF">2020-03-11T12:04:00Z</dcterms:modified>
</cp:coreProperties>
</file>