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02" w:rsidRPr="009A0721" w:rsidRDefault="009A0721">
      <w:pPr>
        <w:rPr>
          <w:b/>
        </w:rPr>
      </w:pPr>
      <w:r w:rsidRPr="009A0721">
        <w:rPr>
          <w:b/>
        </w:rPr>
        <w:t>Nejčastější výskyt komunikačních poruch u MO:</w:t>
      </w:r>
    </w:p>
    <w:p w:rsidR="009A0721" w:rsidRPr="009A0721" w:rsidRDefault="009A0721" w:rsidP="009A0721">
      <w:r w:rsidRPr="009A0721">
        <w:t>¾ dětí s MO mají NKS různého stupně</w:t>
      </w:r>
      <w:r w:rsidR="000761B1">
        <w:t xml:space="preserve">, </w:t>
      </w:r>
      <w:r w:rsidRPr="009A0721">
        <w:t>dialektická souvislost mezi řečí a motorikou</w:t>
      </w:r>
      <w:r w:rsidR="000761B1">
        <w:t xml:space="preserve">, </w:t>
      </w:r>
      <w:r w:rsidRPr="009A0721">
        <w:t xml:space="preserve">v popředí je řeč </w:t>
      </w:r>
      <w:proofErr w:type="gramStart"/>
      <w:r w:rsidRPr="009A0721">
        <w:t xml:space="preserve">omezená </w:t>
      </w:r>
      <w:r w:rsidR="000761B1">
        <w:t xml:space="preserve">, </w:t>
      </w:r>
      <w:r w:rsidRPr="009A0721">
        <w:t>v lehčích</w:t>
      </w:r>
      <w:proofErr w:type="gramEnd"/>
      <w:r w:rsidRPr="009A0721">
        <w:t xml:space="preserve"> případech opožděný vývoj řeči</w:t>
      </w:r>
      <w:r w:rsidR="000761B1">
        <w:t xml:space="preserve">, </w:t>
      </w:r>
      <w:r w:rsidRPr="009A0721">
        <w:t xml:space="preserve">odchylky již v </w:t>
      </w:r>
      <w:proofErr w:type="spellStart"/>
      <w:r w:rsidRPr="009A0721">
        <w:t>předverbálním</w:t>
      </w:r>
      <w:proofErr w:type="spellEnd"/>
      <w:r w:rsidRPr="009A0721">
        <w:t xml:space="preserve"> období:</w:t>
      </w:r>
    </w:p>
    <w:p w:rsidR="009A0721" w:rsidRPr="009A0721" w:rsidRDefault="009A0721" w:rsidP="009A0721">
      <w:r w:rsidRPr="009A0721">
        <w:t xml:space="preserve">    - těžkosti s dýcháním a sáním</w:t>
      </w:r>
    </w:p>
    <w:p w:rsidR="009A0721" w:rsidRPr="009A0721" w:rsidRDefault="009A0721" w:rsidP="009A0721">
      <w:r w:rsidRPr="009A0721">
        <w:t xml:space="preserve">    - pláč málo pronikavý</w:t>
      </w:r>
    </w:p>
    <w:p w:rsidR="009A0721" w:rsidRPr="009A0721" w:rsidRDefault="009A0721" w:rsidP="009A0721">
      <w:r w:rsidRPr="009A0721">
        <w:t xml:space="preserve">    - vzácné pokojné broukání</w:t>
      </w:r>
    </w:p>
    <w:p w:rsidR="009A0721" w:rsidRDefault="009A0721" w:rsidP="009A0721">
      <w:r w:rsidRPr="009A0721">
        <w:t xml:space="preserve">    - chybí hra s končetinami, mluvidly, pudové žvatlání</w:t>
      </w:r>
    </w:p>
    <w:p w:rsidR="009A0721" w:rsidRDefault="009A0721" w:rsidP="009A0721">
      <w:pPr>
        <w:rPr>
          <w:b/>
        </w:rPr>
      </w:pPr>
      <w:r w:rsidRPr="009A0721">
        <w:rPr>
          <w:b/>
        </w:rPr>
        <w:t xml:space="preserve">Nápadnosti vývoje </w:t>
      </w:r>
      <w:proofErr w:type="spellStart"/>
      <w:r w:rsidRPr="009A0721">
        <w:rPr>
          <w:b/>
        </w:rPr>
        <w:t>oromotoriky</w:t>
      </w:r>
      <w:proofErr w:type="spellEnd"/>
      <w:r w:rsidRPr="009A0721">
        <w:rPr>
          <w:b/>
        </w:rPr>
        <w:t xml:space="preserve"> (</w:t>
      </w:r>
      <w:proofErr w:type="spellStart"/>
      <w:r w:rsidRPr="009A0721">
        <w:rPr>
          <w:b/>
        </w:rPr>
        <w:t>Gudermann</w:t>
      </w:r>
      <w:proofErr w:type="spellEnd"/>
      <w:r w:rsidRPr="009A0721">
        <w:rPr>
          <w:b/>
        </w:rPr>
        <w:t xml:space="preserve"> 1981)</w:t>
      </w:r>
    </w:p>
    <w:p w:rsidR="009A0721" w:rsidRDefault="009A0721" w:rsidP="009A0721">
      <w:r w:rsidRPr="009A0721">
        <w:t>Zaostávání orálních reflexů</w:t>
      </w:r>
      <w:r w:rsidR="000761B1">
        <w:t xml:space="preserve">. </w:t>
      </w:r>
      <w:r w:rsidRPr="009A0721">
        <w:t>Hyper-</w:t>
      </w:r>
      <w:proofErr w:type="spellStart"/>
      <w:r w:rsidRPr="009A0721">
        <w:t>hyposenzibilita</w:t>
      </w:r>
      <w:proofErr w:type="spellEnd"/>
      <w:r w:rsidRPr="009A0721">
        <w:t xml:space="preserve"> v ústní oblasti</w:t>
      </w:r>
      <w:r w:rsidR="000761B1">
        <w:t xml:space="preserve">. </w:t>
      </w:r>
      <w:r w:rsidRPr="009A0721">
        <w:t>Sací, polykací pohyby narušené</w:t>
      </w:r>
      <w:r w:rsidR="000761B1">
        <w:t xml:space="preserve">. </w:t>
      </w:r>
      <w:r w:rsidRPr="009A0721">
        <w:t>Potrava se dostává do hltanu bez zásahu svalstva úst</w:t>
      </w:r>
      <w:r w:rsidR="000761B1">
        <w:t xml:space="preserve">. </w:t>
      </w:r>
      <w:r w:rsidRPr="009A0721">
        <w:t>Narušená koordinace sanice, rtů a jazyka při polykání a žvýkání</w:t>
      </w:r>
      <w:r w:rsidR="000761B1">
        <w:t xml:space="preserve">. </w:t>
      </w:r>
      <w:r w:rsidRPr="009A0721">
        <w:t>Nápadná tvorba hlasu při vitálních funkcích (křik, pláč, smích)</w:t>
      </w:r>
      <w:r w:rsidR="000761B1">
        <w:t>.</w:t>
      </w:r>
    </w:p>
    <w:p w:rsidR="009A0721" w:rsidRDefault="009A0721" w:rsidP="009A0721">
      <w:pPr>
        <w:rPr>
          <w:b/>
        </w:rPr>
      </w:pPr>
      <w:r>
        <w:rPr>
          <w:b/>
        </w:rPr>
        <w:t>Vývoj řeči u MO</w:t>
      </w:r>
    </w:p>
    <w:p w:rsidR="009A0721" w:rsidRDefault="009A0721" w:rsidP="009A0721">
      <w:r w:rsidRPr="009A0721">
        <w:t>Opožděný, omezený</w:t>
      </w:r>
      <w:r w:rsidR="000761B1">
        <w:t xml:space="preserve">. </w:t>
      </w:r>
      <w:r w:rsidRPr="009A0721">
        <w:t>Závisí na postižení motorických drah, tělesném stavu, IQ a prostředí</w:t>
      </w:r>
      <w:r w:rsidR="000761B1">
        <w:t xml:space="preserve">. </w:t>
      </w:r>
      <w:r w:rsidRPr="009A0721">
        <w:t>Determinuje výskyt dalších poškození (sluch, zrak, EPI, MR)</w:t>
      </w:r>
      <w:r w:rsidR="000761B1">
        <w:t xml:space="preserve">. </w:t>
      </w:r>
      <w:r w:rsidRPr="009A0721">
        <w:t>Narušení ve všech jazykových rovinách</w:t>
      </w:r>
    </w:p>
    <w:p w:rsidR="009A0721" w:rsidRPr="000761B1" w:rsidRDefault="009A0721" w:rsidP="009A0721">
      <w:pPr>
        <w:rPr>
          <w:b/>
        </w:rPr>
      </w:pPr>
      <w:r w:rsidRPr="009A0721">
        <w:rPr>
          <w:b/>
        </w:rPr>
        <w:t>SPR u MO</w:t>
      </w:r>
      <w:r w:rsidR="000761B1">
        <w:rPr>
          <w:b/>
        </w:rPr>
        <w:t xml:space="preserve">: </w:t>
      </w:r>
      <w:r w:rsidR="000761B1">
        <w:t>d</w:t>
      </w:r>
      <w:r w:rsidRPr="009A0721">
        <w:t>ysartrie</w:t>
      </w:r>
      <w:r w:rsidR="000761B1">
        <w:rPr>
          <w:b/>
        </w:rPr>
        <w:t xml:space="preserve">, </w:t>
      </w:r>
      <w:r w:rsidR="000761B1">
        <w:t>b</w:t>
      </w:r>
      <w:r w:rsidRPr="009A0721">
        <w:t>reptavost, koktavost</w:t>
      </w:r>
      <w:r w:rsidR="000761B1">
        <w:rPr>
          <w:b/>
        </w:rPr>
        <w:t xml:space="preserve">, </w:t>
      </w:r>
      <w:r w:rsidR="000761B1">
        <w:t>o</w:t>
      </w:r>
      <w:r w:rsidRPr="009A0721">
        <w:t>tevřená huhňavost</w:t>
      </w:r>
      <w:r w:rsidR="000761B1">
        <w:t>.</w:t>
      </w:r>
    </w:p>
    <w:p w:rsidR="009A0721" w:rsidRPr="000761B1" w:rsidRDefault="009A0721" w:rsidP="009A0721">
      <w:pPr>
        <w:rPr>
          <w:b/>
        </w:rPr>
      </w:pPr>
      <w:r w:rsidRPr="009A0721">
        <w:rPr>
          <w:b/>
        </w:rPr>
        <w:t>SPD NKS</w:t>
      </w:r>
      <w:r w:rsidR="000761B1">
        <w:rPr>
          <w:b/>
        </w:rPr>
        <w:t xml:space="preserve">: </w:t>
      </w:r>
      <w:r>
        <w:t xml:space="preserve">RA, OA, </w:t>
      </w:r>
      <w:r w:rsidRPr="009A0721">
        <w:t>Diagnóza</w:t>
      </w:r>
      <w:r w:rsidR="000761B1">
        <w:rPr>
          <w:b/>
        </w:rPr>
        <w:t xml:space="preserve">, </w:t>
      </w:r>
      <w:r>
        <w:t xml:space="preserve">Hrubá motorika, </w:t>
      </w:r>
      <w:r w:rsidRPr="009A0721">
        <w:t>Jemná motorika</w:t>
      </w:r>
      <w:r w:rsidR="000761B1">
        <w:rPr>
          <w:b/>
        </w:rPr>
        <w:t xml:space="preserve">, </w:t>
      </w:r>
      <w:proofErr w:type="spellStart"/>
      <w:proofErr w:type="gramStart"/>
      <w:r w:rsidRPr="009A0721">
        <w:t>Lateralita</w:t>
      </w:r>
      <w:r w:rsidR="000761B1">
        <w:rPr>
          <w:b/>
        </w:rPr>
        <w:t>.</w:t>
      </w:r>
      <w:r w:rsidRPr="009A0721">
        <w:t>Motorické</w:t>
      </w:r>
      <w:proofErr w:type="spellEnd"/>
      <w:proofErr w:type="gramEnd"/>
      <w:r w:rsidRPr="009A0721">
        <w:t xml:space="preserve"> funkce artikulačních orgánů</w:t>
      </w:r>
      <w:r w:rsidR="000761B1">
        <w:t>.</w:t>
      </w:r>
      <w:r w:rsidR="000761B1">
        <w:rPr>
          <w:b/>
        </w:rPr>
        <w:t xml:space="preserve"> </w:t>
      </w:r>
      <w:r w:rsidRPr="009A0721">
        <w:t>Výslovnost jednotlivých hlásek</w:t>
      </w:r>
      <w:r w:rsidR="000761B1">
        <w:rPr>
          <w:b/>
        </w:rPr>
        <w:t xml:space="preserve">. </w:t>
      </w:r>
      <w:r w:rsidRPr="009A0721">
        <w:t>Mluvní projev</w:t>
      </w:r>
      <w:r w:rsidR="000761B1">
        <w:rPr>
          <w:b/>
        </w:rPr>
        <w:t xml:space="preserve">. </w:t>
      </w:r>
      <w:r w:rsidRPr="009A0721">
        <w:t>Respirace</w:t>
      </w:r>
      <w:r w:rsidR="000761B1">
        <w:rPr>
          <w:b/>
        </w:rPr>
        <w:t xml:space="preserve">. </w:t>
      </w:r>
      <w:r w:rsidRPr="009A0721">
        <w:t>Fonace</w:t>
      </w:r>
      <w:r w:rsidR="000761B1">
        <w:rPr>
          <w:b/>
        </w:rPr>
        <w:t xml:space="preserve">. </w:t>
      </w:r>
      <w:r w:rsidRPr="009A0721">
        <w:t>Prosodické komponenty řeči (zvukové vlastnosti)</w:t>
      </w:r>
      <w:r w:rsidR="000761B1">
        <w:rPr>
          <w:b/>
        </w:rPr>
        <w:t xml:space="preserve">. </w:t>
      </w:r>
      <w:r w:rsidRPr="009A0721">
        <w:t>Orientační vyšetření sluchu</w:t>
      </w:r>
      <w:r w:rsidR="000761B1">
        <w:rPr>
          <w:b/>
        </w:rPr>
        <w:t xml:space="preserve">. </w:t>
      </w:r>
      <w:r w:rsidRPr="009A0721">
        <w:t>Závěr a doporučení</w:t>
      </w:r>
      <w:r w:rsidR="000761B1">
        <w:t>.</w:t>
      </w:r>
    </w:p>
    <w:p w:rsidR="009A0721" w:rsidRPr="000761B1" w:rsidRDefault="009A0721" w:rsidP="009A0721">
      <w:pPr>
        <w:rPr>
          <w:b/>
        </w:rPr>
      </w:pPr>
      <w:r w:rsidRPr="009A0721">
        <w:rPr>
          <w:b/>
        </w:rPr>
        <w:t>Dysartrie</w:t>
      </w:r>
      <w:r w:rsidR="000761B1">
        <w:rPr>
          <w:b/>
        </w:rPr>
        <w:t xml:space="preserve">. </w:t>
      </w:r>
      <w:r w:rsidRPr="009A0721">
        <w:t>Porucha procesu artikulace, respirace, modulace při organickém poškození nervového systému.</w:t>
      </w:r>
      <w:r w:rsidR="000761B1">
        <w:rPr>
          <w:b/>
        </w:rPr>
        <w:t xml:space="preserve"> </w:t>
      </w:r>
      <w:r w:rsidRPr="009A0721">
        <w:t xml:space="preserve">Diagnostika se opírá o závěry vyšetření neurologického, foniatrického popř. další lékařské </w:t>
      </w:r>
      <w:proofErr w:type="spellStart"/>
      <w:proofErr w:type="gramStart"/>
      <w:r w:rsidRPr="009A0721">
        <w:t>nálezy.Diagnostika</w:t>
      </w:r>
      <w:proofErr w:type="spellEnd"/>
      <w:proofErr w:type="gramEnd"/>
      <w:r w:rsidRPr="009A0721">
        <w:t xml:space="preserve"> je komplexní, opakovaná.</w:t>
      </w:r>
    </w:p>
    <w:p w:rsidR="009A0721" w:rsidRPr="000761B1" w:rsidRDefault="009A0721" w:rsidP="009A0721">
      <w:pPr>
        <w:rPr>
          <w:b/>
        </w:rPr>
      </w:pPr>
      <w:r w:rsidRPr="009A0721">
        <w:rPr>
          <w:b/>
        </w:rPr>
        <w:t xml:space="preserve">Dysartrie </w:t>
      </w:r>
      <w:r>
        <w:rPr>
          <w:b/>
        </w:rPr>
        <w:t>–</w:t>
      </w:r>
      <w:r w:rsidRPr="009A0721">
        <w:rPr>
          <w:b/>
        </w:rPr>
        <w:t xml:space="preserve"> péče</w:t>
      </w:r>
      <w:r w:rsidR="000761B1">
        <w:rPr>
          <w:b/>
        </w:rPr>
        <w:t xml:space="preserve">. </w:t>
      </w:r>
      <w:r w:rsidRPr="000761B1">
        <w:t>Složitá, součástí komplexní péče.</w:t>
      </w:r>
      <w:r w:rsidR="000761B1" w:rsidRPr="000761B1">
        <w:t xml:space="preserve"> </w:t>
      </w:r>
      <w:r w:rsidRPr="000761B1">
        <w:t>Zásady:</w:t>
      </w:r>
      <w:r w:rsidR="000761B1" w:rsidRPr="000761B1">
        <w:t xml:space="preserve"> v</w:t>
      </w:r>
      <w:r w:rsidRPr="000761B1">
        <w:t>ývojovosti</w:t>
      </w:r>
      <w:r w:rsidR="000761B1" w:rsidRPr="000761B1">
        <w:t xml:space="preserve">, </w:t>
      </w:r>
      <w:proofErr w:type="spellStart"/>
      <w:r w:rsidR="000761B1" w:rsidRPr="000761B1">
        <w:t>r</w:t>
      </w:r>
      <w:r w:rsidRPr="000761B1">
        <w:t>eflexnosti</w:t>
      </w:r>
      <w:proofErr w:type="spellEnd"/>
      <w:r w:rsidR="000761B1" w:rsidRPr="000761B1">
        <w:t>, r</w:t>
      </w:r>
      <w:r w:rsidRPr="000761B1">
        <w:t>ytmizace</w:t>
      </w:r>
      <w:r w:rsidR="000761B1" w:rsidRPr="000761B1">
        <w:t>, k</w:t>
      </w:r>
      <w:r w:rsidRPr="000761B1">
        <w:t>omplexnosti</w:t>
      </w:r>
      <w:r w:rsidR="000761B1" w:rsidRPr="000761B1">
        <w:t>, k</w:t>
      </w:r>
      <w:r w:rsidRPr="000761B1">
        <w:t>olektivnosti</w:t>
      </w:r>
      <w:r w:rsidR="000761B1" w:rsidRPr="000761B1">
        <w:t>, p</w:t>
      </w:r>
      <w:r w:rsidRPr="000761B1">
        <w:t>řiměřenosti a individuálního přístupu</w:t>
      </w:r>
      <w:r w:rsidR="000761B1" w:rsidRPr="000761B1">
        <w:t>.</w:t>
      </w:r>
    </w:p>
    <w:p w:rsidR="009A0721" w:rsidRPr="009A0721" w:rsidRDefault="009A0721" w:rsidP="009A0721">
      <w:pPr>
        <w:rPr>
          <w:b/>
        </w:rPr>
      </w:pPr>
      <w:r w:rsidRPr="009A0721">
        <w:rPr>
          <w:b/>
        </w:rPr>
        <w:t>Literatura</w:t>
      </w:r>
    </w:p>
    <w:p w:rsidR="009A0721" w:rsidRPr="009A0721" w:rsidRDefault="000761B1" w:rsidP="009A0721">
      <w:r>
        <w:t>KLENKOVÁ, J. Logopedie I. Brno</w:t>
      </w:r>
      <w:bookmarkStart w:id="0" w:name="_GoBack"/>
      <w:bookmarkEnd w:id="0"/>
      <w:r w:rsidR="009A0721" w:rsidRPr="009A0721">
        <w:t xml:space="preserve">: </w:t>
      </w:r>
      <w:proofErr w:type="spellStart"/>
      <w:r w:rsidR="009A0721" w:rsidRPr="009A0721">
        <w:t>Paido</w:t>
      </w:r>
      <w:proofErr w:type="spellEnd"/>
      <w:r w:rsidR="009A0721" w:rsidRPr="009A0721">
        <w:t>, 1997, 2000. ISBN 80-85931-41-9.</w:t>
      </w:r>
    </w:p>
    <w:p w:rsidR="009A0721" w:rsidRPr="009A0721" w:rsidRDefault="009A0721" w:rsidP="009A0721">
      <w:r w:rsidRPr="009A0721">
        <w:t xml:space="preserve">KLENKOVÁ, J. Možnosti stimulace </w:t>
      </w:r>
      <w:proofErr w:type="spellStart"/>
      <w:r w:rsidRPr="009A0721">
        <w:t>preverbálních</w:t>
      </w:r>
      <w:proofErr w:type="spellEnd"/>
      <w:r w:rsidRPr="009A0721">
        <w:t xml:space="preserve"> a verbálních schopností vývojově postižených dětí. </w:t>
      </w:r>
      <w:proofErr w:type="gramStart"/>
      <w:r w:rsidRPr="009A0721">
        <w:t xml:space="preserve">Brno : </w:t>
      </w:r>
      <w:proofErr w:type="spellStart"/>
      <w:r w:rsidRPr="009A0721">
        <w:t>Paido</w:t>
      </w:r>
      <w:proofErr w:type="spellEnd"/>
      <w:proofErr w:type="gramEnd"/>
      <w:r w:rsidRPr="009A0721">
        <w:t>, 2000. ISBN 80-85931-91-5.</w:t>
      </w:r>
    </w:p>
    <w:p w:rsidR="009A0721" w:rsidRPr="009A0721" w:rsidRDefault="000761B1" w:rsidP="009A0721">
      <w:r>
        <w:t>KLENKOVÁ, J. Logopedie. Praha</w:t>
      </w:r>
      <w:r w:rsidR="009A0721" w:rsidRPr="009A0721">
        <w:t>: GRADA, 2006. ISBN 80-247-1110-9.</w:t>
      </w:r>
    </w:p>
    <w:p w:rsidR="009A0721" w:rsidRPr="009A0721" w:rsidRDefault="009A0721" w:rsidP="009A0721">
      <w:r w:rsidRPr="009A0721">
        <w:t>LECHTA, V. Symptomat</w:t>
      </w:r>
      <w:r w:rsidR="000761B1">
        <w:t>ické poruchy řeči u dětí. Praha</w:t>
      </w:r>
      <w:r w:rsidRPr="009A0721">
        <w:t>: PORTÁL, 2002. ISBN 80-7178-572-5.</w:t>
      </w:r>
    </w:p>
    <w:p w:rsidR="009A0721" w:rsidRPr="009A0721" w:rsidRDefault="009A0721" w:rsidP="009A0721">
      <w:r w:rsidRPr="009A0721">
        <w:t>LECHTA, V. a kol. Terapie narušen</w:t>
      </w:r>
      <w:r w:rsidR="000761B1">
        <w:t>é komunikační schopnosti. Praha</w:t>
      </w:r>
      <w:r w:rsidRPr="009A0721">
        <w:t>: Portál, 2005. ISBN 80-7178-961-5.</w:t>
      </w:r>
    </w:p>
    <w:sectPr w:rsidR="009A0721" w:rsidRPr="009A07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B1" w:rsidRDefault="000761B1" w:rsidP="000761B1">
      <w:pPr>
        <w:spacing w:after="0" w:line="240" w:lineRule="auto"/>
      </w:pPr>
      <w:r>
        <w:separator/>
      </w:r>
    </w:p>
  </w:endnote>
  <w:endnote w:type="continuationSeparator" w:id="0">
    <w:p w:rsidR="000761B1" w:rsidRDefault="000761B1" w:rsidP="0007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B1" w:rsidRDefault="000761B1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0761B1" w:rsidRDefault="000761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B1" w:rsidRDefault="000761B1" w:rsidP="000761B1">
      <w:pPr>
        <w:spacing w:after="0" w:line="240" w:lineRule="auto"/>
      </w:pPr>
      <w:r>
        <w:separator/>
      </w:r>
    </w:p>
  </w:footnote>
  <w:footnote w:type="continuationSeparator" w:id="0">
    <w:p w:rsidR="000761B1" w:rsidRDefault="000761B1" w:rsidP="00076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21"/>
    <w:rsid w:val="000761B1"/>
    <w:rsid w:val="001A4502"/>
    <w:rsid w:val="009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29942-2159-4BE4-B9D9-DA8B247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1B1"/>
  </w:style>
  <w:style w:type="paragraph" w:styleId="Zpat">
    <w:name w:val="footer"/>
    <w:basedOn w:val="Normln"/>
    <w:link w:val="ZpatChar"/>
    <w:uiPriority w:val="99"/>
    <w:unhideWhenUsed/>
    <w:rsid w:val="0007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84C0-60AE-4E95-97A2-12907C0A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Opatrilova</cp:lastModifiedBy>
  <cp:revision>2</cp:revision>
  <dcterms:created xsi:type="dcterms:W3CDTF">2020-03-05T06:48:00Z</dcterms:created>
  <dcterms:modified xsi:type="dcterms:W3CDTF">2020-03-14T10:47:00Z</dcterms:modified>
</cp:coreProperties>
</file>