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6C" w:rsidRPr="00403A6C" w:rsidRDefault="00403A6C" w:rsidP="00403A6C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  <w:r w:rsidRPr="00403A6C"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  <w:lang w:val="pl-PL"/>
        </w:rPr>
        <w:t>SPk201 Strategie podpory funkční gramotnosti</w:t>
      </w:r>
      <w:r w:rsidRPr="00403A6C"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  <w:lang w:val="pl-PL"/>
        </w:rPr>
        <w:br/>
      </w:r>
      <w:r w:rsidRPr="00403A6C"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</w:rPr>
        <w:t>SPp607 Inkluzivní didaktika I – funkční gramotnost</w:t>
      </w:r>
    </w:p>
    <w:p w:rsidR="00645A60" w:rsidRPr="0088333F" w:rsidRDefault="00645A60" w:rsidP="00645A60">
      <w:pPr>
        <w:pStyle w:val="Normlnweb"/>
        <w:spacing w:before="200" w:beforeAutospacing="0" w:after="0" w:afterAutospacing="0" w:line="216" w:lineRule="auto"/>
        <w:jc w:val="center"/>
        <w:rPr>
          <w:sz w:val="36"/>
          <w:szCs w:val="36"/>
        </w:rPr>
      </w:pPr>
      <w:proofErr w:type="gramStart"/>
      <w:r w:rsidRPr="0088333F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1.část</w:t>
      </w:r>
      <w:proofErr w:type="gramEnd"/>
    </w:p>
    <w:p w:rsidR="00645A60" w:rsidRPr="00CF1BAA" w:rsidRDefault="00645A60" w:rsidP="00645A60">
      <w:pPr>
        <w:pStyle w:val="Normlnweb"/>
        <w:spacing w:before="200" w:beforeAutospacing="0" w:after="0" w:afterAutospacing="0" w:line="216" w:lineRule="auto"/>
        <w:jc w:val="center"/>
        <w:rPr>
          <w:rFonts w:ascii="Arial" w:hAnsi="Arial" w:cs="Arial"/>
          <w:sz w:val="36"/>
          <w:szCs w:val="36"/>
        </w:rPr>
      </w:pPr>
    </w:p>
    <w:p w:rsidR="00CF1BAA" w:rsidRPr="00CF1BAA" w:rsidRDefault="00CF1BAA" w:rsidP="00CF1BAA">
      <w:pPr>
        <w:rPr>
          <w:rFonts w:ascii="Arial" w:hAnsi="Arial" w:cs="Arial"/>
          <w:b/>
          <w:sz w:val="24"/>
          <w:szCs w:val="24"/>
        </w:rPr>
      </w:pPr>
      <w:r w:rsidRPr="00CF1BAA">
        <w:rPr>
          <w:rFonts w:ascii="Arial" w:hAnsi="Arial" w:cs="Arial"/>
          <w:b/>
          <w:sz w:val="24"/>
          <w:szCs w:val="24"/>
        </w:rPr>
        <w:t>Osnova:</w:t>
      </w:r>
    </w:p>
    <w:p w:rsidR="00CF1BAA" w:rsidRPr="00CF1BAA" w:rsidRDefault="00CF1BAA" w:rsidP="00CF1BA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CF1BAA">
        <w:rPr>
          <w:rFonts w:ascii="Arial" w:hAnsi="Arial" w:cs="Arial"/>
          <w:sz w:val="22"/>
          <w:szCs w:val="22"/>
        </w:rPr>
        <w:t>Kurikulární</w:t>
      </w:r>
      <w:proofErr w:type="spellEnd"/>
      <w:r w:rsidRPr="00CF1BAA">
        <w:rPr>
          <w:rFonts w:ascii="Arial" w:hAnsi="Arial" w:cs="Arial"/>
          <w:sz w:val="22"/>
          <w:szCs w:val="22"/>
        </w:rPr>
        <w:t xml:space="preserve"> opora rozvoje funkční gramotnosti. </w:t>
      </w:r>
    </w:p>
    <w:p w:rsidR="00CF1BAA" w:rsidRPr="00CF1BAA" w:rsidRDefault="00CF1BAA" w:rsidP="00CF1BA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F1BAA">
        <w:rPr>
          <w:rFonts w:ascii="Arial" w:hAnsi="Arial" w:cs="Arial"/>
          <w:sz w:val="22"/>
          <w:szCs w:val="22"/>
        </w:rPr>
        <w:t xml:space="preserve">RVP ZV a vzdělávání žáků v heterogenní třídě, minimální výstupy ze vzdělávání. </w:t>
      </w:r>
    </w:p>
    <w:p w:rsidR="00CF1BAA" w:rsidRPr="00CF1BAA" w:rsidRDefault="00CF1BAA" w:rsidP="00CF1BA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F1BAA">
        <w:rPr>
          <w:rFonts w:ascii="Arial" w:hAnsi="Arial" w:cs="Arial"/>
          <w:sz w:val="22"/>
          <w:szCs w:val="22"/>
        </w:rPr>
        <w:t xml:space="preserve">Postavení vzdělávací oblasti Jazyk a jazyková komunikace v edukaci na základní škole. </w:t>
      </w:r>
    </w:p>
    <w:p w:rsidR="00645A60" w:rsidRPr="00CF1BAA" w:rsidRDefault="00CF1BAA" w:rsidP="00645A6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F1BAA">
        <w:rPr>
          <w:rFonts w:ascii="Arial" w:hAnsi="Arial" w:cs="Arial"/>
          <w:sz w:val="22"/>
          <w:szCs w:val="22"/>
        </w:rPr>
        <w:t>Vzdělávací obsah vzdělávacího oboru Český jazyk a literatura a jeho postavení v edukaci žáků se specifickými poruchami učení.</w:t>
      </w:r>
    </w:p>
    <w:p w:rsidR="00CF1BAA" w:rsidRPr="00CF1BAA" w:rsidRDefault="00CF1BAA" w:rsidP="00CF1BAA">
      <w:pPr>
        <w:pStyle w:val="Odstavecseseznamem"/>
        <w:rPr>
          <w:rFonts w:ascii="Arial" w:hAnsi="Arial" w:cs="Arial"/>
        </w:rPr>
      </w:pPr>
    </w:p>
    <w:p w:rsidR="00645A60" w:rsidRPr="00CF1BAA" w:rsidRDefault="00645A60" w:rsidP="00645A60">
      <w:pPr>
        <w:rPr>
          <w:rFonts w:ascii="Arial" w:hAnsi="Arial" w:cs="Arial"/>
          <w:sz w:val="24"/>
          <w:szCs w:val="24"/>
        </w:rPr>
      </w:pPr>
      <w:r w:rsidRPr="00CF1BAA">
        <w:rPr>
          <w:rFonts w:ascii="Arial" w:hAnsi="Arial" w:cs="Arial"/>
          <w:b/>
          <w:sz w:val="24"/>
          <w:szCs w:val="24"/>
        </w:rPr>
        <w:t>Pomůcky</w:t>
      </w:r>
      <w:r w:rsidRPr="00CF1BAA">
        <w:rPr>
          <w:rFonts w:ascii="Arial" w:hAnsi="Arial" w:cs="Arial"/>
          <w:sz w:val="24"/>
          <w:szCs w:val="24"/>
        </w:rPr>
        <w:t>: RVP ZV</w:t>
      </w:r>
    </w:p>
    <w:p w:rsidR="00645A60" w:rsidRPr="00CF1BAA" w:rsidRDefault="00645A60" w:rsidP="00645A60">
      <w:pPr>
        <w:pStyle w:val="Normlnweb"/>
        <w:spacing w:before="200" w:beforeAutospacing="0" w:after="0" w:afterAutospacing="0" w:line="216" w:lineRule="auto"/>
        <w:rPr>
          <w:rFonts w:ascii="Arial" w:hAnsi="Arial" w:cs="Arial"/>
          <w:sz w:val="22"/>
          <w:szCs w:val="22"/>
        </w:rPr>
      </w:pPr>
      <w:r w:rsidRPr="00CF1BAA">
        <w:rPr>
          <w:rFonts w:ascii="Arial" w:eastAsiaTheme="minorEastAsia" w:hAnsi="Arial" w:cs="Arial"/>
          <w:bCs/>
          <w:kern w:val="24"/>
          <w:sz w:val="22"/>
          <w:szCs w:val="22"/>
        </w:rPr>
        <w:t>Zákon č. 561/2004 Sb. o předškolním, základním, středním a vyšším odborném vzdělávání, ve znění pozdějších předpisů (školský zákon)</w:t>
      </w:r>
    </w:p>
    <w:p w:rsidR="00645A60" w:rsidRPr="00CF1BAA" w:rsidRDefault="00645A60" w:rsidP="00645A60">
      <w:pPr>
        <w:pStyle w:val="Normlnweb"/>
        <w:spacing w:before="200" w:beforeAutospacing="0" w:after="0" w:afterAutospacing="0" w:line="216" w:lineRule="auto"/>
        <w:ind w:left="360" w:hanging="360"/>
        <w:rPr>
          <w:rFonts w:ascii="Arial" w:hAnsi="Arial" w:cs="Arial"/>
          <w:sz w:val="22"/>
          <w:szCs w:val="22"/>
        </w:rPr>
      </w:pPr>
      <w:r w:rsidRPr="00CF1BAA">
        <w:rPr>
          <w:rFonts w:ascii="Arial" w:eastAsiaTheme="minorEastAsia" w:hAnsi="Arial" w:cs="Arial"/>
          <w:bCs/>
          <w:kern w:val="24"/>
          <w:sz w:val="22"/>
          <w:szCs w:val="22"/>
        </w:rPr>
        <w:t>Rámcový vzdělávací program pro základní vzdělávání</w:t>
      </w:r>
    </w:p>
    <w:p w:rsidR="00CF1BAA" w:rsidRPr="00CF1BAA" w:rsidRDefault="00CF1BAA" w:rsidP="00645A60">
      <w:pPr>
        <w:rPr>
          <w:rFonts w:ascii="Arial" w:hAnsi="Arial" w:cs="Arial"/>
        </w:rPr>
      </w:pPr>
    </w:p>
    <w:p w:rsidR="00645A60" w:rsidRPr="00CF1BAA" w:rsidRDefault="00CF1BAA" w:rsidP="00645A60">
      <w:pPr>
        <w:rPr>
          <w:rFonts w:ascii="Arial" w:hAnsi="Arial" w:cs="Arial"/>
          <w:u w:val="single"/>
        </w:rPr>
      </w:pPr>
      <w:hyperlink r:id="rId5" w:history="1">
        <w:r w:rsidR="00645A60" w:rsidRPr="00CF1BAA">
          <w:rPr>
            <w:rFonts w:ascii="Arial" w:hAnsi="Arial" w:cs="Arial"/>
            <w:u w:val="single"/>
          </w:rPr>
          <w:t>https://digifolio.rvp.cz/view/view.php?id=6433</w:t>
        </w:r>
      </w:hyperlink>
    </w:p>
    <w:p w:rsidR="00645A60" w:rsidRPr="00CF1BAA" w:rsidRDefault="00CF1BAA" w:rsidP="00645A60">
      <w:pPr>
        <w:rPr>
          <w:rFonts w:ascii="Arial" w:hAnsi="Arial" w:cs="Arial"/>
          <w:u w:val="single"/>
        </w:rPr>
      </w:pPr>
      <w:hyperlink r:id="rId6" w:history="1">
        <w:r w:rsidR="00645A60" w:rsidRPr="00CF1BAA">
          <w:rPr>
            <w:rFonts w:ascii="Arial" w:hAnsi="Arial" w:cs="Arial"/>
            <w:u w:val="single"/>
          </w:rPr>
          <w:t>http://www.nuv.cz/t/rvp</w:t>
        </w:r>
      </w:hyperlink>
    </w:p>
    <w:p w:rsidR="00645A60" w:rsidRPr="00CF1BAA" w:rsidRDefault="00CF1BAA" w:rsidP="00645A60">
      <w:pPr>
        <w:rPr>
          <w:rFonts w:ascii="Arial" w:hAnsi="Arial" w:cs="Arial"/>
          <w:u w:val="single"/>
        </w:rPr>
      </w:pPr>
      <w:hyperlink r:id="rId7" w:history="1">
        <w:r w:rsidR="00645A60" w:rsidRPr="00CF1BAA">
          <w:rPr>
            <w:rFonts w:ascii="Arial" w:hAnsi="Arial" w:cs="Arial"/>
            <w:u w:val="single"/>
          </w:rPr>
          <w:t>https://rvp.cz/</w:t>
        </w:r>
      </w:hyperlink>
    </w:p>
    <w:p w:rsidR="00645A60" w:rsidRPr="00CF1BAA" w:rsidRDefault="00645A60" w:rsidP="00645A60">
      <w:pPr>
        <w:rPr>
          <w:rFonts w:ascii="Arial" w:hAnsi="Arial" w:cs="Arial"/>
          <w:sz w:val="24"/>
          <w:szCs w:val="24"/>
        </w:rPr>
      </w:pPr>
    </w:p>
    <w:p w:rsidR="003F4ED4" w:rsidRPr="00CF1BAA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  <w:r w:rsidRPr="00CF1BAA"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t>Studijní materiál</w:t>
      </w:r>
    </w:p>
    <w:p w:rsidR="003F4ED4" w:rsidRPr="00CF1BAA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3F4ED4" w:rsidRPr="00CF1BAA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3F4ED4" w:rsidRPr="00CF1BAA" w:rsidRDefault="003F4ED4" w:rsidP="003F4ED4">
      <w:pPr>
        <w:spacing w:after="0" w:line="216" w:lineRule="auto"/>
        <w:contextualSpacing/>
        <w:rPr>
          <w:rFonts w:ascii="Arial" w:eastAsia="Times New Roman" w:hAnsi="Arial" w:cs="Arial"/>
          <w:lang w:eastAsia="cs-CZ"/>
        </w:rPr>
      </w:pPr>
      <w:r w:rsidRPr="00CF1BAA">
        <w:rPr>
          <w:rFonts w:ascii="Arial" w:eastAsiaTheme="minorEastAsia" w:hAnsi="Arial" w:cs="Arial"/>
          <w:color w:val="000000" w:themeColor="text1"/>
          <w:kern w:val="24"/>
          <w:u w:val="single"/>
          <w:lang w:eastAsia="cs-CZ"/>
        </w:rPr>
        <w:t xml:space="preserve">Učivo </w:t>
      </w:r>
      <w:r w:rsidRPr="00CF1BAA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- </w:t>
      </w:r>
      <w:r w:rsidR="00CF1BAA" w:rsidRPr="00CF1BAA">
        <w:rPr>
          <w:rFonts w:ascii="Arial" w:eastAsiaTheme="minorEastAsia" w:hAnsi="Arial" w:cs="Arial"/>
          <w:color w:val="000000" w:themeColor="text1"/>
          <w:kern w:val="24"/>
        </w:rPr>
        <w:t>s</w:t>
      </w:r>
      <w:r w:rsidRPr="00CF1BAA">
        <w:rPr>
          <w:rFonts w:ascii="Arial" w:eastAsiaTheme="minorEastAsia" w:hAnsi="Arial" w:cs="Arial"/>
          <w:color w:val="000000" w:themeColor="text1"/>
          <w:kern w:val="24"/>
        </w:rPr>
        <w:t>ystém poznatků a činností, které si mají žáci osvojit při výuce ve škole při procesu učení.</w:t>
      </w:r>
    </w:p>
    <w:p w:rsidR="003F4ED4" w:rsidRPr="00CF1BAA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cs-CZ"/>
        </w:rPr>
      </w:pPr>
    </w:p>
    <w:p w:rsidR="003F4ED4" w:rsidRPr="00CF1BAA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cs-CZ"/>
        </w:rPr>
      </w:pPr>
      <w:r w:rsidRPr="00CF1BAA">
        <w:rPr>
          <w:rFonts w:ascii="Arial" w:eastAsiaTheme="minorEastAsia" w:hAnsi="Arial" w:cs="Arial"/>
          <w:color w:val="000000" w:themeColor="text1"/>
          <w:kern w:val="24"/>
          <w:u w:val="single"/>
          <w:lang w:eastAsia="cs-CZ"/>
        </w:rPr>
        <w:t>Očekávaný výstup</w:t>
      </w:r>
      <w:r w:rsidRPr="00CF1BAA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- </w:t>
      </w:r>
      <w:r w:rsidR="00CF1BAA" w:rsidRPr="00CF1BAA">
        <w:rPr>
          <w:rFonts w:ascii="Arial" w:eastAsiaTheme="minorEastAsia" w:hAnsi="Arial" w:cs="Arial"/>
          <w:color w:val="000000" w:themeColor="text1"/>
          <w:kern w:val="24"/>
        </w:rPr>
        <w:t>p</w:t>
      </w:r>
      <w:r w:rsidRPr="00CF1BAA">
        <w:rPr>
          <w:rFonts w:ascii="Arial" w:eastAsiaTheme="minorEastAsia" w:hAnsi="Arial" w:cs="Arial"/>
          <w:color w:val="000000" w:themeColor="text1"/>
          <w:kern w:val="24"/>
        </w:rPr>
        <w:t>ožadavky na žáka v RVP ZV v 5. a 9. ročníku, jak má zvládat probrané učivo.</w:t>
      </w:r>
      <w:r w:rsidRPr="00CF1BAA">
        <w:rPr>
          <w:rFonts w:ascii="Arial" w:eastAsiaTheme="minorEastAsia" w:hAnsi="Arial" w:cs="Arial"/>
          <w:color w:val="000000" w:themeColor="text1"/>
          <w:kern w:val="24"/>
        </w:rPr>
        <w:br/>
      </w:r>
    </w:p>
    <w:p w:rsidR="003F4ED4" w:rsidRPr="00CF1BAA" w:rsidRDefault="003F4ED4" w:rsidP="003F4ED4">
      <w:pPr>
        <w:spacing w:after="0" w:line="216" w:lineRule="auto"/>
        <w:contextualSpacing/>
        <w:rPr>
          <w:rFonts w:ascii="Arial" w:eastAsia="Times New Roman" w:hAnsi="Arial" w:cs="Arial"/>
          <w:lang w:eastAsia="cs-CZ"/>
        </w:rPr>
      </w:pPr>
    </w:p>
    <w:p w:rsidR="003F4ED4" w:rsidRPr="00CF1BAA" w:rsidRDefault="003F4ED4" w:rsidP="003F4ED4">
      <w:pPr>
        <w:spacing w:after="0" w:line="216" w:lineRule="auto"/>
        <w:contextualSpacing/>
        <w:rPr>
          <w:rFonts w:ascii="Arial" w:eastAsia="Times New Roman" w:hAnsi="Arial" w:cs="Arial"/>
          <w:lang w:eastAsia="cs-CZ"/>
        </w:rPr>
      </w:pPr>
      <w:r w:rsidRPr="00CF1BAA">
        <w:rPr>
          <w:rFonts w:ascii="Arial" w:eastAsiaTheme="minorEastAsia" w:hAnsi="Arial" w:cs="Arial"/>
          <w:color w:val="000000" w:themeColor="text1"/>
          <w:kern w:val="24"/>
          <w:u w:val="single"/>
          <w:lang w:eastAsia="cs-CZ"/>
        </w:rPr>
        <w:t>Školní výstup</w:t>
      </w:r>
      <w:r w:rsidRPr="00CF1BAA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- </w:t>
      </w:r>
      <w:r w:rsidR="00CF1BAA" w:rsidRPr="00CF1BAA">
        <w:rPr>
          <w:rFonts w:ascii="Arial" w:eastAsiaTheme="minorEastAsia" w:hAnsi="Arial" w:cs="Arial"/>
          <w:color w:val="000000" w:themeColor="text1"/>
          <w:kern w:val="24"/>
        </w:rPr>
        <w:t>p</w:t>
      </w:r>
      <w:r w:rsidRPr="00CF1BAA">
        <w:rPr>
          <w:rFonts w:ascii="Arial" w:eastAsiaTheme="minorEastAsia" w:hAnsi="Arial" w:cs="Arial"/>
          <w:color w:val="000000" w:themeColor="text1"/>
          <w:kern w:val="24"/>
        </w:rPr>
        <w:t>ožadavky na žáka z RVP ZV jak má zvládat probrané učivo zapracované do školního vzdělávacího programu.</w:t>
      </w:r>
      <w:r w:rsidRPr="00CF1BAA">
        <w:rPr>
          <w:rFonts w:ascii="Arial" w:eastAsiaTheme="minorEastAsia" w:hAnsi="Arial" w:cs="Arial"/>
          <w:color w:val="000000" w:themeColor="text1"/>
          <w:kern w:val="24"/>
        </w:rPr>
        <w:br/>
      </w:r>
    </w:p>
    <w:p w:rsidR="003F4ED4" w:rsidRPr="00CF1BAA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cs-CZ"/>
        </w:rPr>
      </w:pPr>
    </w:p>
    <w:p w:rsidR="00CF1BAA" w:rsidRPr="00CF1BAA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</w:rPr>
      </w:pPr>
      <w:r w:rsidRPr="00CF1BAA">
        <w:rPr>
          <w:rFonts w:ascii="Arial" w:eastAsiaTheme="minorEastAsia" w:hAnsi="Arial" w:cs="Arial"/>
          <w:color w:val="000000" w:themeColor="text1"/>
          <w:kern w:val="24"/>
          <w:u w:val="single"/>
          <w:lang w:eastAsia="cs-CZ"/>
        </w:rPr>
        <w:t>Minimální doporučená úroveň pro úpravy očekávaných výstupů v rámci podpůrných opatření</w:t>
      </w:r>
      <w:r w:rsidRPr="00CF1BAA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- </w:t>
      </w:r>
      <w:r w:rsidRPr="00CF1BAA">
        <w:rPr>
          <w:rFonts w:ascii="Arial" w:eastAsiaTheme="minorEastAsia" w:hAnsi="Arial" w:cs="Arial"/>
          <w:color w:val="000000" w:themeColor="text1"/>
          <w:kern w:val="24"/>
        </w:rPr>
        <w:t>upravené očekávané výstupy (v RVP ZV od roku 2016) určené pro žáky s mentálním postižením; jsou obvykle na nižší úrovni než odpovídající očekávané výstupy daného vzdělávacího oboru.</w:t>
      </w:r>
    </w:p>
    <w:p w:rsidR="00CF1BAA" w:rsidRPr="00CF1BAA" w:rsidRDefault="00CF1BAA" w:rsidP="003F4ED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</w:rPr>
      </w:pPr>
    </w:p>
    <w:p w:rsidR="00CF1BAA" w:rsidRPr="00CF1BAA" w:rsidRDefault="00CF1BAA" w:rsidP="00CF1B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Times" w:hAnsi="Arial" w:cs="Arial"/>
          <w:color w:val="000000"/>
        </w:rPr>
      </w:pPr>
      <w:r w:rsidRPr="00CF1BAA">
        <w:rPr>
          <w:rFonts w:ascii="Arial" w:eastAsiaTheme="minorEastAsia" w:hAnsi="Arial" w:cs="Arial"/>
          <w:color w:val="000000" w:themeColor="text1"/>
          <w:kern w:val="24"/>
          <w:u w:val="single"/>
        </w:rPr>
        <w:t>Vzdělávací obsah</w:t>
      </w:r>
      <w:r w:rsidRPr="00CF1BAA">
        <w:rPr>
          <w:rFonts w:ascii="Arial" w:eastAsiaTheme="minorEastAsia" w:hAnsi="Arial" w:cs="Arial"/>
          <w:color w:val="000000" w:themeColor="text1"/>
          <w:kern w:val="24"/>
        </w:rPr>
        <w:t xml:space="preserve"> - </w:t>
      </w:r>
      <w:r w:rsidRPr="00CF1BAA">
        <w:rPr>
          <w:rFonts w:ascii="Arial" w:eastAsia="Times" w:hAnsi="Arial" w:cs="Arial"/>
          <w:color w:val="000000"/>
        </w:rPr>
        <w:t>c</w:t>
      </w:r>
      <w:r w:rsidRPr="00CF1BAA">
        <w:rPr>
          <w:rFonts w:ascii="Arial" w:eastAsia="Times" w:hAnsi="Arial" w:cs="Arial"/>
          <w:color w:val="000000"/>
        </w:rPr>
        <w:t>elek, který tvoří souhrn učiva i očekávaných výstupů všech devíti vzdělávacích oblastí v RVP ZV.</w:t>
      </w:r>
    </w:p>
    <w:p w:rsidR="003F4ED4" w:rsidRPr="00CF1BAA" w:rsidRDefault="003F4ED4" w:rsidP="003F4ED4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F1BA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</w:r>
    </w:p>
    <w:p w:rsidR="003F4ED4" w:rsidRPr="00CF1BAA" w:rsidRDefault="003F4ED4" w:rsidP="003F4ED4">
      <w:pPr>
        <w:pStyle w:val="Normlnweb"/>
        <w:spacing w:before="200" w:beforeAutospacing="0" w:after="0" w:afterAutospacing="0" w:line="216" w:lineRule="auto"/>
        <w:rPr>
          <w:rFonts w:ascii="Arial" w:hAnsi="Arial" w:cs="Arial"/>
          <w:sz w:val="22"/>
          <w:szCs w:val="22"/>
          <w:u w:val="single"/>
        </w:rPr>
      </w:pPr>
      <w:r w:rsidRPr="00CF1BAA">
        <w:rPr>
          <w:rFonts w:ascii="Arial" w:eastAsiaTheme="minorEastAsia" w:hAnsi="Arial" w:cs="Arial"/>
          <w:color w:val="000000" w:themeColor="text1"/>
          <w:kern w:val="24"/>
          <w:sz w:val="22"/>
          <w:szCs w:val="22"/>
          <w:u w:val="single"/>
        </w:rPr>
        <w:lastRenderedPageBreak/>
        <w:t xml:space="preserve">Obsah vzdělávací oblasti Jazyk a jazyková komunikace se realizuje ve vzdělávacích oborech: </w:t>
      </w:r>
    </w:p>
    <w:p w:rsidR="003F4ED4" w:rsidRPr="00CF1BAA" w:rsidRDefault="00403A6C" w:rsidP="003F4ED4">
      <w:pPr>
        <w:pStyle w:val="Normlnweb"/>
        <w:spacing w:before="200" w:beforeAutospacing="0" w:after="0" w:afterAutospacing="0" w:line="216" w:lineRule="auto"/>
        <w:rPr>
          <w:rFonts w:ascii="Arial" w:hAnsi="Arial" w:cs="Arial"/>
          <w:sz w:val="22"/>
          <w:szCs w:val="22"/>
        </w:rPr>
      </w:pPr>
      <w:r w:rsidRPr="00CF1BAA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Č</w:t>
      </w:r>
      <w:r w:rsidR="003F4ED4" w:rsidRPr="00CF1BAA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 xml:space="preserve">eský jazyk a literatura </w:t>
      </w:r>
    </w:p>
    <w:p w:rsidR="003F4ED4" w:rsidRPr="00CF1BAA" w:rsidRDefault="003F4ED4" w:rsidP="003F4ED4">
      <w:pPr>
        <w:pStyle w:val="Normlnweb"/>
        <w:spacing w:before="200" w:beforeAutospacing="0" w:after="0" w:afterAutospacing="0" w:line="216" w:lineRule="auto"/>
        <w:rPr>
          <w:rFonts w:ascii="Arial" w:hAnsi="Arial" w:cs="Arial"/>
          <w:sz w:val="22"/>
          <w:szCs w:val="22"/>
        </w:rPr>
      </w:pPr>
      <w:r w:rsidRPr="00CF1BAA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 xml:space="preserve">Cizí jazyk  </w:t>
      </w:r>
    </w:p>
    <w:p w:rsidR="003F4ED4" w:rsidRPr="00CF1BAA" w:rsidRDefault="003F4ED4" w:rsidP="00403A6C">
      <w:pPr>
        <w:pStyle w:val="Normlnweb"/>
        <w:spacing w:before="200" w:beforeAutospacing="0" w:after="0" w:afterAutospacing="0" w:line="216" w:lineRule="auto"/>
        <w:rPr>
          <w:rFonts w:ascii="Arial" w:hAnsi="Arial" w:cs="Arial"/>
          <w:sz w:val="22"/>
          <w:szCs w:val="22"/>
        </w:rPr>
      </w:pPr>
      <w:r w:rsidRPr="00CF1BAA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Další cizí jazyk</w:t>
      </w:r>
      <w:r w:rsidRPr="00CF1BA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CF1BA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ab/>
      </w:r>
    </w:p>
    <w:p w:rsidR="003F4ED4" w:rsidRPr="00CF1BAA" w:rsidRDefault="003F4ED4" w:rsidP="00E553C5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u w:val="single"/>
        </w:rPr>
      </w:pPr>
      <w:r w:rsidRPr="00CF1BA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br/>
      </w:r>
      <w:r w:rsidR="00E553C5" w:rsidRPr="00CF1BAA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u w:val="single"/>
        </w:rPr>
        <w:t>Klíčové kompetence:</w:t>
      </w:r>
    </w:p>
    <w:p w:rsidR="00E553C5" w:rsidRPr="00CF1BAA" w:rsidRDefault="00E553C5" w:rsidP="00E553C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F1BAA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kompetence k učení,</w:t>
      </w:r>
    </w:p>
    <w:p w:rsidR="00E553C5" w:rsidRPr="00CF1BAA" w:rsidRDefault="00E553C5" w:rsidP="00E553C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F1BAA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kompetence komunikativní,</w:t>
      </w:r>
    </w:p>
    <w:p w:rsidR="00E553C5" w:rsidRPr="00CF1BAA" w:rsidRDefault="00E553C5" w:rsidP="00E553C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F1BAA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kompetence k řešení problémů,</w:t>
      </w:r>
    </w:p>
    <w:p w:rsidR="00E553C5" w:rsidRPr="00CF1BAA" w:rsidRDefault="00E553C5" w:rsidP="00E553C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F1BAA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kompetence sociální a personální,</w:t>
      </w:r>
    </w:p>
    <w:p w:rsidR="00E553C5" w:rsidRPr="00CF1BAA" w:rsidRDefault="00E553C5" w:rsidP="00E553C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F1BAA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kompetence občanské,</w:t>
      </w:r>
    </w:p>
    <w:p w:rsidR="00E553C5" w:rsidRPr="00CF1BAA" w:rsidRDefault="00E553C5" w:rsidP="00E553C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F1BAA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kompetence pracovní.</w:t>
      </w:r>
    </w:p>
    <w:p w:rsidR="003F4ED4" w:rsidRPr="00CF1BAA" w:rsidRDefault="003F4ED4">
      <w:pPr>
        <w:rPr>
          <w:rFonts w:ascii="Arial" w:hAnsi="Arial" w:cs="Arial"/>
        </w:rPr>
      </w:pPr>
    </w:p>
    <w:p w:rsidR="00E553C5" w:rsidRPr="00CF1BAA" w:rsidRDefault="00E553C5">
      <w:pPr>
        <w:rPr>
          <w:rFonts w:ascii="Arial" w:hAnsi="Arial" w:cs="Arial"/>
          <w:u w:val="single"/>
        </w:rPr>
      </w:pPr>
      <w:r w:rsidRPr="00CF1BAA">
        <w:rPr>
          <w:rFonts w:ascii="Arial" w:hAnsi="Arial" w:cs="Arial"/>
          <w:u w:val="single"/>
        </w:rPr>
        <w:t>Význam vzdělávacího oboru Český jazyk a literatura:</w:t>
      </w:r>
    </w:p>
    <w:p w:rsidR="00E553C5" w:rsidRPr="00CF1BAA" w:rsidRDefault="00E553C5" w:rsidP="00E553C5">
      <w:pPr>
        <w:pStyle w:val="Odstavecseseznamem"/>
        <w:numPr>
          <w:ilvl w:val="0"/>
          <w:numId w:val="5"/>
        </w:numPr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</w:pPr>
      <w:r w:rsidRPr="00CF1BAA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základní význam – úspěch v ostatních předmětech</w:t>
      </w:r>
    </w:p>
    <w:p w:rsidR="00E553C5" w:rsidRPr="00CF1BAA" w:rsidRDefault="00E553C5" w:rsidP="00E553C5">
      <w:pPr>
        <w:pStyle w:val="Odstavecseseznamem"/>
        <w:numPr>
          <w:ilvl w:val="0"/>
          <w:numId w:val="5"/>
        </w:numPr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</w:pPr>
      <w:r w:rsidRPr="00CF1BAA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univerzální význam – ve společenské praxi</w:t>
      </w:r>
    </w:p>
    <w:p w:rsidR="00E553C5" w:rsidRPr="00CF1BAA" w:rsidRDefault="00E553C5" w:rsidP="00E553C5">
      <w:pPr>
        <w:pStyle w:val="Odstavecseseznamem"/>
        <w:numPr>
          <w:ilvl w:val="0"/>
          <w:numId w:val="5"/>
        </w:numPr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</w:pPr>
      <w:r w:rsidRPr="00CF1BAA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 xml:space="preserve">koncentrační význam (využívá zkušenosti, ovlivňuje úroveň vyuč. </w:t>
      </w:r>
      <w:proofErr w:type="gramStart"/>
      <w:r w:rsidRPr="00CF1BAA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procesu</w:t>
      </w:r>
      <w:proofErr w:type="gramEnd"/>
      <w:r w:rsidRPr="00CF1BAA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)</w:t>
      </w:r>
    </w:p>
    <w:p w:rsidR="00E553C5" w:rsidRPr="00CF1BAA" w:rsidRDefault="00E553C5" w:rsidP="00E553C5">
      <w:pPr>
        <w:pStyle w:val="Odstavecseseznamem"/>
        <w:numPr>
          <w:ilvl w:val="0"/>
          <w:numId w:val="5"/>
        </w:numPr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</w:pPr>
      <w:r w:rsidRPr="00CF1BAA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mnohostranný význam → mezipředmětové vztahy</w:t>
      </w:r>
    </w:p>
    <w:p w:rsidR="00E553C5" w:rsidRPr="00CF1BAA" w:rsidRDefault="00E553C5">
      <w:pPr>
        <w:rPr>
          <w:rFonts w:ascii="Arial" w:hAnsi="Arial" w:cs="Arial"/>
        </w:rPr>
      </w:pPr>
    </w:p>
    <w:p w:rsidR="00E553C5" w:rsidRPr="00CF1BAA" w:rsidRDefault="00E553C5">
      <w:pPr>
        <w:rPr>
          <w:rFonts w:ascii="Arial" w:hAnsi="Arial" w:cs="Arial"/>
          <w:u w:val="single"/>
        </w:rPr>
      </w:pPr>
      <w:r w:rsidRPr="00CF1BAA">
        <w:rPr>
          <w:rFonts w:ascii="Arial" w:hAnsi="Arial" w:cs="Arial"/>
          <w:u w:val="single"/>
        </w:rPr>
        <w:t>Didaktické zásady</w:t>
      </w:r>
    </w:p>
    <w:p w:rsidR="00E553C5" w:rsidRPr="00CF1BAA" w:rsidRDefault="00E553C5" w:rsidP="00E553C5">
      <w:pPr>
        <w:pStyle w:val="Odstavecseseznamem"/>
        <w:numPr>
          <w:ilvl w:val="0"/>
          <w:numId w:val="7"/>
        </w:numPr>
        <w:spacing w:line="192" w:lineRule="auto"/>
        <w:jc w:val="both"/>
        <w:rPr>
          <w:rFonts w:ascii="Arial" w:hAnsi="Arial" w:cs="Arial"/>
          <w:sz w:val="22"/>
          <w:szCs w:val="22"/>
        </w:rPr>
      </w:pPr>
      <w:r w:rsidRPr="00CF1BAA">
        <w:rPr>
          <w:rFonts w:ascii="Arial" w:eastAsiaTheme="minorEastAsia" w:hAnsi="Arial" w:cs="Arial"/>
          <w:bCs/>
          <w:kern w:val="24"/>
          <w:sz w:val="22"/>
          <w:szCs w:val="22"/>
        </w:rPr>
        <w:t>Zásada zřetele k věkovým zvláštnostem žáků</w:t>
      </w:r>
    </w:p>
    <w:p w:rsidR="00520E2C" w:rsidRPr="00CF1BAA" w:rsidRDefault="00403A6C" w:rsidP="00E553C5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CF1BAA">
        <w:rPr>
          <w:rFonts w:ascii="Arial" w:hAnsi="Arial" w:cs="Arial"/>
          <w:bCs/>
        </w:rPr>
        <w:t xml:space="preserve">Zásada vědomého osvojování učiva </w:t>
      </w:r>
    </w:p>
    <w:p w:rsidR="00520E2C" w:rsidRPr="00CF1BAA" w:rsidRDefault="00403A6C" w:rsidP="00E553C5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CF1BAA">
        <w:rPr>
          <w:rFonts w:ascii="Arial" w:hAnsi="Arial" w:cs="Arial"/>
          <w:bCs/>
        </w:rPr>
        <w:t xml:space="preserve">Zásada aktivnosti </w:t>
      </w:r>
    </w:p>
    <w:p w:rsidR="00520E2C" w:rsidRPr="00CF1BAA" w:rsidRDefault="00403A6C" w:rsidP="00E553C5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CF1BAA">
        <w:rPr>
          <w:rFonts w:ascii="Arial" w:hAnsi="Arial" w:cs="Arial"/>
          <w:bCs/>
        </w:rPr>
        <w:t>Zásada názornosti</w:t>
      </w:r>
    </w:p>
    <w:p w:rsidR="00520E2C" w:rsidRPr="00CF1BAA" w:rsidRDefault="00403A6C" w:rsidP="00E553C5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CF1BAA">
        <w:rPr>
          <w:rFonts w:ascii="Arial" w:hAnsi="Arial" w:cs="Arial"/>
        </w:rPr>
        <w:t>Zásada soustavnosti</w:t>
      </w:r>
    </w:p>
    <w:p w:rsidR="00520E2C" w:rsidRPr="00CF1BAA" w:rsidRDefault="00403A6C" w:rsidP="00E553C5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CF1BAA">
        <w:rPr>
          <w:rFonts w:ascii="Arial" w:hAnsi="Arial" w:cs="Arial"/>
        </w:rPr>
        <w:t xml:space="preserve">Zásada trvalosti </w:t>
      </w:r>
    </w:p>
    <w:p w:rsidR="00E553C5" w:rsidRPr="00CF1BAA" w:rsidRDefault="00E553C5">
      <w:pPr>
        <w:rPr>
          <w:rFonts w:ascii="Arial" w:hAnsi="Arial" w:cs="Arial"/>
        </w:rPr>
      </w:pPr>
    </w:p>
    <w:p w:rsidR="00E553C5" w:rsidRPr="00CF1BAA" w:rsidRDefault="00E553C5">
      <w:pPr>
        <w:rPr>
          <w:rFonts w:ascii="Arial" w:hAnsi="Arial" w:cs="Arial"/>
          <w:u w:val="single"/>
        </w:rPr>
      </w:pPr>
      <w:r w:rsidRPr="00CF1BAA">
        <w:rPr>
          <w:rFonts w:ascii="Arial" w:hAnsi="Arial" w:cs="Arial"/>
          <w:u w:val="single"/>
        </w:rPr>
        <w:t>Rozdíly atmosféra x klima třídy</w:t>
      </w:r>
    </w:p>
    <w:p w:rsidR="00E553C5" w:rsidRPr="00CF1BAA" w:rsidRDefault="00E553C5" w:rsidP="00E553C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F1BAA">
        <w:rPr>
          <w:rFonts w:ascii="Arial" w:eastAsiaTheme="minorEastAsia" w:hAnsi="Arial" w:cs="Arial"/>
          <w:bCs/>
          <w:color w:val="000000" w:themeColor="text1"/>
          <w:kern w:val="24"/>
          <w:lang w:eastAsia="cs-CZ"/>
        </w:rPr>
        <w:t>Atmosféra</w:t>
      </w:r>
      <w:r w:rsidRPr="00CF1BAA">
        <w:rPr>
          <w:rFonts w:ascii="Arial" w:eastAsiaTheme="minorEastAsia" w:hAnsi="Arial" w:cs="Arial"/>
          <w:b/>
          <w:bCs/>
          <w:color w:val="000000" w:themeColor="text1"/>
          <w:kern w:val="24"/>
          <w:lang w:eastAsia="cs-CZ"/>
        </w:rPr>
        <w:t xml:space="preserve"> </w:t>
      </w:r>
      <w:r w:rsidRPr="00CF1BAA">
        <w:rPr>
          <w:rFonts w:ascii="Arial" w:eastAsiaTheme="minorEastAsia" w:hAnsi="Arial" w:cs="Arial"/>
          <w:color w:val="000000" w:themeColor="text1"/>
          <w:kern w:val="24"/>
          <w:lang w:eastAsia="cs-CZ"/>
        </w:rPr>
        <w:t>- naladění ve třídě, které vychází z okamžité situace</w:t>
      </w:r>
      <w:r w:rsidRPr="00CF1BAA">
        <w:rPr>
          <w:rFonts w:ascii="Arial" w:eastAsia="Times New Roman" w:hAnsi="Arial" w:cs="Arial"/>
          <w:lang w:eastAsia="cs-CZ"/>
        </w:rPr>
        <w:t xml:space="preserve"> </w:t>
      </w:r>
      <w:r w:rsidRPr="00CF1BAA">
        <w:rPr>
          <w:rFonts w:ascii="Arial" w:eastAsiaTheme="minorEastAsia" w:hAnsi="Arial" w:cs="Arial"/>
          <w:color w:val="000000" w:themeColor="text1"/>
          <w:kern w:val="24"/>
          <w:lang w:eastAsia="cs-CZ"/>
        </w:rPr>
        <w:t>(před prázdninami, před písemkou, zkoušení)</w:t>
      </w:r>
      <w:r w:rsidRPr="00CF1BAA">
        <w:rPr>
          <w:rFonts w:ascii="Arial" w:eastAsia="Times New Roman" w:hAnsi="Arial" w:cs="Arial"/>
          <w:lang w:eastAsia="cs-CZ"/>
        </w:rPr>
        <w:t xml:space="preserve">. </w:t>
      </w:r>
      <w:r w:rsidRPr="00CF1BAA">
        <w:rPr>
          <w:rFonts w:ascii="Arial" w:eastAsiaTheme="minorEastAsia" w:hAnsi="Arial" w:cs="Arial"/>
          <w:color w:val="000000" w:themeColor="text1"/>
          <w:kern w:val="24"/>
          <w:lang w:eastAsia="cs-CZ"/>
        </w:rPr>
        <w:t>Může se měnit během dne i během vyučovací hodiny</w:t>
      </w:r>
    </w:p>
    <w:p w:rsidR="00E553C5" w:rsidRPr="00CF1BAA" w:rsidRDefault="00E553C5" w:rsidP="00E553C5">
      <w:pPr>
        <w:rPr>
          <w:rFonts w:ascii="Arial" w:eastAsiaTheme="minorEastAsia" w:hAnsi="Arial" w:cs="Arial"/>
          <w:color w:val="000000" w:themeColor="text1"/>
          <w:kern w:val="24"/>
          <w:lang w:eastAsia="cs-CZ"/>
        </w:rPr>
      </w:pPr>
      <w:r w:rsidRPr="00CF1BAA">
        <w:rPr>
          <w:rFonts w:ascii="Arial" w:eastAsiaTheme="minorEastAsia" w:hAnsi="Arial" w:cs="Arial"/>
          <w:color w:val="000000" w:themeColor="text1"/>
          <w:kern w:val="24"/>
          <w:lang w:eastAsia="cs-CZ"/>
        </w:rPr>
        <w:t>Její působení je vnímáno velmi intenzívně.</w:t>
      </w:r>
    </w:p>
    <w:p w:rsidR="00403A6C" w:rsidRPr="00CF1BAA" w:rsidRDefault="00E553C5" w:rsidP="00E553C5">
      <w:pPr>
        <w:rPr>
          <w:rFonts w:ascii="Arial" w:eastAsiaTheme="minorEastAsia" w:hAnsi="Arial" w:cs="Arial"/>
          <w:color w:val="000000" w:themeColor="text1"/>
          <w:kern w:val="24"/>
        </w:rPr>
      </w:pPr>
      <w:r w:rsidRPr="00CF1BAA">
        <w:rPr>
          <w:rFonts w:ascii="Arial" w:eastAsiaTheme="minorEastAsia" w:hAnsi="Arial" w:cs="Arial"/>
          <w:color w:val="000000" w:themeColor="text1"/>
          <w:kern w:val="24"/>
          <w:lang w:eastAsia="cs-CZ"/>
        </w:rPr>
        <w:t>K</w:t>
      </w:r>
      <w:r w:rsidRPr="00CF1BAA">
        <w:rPr>
          <w:rFonts w:ascii="Arial" w:eastAsiaTheme="minorEastAsia" w:hAnsi="Arial" w:cs="Arial"/>
          <w:color w:val="000000" w:themeColor="text1"/>
          <w:kern w:val="24"/>
        </w:rPr>
        <w:t xml:space="preserve">lima – zahrnuje dlouhodobé jevy, jsou po několik měsíců i let typické pro konkrétní třídu a učitele. Vytvářejí je všichni žáci v určité třídě, </w:t>
      </w:r>
      <w:proofErr w:type="gramStart"/>
      <w:r w:rsidRPr="00CF1BAA">
        <w:rPr>
          <w:rFonts w:ascii="Arial" w:eastAsiaTheme="minorEastAsia" w:hAnsi="Arial" w:cs="Arial"/>
          <w:color w:val="000000" w:themeColor="text1"/>
          <w:kern w:val="24"/>
        </w:rPr>
        <w:t>skupinky na</w:t>
      </w:r>
      <w:proofErr w:type="gramEnd"/>
      <w:r w:rsidRPr="00CF1BAA">
        <w:rPr>
          <w:rFonts w:ascii="Arial" w:eastAsiaTheme="minorEastAsia" w:hAnsi="Arial" w:cs="Arial"/>
          <w:color w:val="000000" w:themeColor="text1"/>
          <w:kern w:val="24"/>
        </w:rPr>
        <w:t xml:space="preserve"> které se třída rozpadá, jednotlivci, ale také sbor učitelů na dané škole a jednotliví učitelé vstupující do dané třídy.</w:t>
      </w:r>
    </w:p>
    <w:p w:rsidR="00CF1BAA" w:rsidRDefault="00CF1BAA" w:rsidP="00E553C5">
      <w:pPr>
        <w:rPr>
          <w:rFonts w:ascii="Arial" w:eastAsiaTheme="minorEastAsia" w:hAnsi="Arial" w:cs="Arial"/>
          <w:color w:val="000000" w:themeColor="text1"/>
          <w:kern w:val="24"/>
          <w:u w:val="single"/>
        </w:rPr>
      </w:pPr>
    </w:p>
    <w:p w:rsidR="00E553C5" w:rsidRPr="00CF1BAA" w:rsidRDefault="00E553C5" w:rsidP="00E553C5">
      <w:pPr>
        <w:rPr>
          <w:rFonts w:ascii="Arial" w:eastAsiaTheme="minorEastAsia" w:hAnsi="Arial" w:cs="Arial"/>
          <w:color w:val="000000" w:themeColor="text1"/>
          <w:kern w:val="24"/>
          <w:u w:val="single"/>
        </w:rPr>
      </w:pPr>
      <w:bookmarkStart w:id="0" w:name="_GoBack"/>
      <w:bookmarkEnd w:id="0"/>
      <w:r w:rsidRPr="00CF1BAA">
        <w:rPr>
          <w:rFonts w:ascii="Arial" w:eastAsiaTheme="minorEastAsia" w:hAnsi="Arial" w:cs="Arial"/>
          <w:color w:val="000000" w:themeColor="text1"/>
          <w:kern w:val="24"/>
          <w:u w:val="single"/>
        </w:rPr>
        <w:t>Žák se SVP</w:t>
      </w:r>
    </w:p>
    <w:p w:rsidR="00E553C5" w:rsidRPr="00CF1BAA" w:rsidRDefault="00E553C5" w:rsidP="00E553C5">
      <w:pPr>
        <w:pStyle w:val="Odstavecseseznamem"/>
        <w:numPr>
          <w:ilvl w:val="0"/>
          <w:numId w:val="13"/>
        </w:numPr>
        <w:spacing w:line="216" w:lineRule="auto"/>
        <w:rPr>
          <w:rFonts w:ascii="Arial" w:hAnsi="Arial" w:cs="Arial"/>
          <w:sz w:val="22"/>
          <w:szCs w:val="22"/>
        </w:rPr>
      </w:pPr>
      <w:r w:rsidRPr="00CF1BA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je žák, který k naplnění svých vzdělávacích možností nebo k </w:t>
      </w:r>
      <w:r w:rsidR="00403A6C" w:rsidRPr="00CF1BA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uplatnění a užívání svých práv </w:t>
      </w:r>
      <w:r w:rsidRPr="00CF1BA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na rovnoprávném základě s ostatními, </w:t>
      </w:r>
      <w:r w:rsidRPr="00CF1BAA">
        <w:rPr>
          <w:rFonts w:ascii="Arial" w:eastAsiaTheme="minorEastAsia" w:hAnsi="Arial" w:cs="Arial"/>
          <w:kern w:val="24"/>
          <w:sz w:val="22"/>
          <w:szCs w:val="22"/>
        </w:rPr>
        <w:t>potřebuje poskytnutí podpůrných opatření</w:t>
      </w:r>
      <w:r w:rsidRPr="00CF1BAA">
        <w:rPr>
          <w:rFonts w:ascii="Arial" w:eastAsiaTheme="minorEastAsia" w:hAnsi="Arial" w:cs="Arial"/>
          <w:color w:val="FF0000"/>
          <w:kern w:val="24"/>
          <w:sz w:val="22"/>
          <w:szCs w:val="22"/>
        </w:rPr>
        <w:t xml:space="preserve"> </w:t>
      </w:r>
      <w:r w:rsidRPr="00CF1BA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vyplývajících z jeho individuálních potřeb na základě jeho</w:t>
      </w:r>
      <w:r w:rsidR="00403A6C" w:rsidRPr="00CF1BA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CF1BA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zdravotního stavu, odlišného kulturního prostředí nebo jiných životních podmínek. </w:t>
      </w:r>
    </w:p>
    <w:sectPr w:rsidR="00E553C5" w:rsidRPr="00CF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03088"/>
    <w:multiLevelType w:val="hybridMultilevel"/>
    <w:tmpl w:val="3162EB68"/>
    <w:lvl w:ilvl="0" w:tplc="7AC41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0F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26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21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85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E1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CD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6F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AA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823B37"/>
    <w:multiLevelType w:val="hybridMultilevel"/>
    <w:tmpl w:val="DA884DC2"/>
    <w:lvl w:ilvl="0" w:tplc="5A8C0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22D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F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B27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EF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4D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68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C6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CA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0F4A58"/>
    <w:multiLevelType w:val="hybridMultilevel"/>
    <w:tmpl w:val="B7585950"/>
    <w:lvl w:ilvl="0" w:tplc="DC3A3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3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EA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64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8C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2A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8F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A6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663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F65F87"/>
    <w:multiLevelType w:val="hybridMultilevel"/>
    <w:tmpl w:val="28BAA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06958"/>
    <w:multiLevelType w:val="hybridMultilevel"/>
    <w:tmpl w:val="399C8460"/>
    <w:lvl w:ilvl="0" w:tplc="C100C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03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46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4A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E8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05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C9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20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A7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C03350"/>
    <w:multiLevelType w:val="hybridMultilevel"/>
    <w:tmpl w:val="FCEEBE44"/>
    <w:lvl w:ilvl="0" w:tplc="B37042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B1FE3"/>
    <w:multiLevelType w:val="hybridMultilevel"/>
    <w:tmpl w:val="F12A762E"/>
    <w:lvl w:ilvl="0" w:tplc="29202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6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07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C6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08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E1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0A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0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6F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94176E"/>
    <w:multiLevelType w:val="hybridMultilevel"/>
    <w:tmpl w:val="F2EE39E8"/>
    <w:lvl w:ilvl="0" w:tplc="C52A9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41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09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4D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5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F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2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CE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8E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B533E77"/>
    <w:multiLevelType w:val="hybridMultilevel"/>
    <w:tmpl w:val="D6E8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E0643"/>
    <w:multiLevelType w:val="hybridMultilevel"/>
    <w:tmpl w:val="E2B4B92E"/>
    <w:lvl w:ilvl="0" w:tplc="D3784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C8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CD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A7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85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4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42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44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05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2C541FC"/>
    <w:multiLevelType w:val="hybridMultilevel"/>
    <w:tmpl w:val="2542B6C0"/>
    <w:lvl w:ilvl="0" w:tplc="5FD03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64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86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40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DA0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0A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C3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20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CD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40537DE"/>
    <w:multiLevelType w:val="hybridMultilevel"/>
    <w:tmpl w:val="E0BE5546"/>
    <w:lvl w:ilvl="0" w:tplc="CB3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C6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6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AF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25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EC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E1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0A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E0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7D45268"/>
    <w:multiLevelType w:val="hybridMultilevel"/>
    <w:tmpl w:val="667897E8"/>
    <w:lvl w:ilvl="0" w:tplc="0D8C1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03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0C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D29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6F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80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25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E2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01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60"/>
    <w:rsid w:val="003F4ED4"/>
    <w:rsid w:val="00403A6C"/>
    <w:rsid w:val="00520E2C"/>
    <w:rsid w:val="00645A60"/>
    <w:rsid w:val="006A13C4"/>
    <w:rsid w:val="0088333F"/>
    <w:rsid w:val="00CF1BAA"/>
    <w:rsid w:val="00D9072B"/>
    <w:rsid w:val="00E5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76F7-447A-4B08-998A-64B5A7D6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4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2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9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6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8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6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7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0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v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v.cz/t/rvp" TargetMode="External"/><Relationship Id="rId5" Type="http://schemas.openxmlformats.org/officeDocument/2006/relationships/hyperlink" Target="https://digifolio.rvp.cz/view/view.php?id=64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3</cp:revision>
  <dcterms:created xsi:type="dcterms:W3CDTF">2020-02-25T20:24:00Z</dcterms:created>
  <dcterms:modified xsi:type="dcterms:W3CDTF">2020-02-26T12:53:00Z</dcterms:modified>
</cp:coreProperties>
</file>