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1FDE" w14:textId="77777777" w:rsidR="00980977" w:rsidRPr="0015558C" w:rsidRDefault="00980977" w:rsidP="00980977">
      <w:pPr>
        <w:jc w:val="both"/>
        <w:rPr>
          <w:bCs/>
        </w:rPr>
      </w:pPr>
      <w:r w:rsidRPr="0015558C">
        <w:rPr>
          <w:b/>
          <w:bCs/>
          <w:u w:val="single"/>
        </w:rPr>
        <w:t xml:space="preserve">Jazyková cvičení </w:t>
      </w:r>
      <w:r w:rsidR="00D54745">
        <w:rPr>
          <w:b/>
          <w:bCs/>
          <w:u w:val="single"/>
        </w:rPr>
        <w:t>2</w:t>
      </w:r>
      <w:r w:rsidRPr="0015558C">
        <w:rPr>
          <w:b/>
          <w:bCs/>
          <w:u w:val="single"/>
        </w:rPr>
        <w:t xml:space="preserve"> </w:t>
      </w:r>
      <w:r w:rsidRPr="0015558C">
        <w:rPr>
          <w:bCs/>
        </w:rPr>
        <w:t>(</w:t>
      </w:r>
      <w:r w:rsidRPr="0015558C">
        <w:rPr>
          <w:b/>
          <w:bCs/>
        </w:rPr>
        <w:t>FJ101</w:t>
      </w:r>
      <w:r w:rsidR="00D54745">
        <w:rPr>
          <w:b/>
          <w:bCs/>
        </w:rPr>
        <w:t>6</w:t>
      </w:r>
      <w:r w:rsidRPr="0015558C">
        <w:t xml:space="preserve"> Jazyková cvičení </w:t>
      </w:r>
      <w:r w:rsidR="00D54745">
        <w:t>2</w:t>
      </w:r>
      <w:r w:rsidRPr="0015558C">
        <w:rPr>
          <w:bCs/>
        </w:rPr>
        <w:t>)</w:t>
      </w:r>
    </w:p>
    <w:p w14:paraId="3AEC3521" w14:textId="5A7C83E5" w:rsidR="00980977" w:rsidRPr="0015558C" w:rsidRDefault="00980977" w:rsidP="00980977">
      <w:pPr>
        <w:jc w:val="both"/>
      </w:pPr>
      <w:r w:rsidRPr="0015558C">
        <w:t xml:space="preserve">Výuka </w:t>
      </w:r>
      <w:r w:rsidR="0015558C" w:rsidRPr="0015558C">
        <w:t>probíhá</w:t>
      </w:r>
      <w:r w:rsidRPr="0015558C">
        <w:t xml:space="preserve"> podle učebnice </w:t>
      </w:r>
      <w:proofErr w:type="spellStart"/>
      <w:r w:rsidR="0015558C" w:rsidRPr="00617CAA">
        <w:rPr>
          <w:i/>
          <w:iCs/>
        </w:rPr>
        <w:t>Allez</w:t>
      </w:r>
      <w:proofErr w:type="spellEnd"/>
      <w:r w:rsidR="0015558C" w:rsidRPr="00617CAA">
        <w:rPr>
          <w:i/>
          <w:iCs/>
        </w:rPr>
        <w:t xml:space="preserve"> hop! </w:t>
      </w:r>
      <w:r w:rsidR="00D54745" w:rsidRPr="00617CAA">
        <w:rPr>
          <w:i/>
          <w:iCs/>
        </w:rPr>
        <w:t>2</w:t>
      </w:r>
      <w:r w:rsidR="00970D6B">
        <w:rPr>
          <w:i/>
          <w:iCs/>
        </w:rPr>
        <w:t>,</w:t>
      </w:r>
      <w:r w:rsidR="0015558C" w:rsidRPr="00617CAA">
        <w:rPr>
          <w:i/>
        </w:rPr>
        <w:t xml:space="preserve"> francouzština pro každého</w:t>
      </w:r>
      <w:r w:rsidR="0015558C" w:rsidRPr="00617CAA">
        <w:t xml:space="preserve"> </w:t>
      </w:r>
      <w:r w:rsidR="0015558C" w:rsidRPr="00980977">
        <w:rPr>
          <w:color w:val="0A0A0A"/>
        </w:rPr>
        <w:t xml:space="preserve">(lekce </w:t>
      </w:r>
      <w:r w:rsidR="00617CAA">
        <w:rPr>
          <w:color w:val="0A0A0A"/>
        </w:rPr>
        <w:t>15-20</w:t>
      </w:r>
      <w:r w:rsidR="0015558C" w:rsidRPr="00980977">
        <w:rPr>
          <w:color w:val="0A0A0A"/>
        </w:rPr>
        <w:t xml:space="preserve">) </w:t>
      </w:r>
      <w:r w:rsidRPr="0015558C">
        <w:t xml:space="preserve">a podle dalších materiálů, na něž jsou studenti včas upozorněni nebo jim jsou připraveny do složky informačního systému </w:t>
      </w:r>
      <w:r w:rsidRPr="0015558C">
        <w:rPr>
          <w:u w:val="single"/>
        </w:rPr>
        <w:t>Studijní materiály</w:t>
      </w:r>
      <w:r w:rsidRPr="0015558C">
        <w:t>.</w:t>
      </w:r>
    </w:p>
    <w:p w14:paraId="12BF16A5" w14:textId="77777777" w:rsidR="00980977" w:rsidRPr="0015558C" w:rsidRDefault="00980977" w:rsidP="00980977">
      <w:pPr>
        <w:jc w:val="both"/>
      </w:pPr>
    </w:p>
    <w:p w14:paraId="47D481BF" w14:textId="77777777" w:rsidR="00980977" w:rsidRPr="0015558C" w:rsidRDefault="00980977" w:rsidP="00980977">
      <w:pPr>
        <w:jc w:val="both"/>
        <w:rPr>
          <w:i/>
          <w:iCs/>
        </w:rPr>
      </w:pPr>
      <w:r w:rsidRPr="0015558C">
        <w:rPr>
          <w:i/>
          <w:iCs/>
        </w:rPr>
        <w:t>Požadavky k ukončení předmětů (k udělení zápočtů a zkoušek):</w:t>
      </w:r>
    </w:p>
    <w:p w14:paraId="3E825301" w14:textId="3553AD4E" w:rsidR="00980977" w:rsidRPr="0015558C" w:rsidRDefault="00980977" w:rsidP="00980977">
      <w:pPr>
        <w:jc w:val="both"/>
        <w:rPr>
          <w:b/>
        </w:rPr>
      </w:pPr>
      <w:r w:rsidRPr="0015558C">
        <w:rPr>
          <w:b/>
          <w:bCs/>
        </w:rPr>
        <w:t>–</w:t>
      </w:r>
      <w:r w:rsidRPr="0015558C">
        <w:rPr>
          <w:bCs/>
        </w:rPr>
        <w:t xml:space="preserve"> </w:t>
      </w:r>
      <w:r w:rsidRPr="0015558C">
        <w:rPr>
          <w:b/>
          <w:bCs/>
        </w:rPr>
        <w:t>FJ10</w:t>
      </w:r>
      <w:r w:rsidR="0015558C" w:rsidRPr="0015558C">
        <w:rPr>
          <w:b/>
          <w:bCs/>
        </w:rPr>
        <w:t>1</w:t>
      </w:r>
      <w:r w:rsidR="00970D6B">
        <w:rPr>
          <w:b/>
          <w:bCs/>
        </w:rPr>
        <w:t>6</w:t>
      </w:r>
      <w:r w:rsidRPr="0015558C">
        <w:t xml:space="preserve"> Jazyková cvičení </w:t>
      </w:r>
      <w:r w:rsidR="00D54745">
        <w:t>2</w:t>
      </w:r>
      <w:r w:rsidRPr="0015558C">
        <w:rPr>
          <w:color w:val="0A0A0A"/>
          <w:shd w:val="clear" w:color="auto" w:fill="F7F8FC"/>
        </w:rPr>
        <w:t xml:space="preserve">  </w:t>
      </w:r>
      <w:r w:rsidRPr="0015558C">
        <w:rPr>
          <w:b/>
          <w:bCs/>
        </w:rPr>
        <w:t xml:space="preserve">povinný předmět </w:t>
      </w:r>
      <w:r w:rsidRPr="0015558C">
        <w:rPr>
          <w:bCs/>
        </w:rPr>
        <w:t xml:space="preserve">(Vyučující: Mgr. Marcela Poučová, </w:t>
      </w:r>
      <w:proofErr w:type="spellStart"/>
      <w:r w:rsidRPr="0015558C">
        <w:rPr>
          <w:bCs/>
        </w:rPr>
        <w:t>Ph</w:t>
      </w:r>
      <w:proofErr w:type="spellEnd"/>
      <w:r w:rsidRPr="0015558C">
        <w:rPr>
          <w:bCs/>
        </w:rPr>
        <w:t>. D.)</w:t>
      </w:r>
    </w:p>
    <w:p w14:paraId="1545491E" w14:textId="77777777" w:rsidR="00980977" w:rsidRPr="0015558C" w:rsidRDefault="00980977" w:rsidP="00980977">
      <w:pPr>
        <w:numPr>
          <w:ilvl w:val="0"/>
          <w:numId w:val="1"/>
        </w:numPr>
        <w:jc w:val="both"/>
      </w:pPr>
      <w:r w:rsidRPr="0015558C">
        <w:rPr>
          <w:bCs/>
        </w:rPr>
        <w:t xml:space="preserve">aktivní účast na seminářích, docházka a příprava zadaných </w:t>
      </w:r>
      <w:r w:rsidR="0015558C" w:rsidRPr="0015558C">
        <w:rPr>
          <w:bCs/>
        </w:rPr>
        <w:t>úkolů</w:t>
      </w:r>
    </w:p>
    <w:p w14:paraId="1E12C204" w14:textId="143B9853" w:rsidR="00980977" w:rsidRPr="0015558C" w:rsidRDefault="00980977" w:rsidP="00980977">
      <w:pPr>
        <w:ind w:left="60"/>
        <w:jc w:val="both"/>
        <w:rPr>
          <w:b/>
          <w:bCs/>
        </w:rPr>
      </w:pPr>
      <w:r w:rsidRPr="0015558C">
        <w:rPr>
          <w:b/>
          <w:bCs/>
          <w:u w:val="single"/>
        </w:rPr>
        <w:t>Z</w:t>
      </w:r>
      <w:r w:rsidR="0015558C" w:rsidRPr="0015558C">
        <w:rPr>
          <w:b/>
          <w:bCs/>
          <w:u w:val="single"/>
        </w:rPr>
        <w:t>ápočet</w:t>
      </w:r>
      <w:r w:rsidRPr="0015558C">
        <w:rPr>
          <w:b/>
          <w:bCs/>
        </w:rPr>
        <w:t xml:space="preserve">: </w:t>
      </w:r>
      <w:r w:rsidR="0015558C" w:rsidRPr="0015558C">
        <w:rPr>
          <w:color w:val="0A0A0A"/>
          <w:shd w:val="clear" w:color="auto" w:fill="FDFDFE"/>
        </w:rPr>
        <w:t xml:space="preserve">Požadavky k ukončení předmětu: </w:t>
      </w:r>
      <w:r w:rsidR="003B6701">
        <w:rPr>
          <w:color w:val="0A0A0A"/>
          <w:shd w:val="clear" w:color="auto" w:fill="FDFDFE"/>
        </w:rPr>
        <w:t xml:space="preserve">studenti </w:t>
      </w:r>
      <w:r w:rsidR="0015558C" w:rsidRPr="0015558C">
        <w:rPr>
          <w:color w:val="0A0A0A"/>
          <w:shd w:val="clear" w:color="auto" w:fill="FDFDFE"/>
        </w:rPr>
        <w:t xml:space="preserve">píší </w:t>
      </w:r>
      <w:r w:rsidR="004D23FF">
        <w:rPr>
          <w:color w:val="0A0A0A"/>
          <w:shd w:val="clear" w:color="auto" w:fill="FDFDFE"/>
        </w:rPr>
        <w:t xml:space="preserve">ve zkouškovém období </w:t>
      </w:r>
      <w:r w:rsidR="0015558C" w:rsidRPr="0015558C">
        <w:rPr>
          <w:color w:val="0A0A0A"/>
          <w:shd w:val="clear" w:color="auto" w:fill="FDFDFE"/>
        </w:rPr>
        <w:t>test</w:t>
      </w:r>
      <w:r w:rsidR="004D23FF">
        <w:rPr>
          <w:color w:val="0A0A0A"/>
          <w:shd w:val="clear" w:color="auto" w:fill="FDFDFE"/>
        </w:rPr>
        <w:t xml:space="preserve"> </w:t>
      </w:r>
      <w:r w:rsidR="0015558C" w:rsidRPr="0015558C">
        <w:rPr>
          <w:color w:val="0A0A0A"/>
          <w:shd w:val="clear" w:color="auto" w:fill="FDFDFE"/>
        </w:rPr>
        <w:t>ze všech probraných lekcí a musí získat min. 70%.</w:t>
      </w:r>
    </w:p>
    <w:p w14:paraId="50A9DD2F" w14:textId="77777777" w:rsidR="00980977" w:rsidRPr="0015558C" w:rsidRDefault="00980977" w:rsidP="00980977">
      <w:pPr>
        <w:ind w:left="420"/>
        <w:jc w:val="both"/>
      </w:pPr>
    </w:p>
    <w:p w14:paraId="1F9723BA" w14:textId="77777777" w:rsidR="00980977" w:rsidRPr="0015558C" w:rsidRDefault="00980977" w:rsidP="00980977">
      <w:pPr>
        <w:jc w:val="both"/>
        <w:rPr>
          <w:b/>
          <w:color w:val="FF0000"/>
        </w:rPr>
      </w:pPr>
      <w:r w:rsidRPr="0015558C">
        <w:rPr>
          <w:i/>
        </w:rPr>
        <w:t>Důležitá poznámka</w:t>
      </w:r>
      <w:r w:rsidRPr="0015558C">
        <w:t>:</w:t>
      </w:r>
      <w:r w:rsidRPr="0015558C">
        <w:rPr>
          <w:b/>
          <w:color w:val="FF0000"/>
        </w:rPr>
        <w:t xml:space="preserve"> </w:t>
      </w:r>
    </w:p>
    <w:p w14:paraId="04424D46" w14:textId="77777777" w:rsidR="00980977" w:rsidRPr="0015558C" w:rsidRDefault="00980977" w:rsidP="00980977">
      <w:pPr>
        <w:jc w:val="both"/>
        <w:rPr>
          <w:b/>
          <w:color w:val="FF0000"/>
        </w:rPr>
      </w:pPr>
      <w:r w:rsidRPr="0015558C">
        <w:rPr>
          <w:b/>
          <w:color w:val="FF0000"/>
        </w:rPr>
        <w:t>Jsou-li texty a cvičení z učebnice připravené, hodiny probíhají mnohem efektivněji, zveme vás tedy k intenzívní domácí přípravě.</w:t>
      </w:r>
    </w:p>
    <w:p w14:paraId="7E9B1A77" w14:textId="77777777" w:rsidR="00980977" w:rsidRPr="0015558C" w:rsidRDefault="0015558C" w:rsidP="00980977">
      <w:pPr>
        <w:ind w:left="60"/>
        <w:jc w:val="both"/>
      </w:pPr>
      <w:r w:rsidRPr="0015558C">
        <w:rPr>
          <w:b/>
        </w:rPr>
        <w:t>P</w:t>
      </w:r>
      <w:r w:rsidR="00980977" w:rsidRPr="0015558C">
        <w:rPr>
          <w:b/>
        </w:rPr>
        <w:t>ředpokládá se rovněž samostatná domácí příprava</w:t>
      </w:r>
      <w:r w:rsidR="00980977" w:rsidRPr="0015558C">
        <w:t>, práce se slovníky, s aplikací DRIL v </w:t>
      </w:r>
      <w:proofErr w:type="spellStart"/>
      <w:r w:rsidR="00980977" w:rsidRPr="0015558C">
        <w:t>ISu</w:t>
      </w:r>
      <w:proofErr w:type="spellEnd"/>
      <w:r w:rsidR="00980977" w:rsidRPr="0015558C">
        <w:t xml:space="preserve"> apod.</w:t>
      </w:r>
    </w:p>
    <w:p w14:paraId="1F535599" w14:textId="77777777" w:rsidR="00980977" w:rsidRPr="0015558C" w:rsidRDefault="00980977" w:rsidP="00980977"/>
    <w:p w14:paraId="5B07868D" w14:textId="7F2A3DC2" w:rsidR="00980977" w:rsidRPr="0015558C" w:rsidRDefault="00980977" w:rsidP="00980977">
      <w:pPr>
        <w:jc w:val="center"/>
      </w:pPr>
      <w:r w:rsidRPr="0015558C">
        <w:rPr>
          <w:b/>
          <w:bCs/>
          <w:u w:val="single"/>
        </w:rPr>
        <w:t>Výuka v jarním semestru 20</w:t>
      </w:r>
      <w:r w:rsidR="00D54745">
        <w:rPr>
          <w:b/>
          <w:bCs/>
          <w:u w:val="single"/>
        </w:rPr>
        <w:t>2</w:t>
      </w:r>
      <w:r w:rsidR="00546DDD">
        <w:rPr>
          <w:b/>
          <w:bCs/>
          <w:u w:val="single"/>
        </w:rPr>
        <w:t>1</w:t>
      </w:r>
      <w:r w:rsidRPr="0015558C">
        <w:rPr>
          <w:b/>
          <w:bCs/>
          <w:u w:val="single"/>
        </w:rPr>
        <w:t xml:space="preserve"> </w:t>
      </w:r>
      <w:r w:rsidRPr="00DA0785">
        <w:t>(</w:t>
      </w:r>
      <w:r w:rsidR="00546DDD">
        <w:t>1.3</w:t>
      </w:r>
      <w:r w:rsidRPr="00DA0785">
        <w:t xml:space="preserve">. – </w:t>
      </w:r>
      <w:r w:rsidR="00546DDD">
        <w:t>21</w:t>
      </w:r>
      <w:r w:rsidR="00DA0785" w:rsidRPr="00DA0785">
        <w:t>.</w:t>
      </w:r>
      <w:r w:rsidRPr="00DA0785">
        <w:t xml:space="preserve"> 5.</w:t>
      </w:r>
      <w:r w:rsidRPr="0015558C">
        <w:t xml:space="preserve"> 20</w:t>
      </w:r>
      <w:r w:rsidR="00DA0785">
        <w:t>2</w:t>
      </w:r>
      <w:r w:rsidR="00546DDD">
        <w:t>1</w:t>
      </w:r>
      <w:r w:rsidRPr="0015558C"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80977" w:rsidRPr="0015558C" w14:paraId="35DC0016" w14:textId="77777777" w:rsidTr="007869C8">
        <w:tc>
          <w:tcPr>
            <w:tcW w:w="8702" w:type="dxa"/>
          </w:tcPr>
          <w:p w14:paraId="4AC1C35C" w14:textId="2D580036" w:rsidR="00980977" w:rsidRPr="00DA0785" w:rsidRDefault="00DA0785" w:rsidP="007869C8">
            <w:pPr>
              <w:ind w:firstLine="708"/>
            </w:pPr>
            <w:r w:rsidRPr="00DA0785">
              <w:rPr>
                <w:b/>
              </w:rPr>
              <w:t xml:space="preserve">JC2 úterý </w:t>
            </w:r>
            <w:r w:rsidR="00FA741B" w:rsidRPr="00DA0785">
              <w:t xml:space="preserve"> </w:t>
            </w:r>
            <w:r w:rsidR="007C055D">
              <w:t>10-11,50</w:t>
            </w:r>
            <w:r w:rsidR="00980977" w:rsidRPr="00DA0785">
              <w:rPr>
                <w:strike/>
              </w:rPr>
              <w:t xml:space="preserve"> </w:t>
            </w:r>
          </w:p>
          <w:p w14:paraId="06708F18" w14:textId="7ACBEE7D" w:rsidR="00980977" w:rsidRPr="0015558C" w:rsidRDefault="00980977" w:rsidP="007869C8">
            <w:pPr>
              <w:jc w:val="both"/>
              <w:rPr>
                <w:color w:val="0070C0"/>
              </w:rPr>
            </w:pPr>
            <w:r w:rsidRPr="0015558C">
              <w:rPr>
                <w:u w:val="single"/>
              </w:rPr>
              <w:t>týden:</w:t>
            </w:r>
            <w:r w:rsidR="00546DDD">
              <w:rPr>
                <w:u w:val="single"/>
              </w:rPr>
              <w:t>1.3.-4.3.</w:t>
            </w:r>
            <w:r w:rsidRPr="0015558C">
              <w:rPr>
                <w:u w:val="single"/>
              </w:rPr>
              <w:t>:</w:t>
            </w:r>
          </w:p>
          <w:p w14:paraId="272E4A10" w14:textId="095C3A68" w:rsidR="00980977" w:rsidRPr="0015558C" w:rsidRDefault="00DA0785" w:rsidP="00D54745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– lekce </w:t>
            </w:r>
            <w:r w:rsidR="00004A54">
              <w:rPr>
                <w:iCs/>
              </w:rPr>
              <w:t>15</w:t>
            </w:r>
          </w:p>
        </w:tc>
      </w:tr>
      <w:tr w:rsidR="00980977" w:rsidRPr="0015558C" w14:paraId="28DD0106" w14:textId="77777777" w:rsidTr="007869C8">
        <w:tc>
          <w:tcPr>
            <w:tcW w:w="8702" w:type="dxa"/>
          </w:tcPr>
          <w:p w14:paraId="53FC0F47" w14:textId="6EFB19C4" w:rsidR="00980977" w:rsidRPr="0015558C" w:rsidRDefault="00980977" w:rsidP="007869C8">
            <w:pPr>
              <w:jc w:val="both"/>
              <w:rPr>
                <w:u w:val="single"/>
              </w:rPr>
            </w:pPr>
            <w:r w:rsidRPr="0015558C">
              <w:rPr>
                <w:u w:val="single"/>
              </w:rPr>
              <w:t>týden:</w:t>
            </w:r>
            <w:r w:rsidR="00546DDD">
              <w:rPr>
                <w:u w:val="single"/>
              </w:rPr>
              <w:t>8.3.-12.3.</w:t>
            </w:r>
            <w:r w:rsidRPr="0015558C">
              <w:rPr>
                <w:u w:val="single"/>
              </w:rPr>
              <w:t>:</w:t>
            </w:r>
          </w:p>
          <w:p w14:paraId="07E2F4FB" w14:textId="5B5DDC71" w:rsidR="00980977" w:rsidRPr="0015558C" w:rsidRDefault="00DA0785" w:rsidP="00D54745">
            <w:pPr>
              <w:spacing w:line="276" w:lineRule="auto"/>
              <w:jc w:val="both"/>
              <w:rPr>
                <w:color w:val="FF0000"/>
              </w:rPr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– lekce </w:t>
            </w:r>
            <w:r w:rsidR="00004A54">
              <w:rPr>
                <w:iCs/>
              </w:rPr>
              <w:t>15</w:t>
            </w:r>
          </w:p>
        </w:tc>
      </w:tr>
      <w:tr w:rsidR="00980977" w:rsidRPr="0015558C" w14:paraId="751CBC5B" w14:textId="77777777" w:rsidTr="007869C8">
        <w:tc>
          <w:tcPr>
            <w:tcW w:w="8702" w:type="dxa"/>
          </w:tcPr>
          <w:p w14:paraId="417D13BA" w14:textId="49B3FEF2" w:rsidR="00980977" w:rsidRPr="0015558C" w:rsidRDefault="003D5504" w:rsidP="007869C8">
            <w:pPr>
              <w:jc w:val="both"/>
              <w:rPr>
                <w:i/>
                <w:iCs/>
                <w:color w:val="0070C0"/>
              </w:rPr>
            </w:pPr>
            <w:r w:rsidRPr="0015558C">
              <w:rPr>
                <w:u w:val="single"/>
              </w:rPr>
              <w:t>T</w:t>
            </w:r>
            <w:r w:rsidR="00980977" w:rsidRPr="0015558C">
              <w:rPr>
                <w:u w:val="single"/>
              </w:rPr>
              <w:t>ýden</w:t>
            </w:r>
            <w:r w:rsidR="00546DDD">
              <w:rPr>
                <w:u w:val="single"/>
              </w:rPr>
              <w:t>:15.3.-18.3</w:t>
            </w:r>
            <w:r w:rsidR="00980977" w:rsidRPr="0015558C">
              <w:rPr>
                <w:u w:val="single"/>
              </w:rPr>
              <w:t>:</w:t>
            </w:r>
            <w:r w:rsidR="00980977" w:rsidRPr="0015558C">
              <w:t xml:space="preserve"> </w:t>
            </w:r>
          </w:p>
          <w:p w14:paraId="766AAA86" w14:textId="1123EE95" w:rsidR="00980977" w:rsidRPr="0015558C" w:rsidRDefault="00DA0785" w:rsidP="00EA6A8B">
            <w:pPr>
              <w:spacing w:line="276" w:lineRule="auto"/>
              <w:jc w:val="both"/>
              <w:rPr>
                <w:iCs/>
              </w:rPr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– lekce </w:t>
            </w:r>
            <w:r w:rsidR="00004A54">
              <w:rPr>
                <w:iCs/>
              </w:rPr>
              <w:t>16</w:t>
            </w:r>
          </w:p>
        </w:tc>
      </w:tr>
      <w:tr w:rsidR="00980977" w:rsidRPr="0015558C" w14:paraId="3AA65FFF" w14:textId="77777777" w:rsidTr="007869C8">
        <w:tc>
          <w:tcPr>
            <w:tcW w:w="8702" w:type="dxa"/>
          </w:tcPr>
          <w:p w14:paraId="6A72DBA1" w14:textId="39A14B90" w:rsidR="00980977" w:rsidRPr="0015558C" w:rsidRDefault="003D5504" w:rsidP="007869C8">
            <w:pPr>
              <w:jc w:val="both"/>
            </w:pPr>
            <w:r w:rsidRPr="0015558C">
              <w:rPr>
                <w:u w:val="single"/>
              </w:rPr>
              <w:t>Týden</w:t>
            </w:r>
            <w:r w:rsidR="00EA6A8B">
              <w:rPr>
                <w:u w:val="single"/>
              </w:rPr>
              <w:t>:</w:t>
            </w:r>
            <w:r w:rsidR="00546DDD">
              <w:rPr>
                <w:u w:val="single"/>
              </w:rPr>
              <w:t>22.3.-26.3.</w:t>
            </w:r>
            <w:r w:rsidR="00980977" w:rsidRPr="0015558C">
              <w:rPr>
                <w:u w:val="single"/>
              </w:rPr>
              <w:t>:</w:t>
            </w:r>
            <w:r w:rsidR="00980977" w:rsidRPr="0015558C">
              <w:t xml:space="preserve"> </w:t>
            </w:r>
          </w:p>
          <w:p w14:paraId="536090F8" w14:textId="0680919F" w:rsidR="00980977" w:rsidRPr="0015558C" w:rsidRDefault="00DA0785" w:rsidP="003B6701">
            <w:pPr>
              <w:jc w:val="both"/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– lekce </w:t>
            </w:r>
            <w:r w:rsidR="00004A54">
              <w:rPr>
                <w:iCs/>
              </w:rPr>
              <w:t>1</w:t>
            </w:r>
            <w:r w:rsidR="003B6701">
              <w:rPr>
                <w:iCs/>
              </w:rPr>
              <w:t>6</w:t>
            </w:r>
          </w:p>
        </w:tc>
      </w:tr>
      <w:tr w:rsidR="00980977" w:rsidRPr="0015558C" w14:paraId="61FB07E9" w14:textId="77777777" w:rsidTr="007869C8">
        <w:tc>
          <w:tcPr>
            <w:tcW w:w="8702" w:type="dxa"/>
          </w:tcPr>
          <w:p w14:paraId="1BBD94AD" w14:textId="39C25AEF" w:rsidR="00980977" w:rsidRPr="0015558C" w:rsidRDefault="00980977" w:rsidP="007869C8">
            <w:pPr>
              <w:jc w:val="both"/>
              <w:rPr>
                <w:i/>
                <w:iCs/>
                <w:color w:val="0070C0"/>
              </w:rPr>
            </w:pPr>
            <w:r w:rsidRPr="0015558C">
              <w:rPr>
                <w:u w:val="single"/>
              </w:rPr>
              <w:t>týden:</w:t>
            </w:r>
            <w:r w:rsidR="00546DDD">
              <w:rPr>
                <w:u w:val="single"/>
              </w:rPr>
              <w:t>29.3.-1.4.</w:t>
            </w:r>
            <w:r w:rsidRPr="0015558C">
              <w:rPr>
                <w:u w:val="single"/>
              </w:rPr>
              <w:t>:</w:t>
            </w:r>
            <w:r w:rsidRPr="0015558C">
              <w:t xml:space="preserve"> </w:t>
            </w:r>
          </w:p>
          <w:p w14:paraId="52FD7EEC" w14:textId="6B89BDF7" w:rsidR="00980977" w:rsidRPr="0015558C" w:rsidRDefault="00DA0785" w:rsidP="00EA6A8B">
            <w:pPr>
              <w:jc w:val="both"/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– lekce </w:t>
            </w:r>
            <w:r w:rsidR="00004A54">
              <w:rPr>
                <w:iCs/>
              </w:rPr>
              <w:t>17</w:t>
            </w:r>
          </w:p>
        </w:tc>
      </w:tr>
      <w:tr w:rsidR="00980977" w:rsidRPr="0015558C" w14:paraId="017B4388" w14:textId="77777777" w:rsidTr="007869C8">
        <w:tc>
          <w:tcPr>
            <w:tcW w:w="8702" w:type="dxa"/>
          </w:tcPr>
          <w:p w14:paraId="766B7039" w14:textId="153E1C71" w:rsidR="00980977" w:rsidRPr="0015558C" w:rsidRDefault="00980977" w:rsidP="007869C8">
            <w:pPr>
              <w:jc w:val="both"/>
            </w:pPr>
            <w:r w:rsidRPr="0015558C">
              <w:rPr>
                <w:u w:val="single"/>
              </w:rPr>
              <w:t>týden:</w:t>
            </w:r>
            <w:r w:rsidR="00546DDD">
              <w:rPr>
                <w:u w:val="single"/>
              </w:rPr>
              <w:t>6.4.-9.4.</w:t>
            </w:r>
            <w:r w:rsidRPr="0015558C">
              <w:rPr>
                <w:u w:val="single"/>
              </w:rPr>
              <w:t xml:space="preserve">: </w:t>
            </w:r>
          </w:p>
          <w:p w14:paraId="12BD4135" w14:textId="50157F61" w:rsidR="00980977" w:rsidRPr="0015558C" w:rsidRDefault="00DA0785" w:rsidP="003B6701">
            <w:pPr>
              <w:spacing w:line="276" w:lineRule="auto"/>
              <w:jc w:val="both"/>
              <w:rPr>
                <w:u w:val="single"/>
              </w:rPr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>–</w:t>
            </w:r>
            <w:r w:rsidR="00004A54" w:rsidRPr="0015558C">
              <w:rPr>
                <w:iCs/>
              </w:rPr>
              <w:t xml:space="preserve"> </w:t>
            </w:r>
            <w:r w:rsidR="003B6701" w:rsidRPr="0015558C">
              <w:rPr>
                <w:iCs/>
              </w:rPr>
              <w:t xml:space="preserve">lekce </w:t>
            </w:r>
            <w:r w:rsidR="003B6701">
              <w:rPr>
                <w:iCs/>
              </w:rPr>
              <w:t>17</w:t>
            </w:r>
          </w:p>
        </w:tc>
      </w:tr>
      <w:tr w:rsidR="00980977" w:rsidRPr="0015558C" w14:paraId="69382CBB" w14:textId="77777777" w:rsidTr="007869C8">
        <w:tc>
          <w:tcPr>
            <w:tcW w:w="8702" w:type="dxa"/>
          </w:tcPr>
          <w:p w14:paraId="70DA7180" w14:textId="48D7E03D" w:rsidR="00980977" w:rsidRPr="0015558C" w:rsidRDefault="00980977" w:rsidP="007869C8">
            <w:pPr>
              <w:jc w:val="both"/>
            </w:pPr>
            <w:r w:rsidRPr="0015558C">
              <w:rPr>
                <w:u w:val="single"/>
              </w:rPr>
              <w:t xml:space="preserve">týden: </w:t>
            </w:r>
            <w:r w:rsidR="00546DDD">
              <w:rPr>
                <w:u w:val="single"/>
              </w:rPr>
              <w:t>12.4.-16.4.</w:t>
            </w:r>
            <w:r w:rsidR="003D5504" w:rsidRPr="0015558C">
              <w:rPr>
                <w:u w:val="single"/>
              </w:rPr>
              <w:t>:</w:t>
            </w:r>
          </w:p>
          <w:p w14:paraId="07412514" w14:textId="5CC0C167" w:rsidR="00980977" w:rsidRPr="0015558C" w:rsidRDefault="00DA0785" w:rsidP="00004A54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lekce </w:t>
            </w:r>
            <w:r w:rsidR="00004A54">
              <w:rPr>
                <w:iCs/>
              </w:rPr>
              <w:t>18</w:t>
            </w:r>
          </w:p>
        </w:tc>
      </w:tr>
      <w:tr w:rsidR="00980977" w:rsidRPr="0015558C" w14:paraId="2991F6A5" w14:textId="77777777" w:rsidTr="007869C8">
        <w:tc>
          <w:tcPr>
            <w:tcW w:w="8702" w:type="dxa"/>
          </w:tcPr>
          <w:p w14:paraId="2B18F22E" w14:textId="717899E8" w:rsidR="00980977" w:rsidRPr="0015558C" w:rsidRDefault="003D5504" w:rsidP="007869C8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>Týden</w:t>
            </w:r>
            <w:r w:rsidR="00980977" w:rsidRPr="0015558C">
              <w:rPr>
                <w:u w:val="single"/>
              </w:rPr>
              <w:t>:</w:t>
            </w:r>
            <w:r w:rsidR="00546DDD">
              <w:rPr>
                <w:u w:val="single"/>
              </w:rPr>
              <w:t xml:space="preserve"> 19.4.-23.4.:</w:t>
            </w:r>
            <w:r w:rsidR="00980977" w:rsidRPr="0015558C">
              <w:t xml:space="preserve">    </w:t>
            </w:r>
          </w:p>
          <w:p w14:paraId="770F85EE" w14:textId="49079823" w:rsidR="00980977" w:rsidRPr="0015558C" w:rsidRDefault="00DA0785" w:rsidP="00EA6A8B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– lekce </w:t>
            </w:r>
            <w:r w:rsidR="00004A54">
              <w:rPr>
                <w:iCs/>
              </w:rPr>
              <w:t>18</w:t>
            </w:r>
          </w:p>
        </w:tc>
      </w:tr>
      <w:tr w:rsidR="00980977" w:rsidRPr="0015558C" w14:paraId="3AC8F856" w14:textId="77777777" w:rsidTr="007869C8">
        <w:tc>
          <w:tcPr>
            <w:tcW w:w="8702" w:type="dxa"/>
          </w:tcPr>
          <w:p w14:paraId="5FAFE318" w14:textId="69FDF02E" w:rsidR="00980977" w:rsidRPr="0015558C" w:rsidRDefault="00980977" w:rsidP="007869C8">
            <w:pPr>
              <w:jc w:val="both"/>
              <w:rPr>
                <w:u w:val="single"/>
              </w:rPr>
            </w:pPr>
            <w:r w:rsidRPr="0015558C">
              <w:rPr>
                <w:u w:val="single"/>
              </w:rPr>
              <w:t>týden:</w:t>
            </w:r>
            <w:r w:rsidR="00546DDD">
              <w:rPr>
                <w:u w:val="single"/>
              </w:rPr>
              <w:t>26.4.-30.1.</w:t>
            </w:r>
            <w:r w:rsidRPr="0015558C">
              <w:rPr>
                <w:u w:val="single"/>
              </w:rPr>
              <w:t xml:space="preserve">: </w:t>
            </w:r>
          </w:p>
          <w:p w14:paraId="79A7F0AC" w14:textId="7CE8ACEF" w:rsidR="00980977" w:rsidRPr="0015558C" w:rsidRDefault="00DA0785" w:rsidP="00004A54">
            <w:pPr>
              <w:spacing w:line="276" w:lineRule="auto"/>
              <w:jc w:val="both"/>
            </w:pPr>
            <w:r>
              <w:rPr>
                <w:b/>
                <w:iCs/>
              </w:rPr>
              <w:t>JC2</w:t>
            </w:r>
            <w:r w:rsidR="00980977" w:rsidRPr="0015558C">
              <w:rPr>
                <w:iCs/>
              </w:rPr>
              <w:t xml:space="preserve">– lekce </w:t>
            </w:r>
            <w:r w:rsidR="00004A54">
              <w:t>19</w:t>
            </w:r>
          </w:p>
        </w:tc>
      </w:tr>
      <w:tr w:rsidR="00980977" w:rsidRPr="0015558C" w14:paraId="46B8DB64" w14:textId="77777777" w:rsidTr="007869C8">
        <w:tc>
          <w:tcPr>
            <w:tcW w:w="8702" w:type="dxa"/>
          </w:tcPr>
          <w:p w14:paraId="4AEBCCD7" w14:textId="57DBF888" w:rsidR="00980977" w:rsidRPr="0015558C" w:rsidRDefault="003D5504" w:rsidP="007869C8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>T</w:t>
            </w:r>
            <w:r w:rsidR="00980977" w:rsidRPr="0015558C">
              <w:rPr>
                <w:u w:val="single"/>
              </w:rPr>
              <w:t>ýden</w:t>
            </w:r>
            <w:r w:rsidRPr="0015558C">
              <w:rPr>
                <w:u w:val="single"/>
              </w:rPr>
              <w:t xml:space="preserve"> </w:t>
            </w:r>
            <w:r w:rsidR="00546DDD">
              <w:rPr>
                <w:u w:val="single"/>
              </w:rPr>
              <w:t>3.5.-7.4.</w:t>
            </w:r>
            <w:r w:rsidRPr="0015558C">
              <w:rPr>
                <w:u w:val="single"/>
              </w:rPr>
              <w:t xml:space="preserve">: </w:t>
            </w:r>
          </w:p>
          <w:p w14:paraId="531E2687" w14:textId="65645AC7" w:rsidR="00980977" w:rsidRPr="0015558C" w:rsidRDefault="00DA0785" w:rsidP="00EA6A8B">
            <w:pPr>
              <w:jc w:val="both"/>
            </w:pPr>
            <w:r>
              <w:rPr>
                <w:b/>
              </w:rPr>
              <w:t>JC2</w:t>
            </w:r>
            <w:r w:rsidR="00980977" w:rsidRPr="0015558C">
              <w:t xml:space="preserve">– </w:t>
            </w:r>
            <w:r w:rsidR="007E6403" w:rsidRPr="0015558C">
              <w:t xml:space="preserve">lekce </w:t>
            </w:r>
            <w:r w:rsidR="00004A54">
              <w:t>19</w:t>
            </w:r>
          </w:p>
        </w:tc>
      </w:tr>
      <w:tr w:rsidR="00EA6A8B" w:rsidRPr="0015558C" w14:paraId="7780E5BC" w14:textId="77777777" w:rsidTr="007869C8">
        <w:tc>
          <w:tcPr>
            <w:tcW w:w="8702" w:type="dxa"/>
          </w:tcPr>
          <w:p w14:paraId="3CC556B5" w14:textId="61268874" w:rsidR="00EA6A8B" w:rsidRPr="0015558C" w:rsidRDefault="00EA6A8B" w:rsidP="00EA6A8B">
            <w:pPr>
              <w:jc w:val="both"/>
              <w:rPr>
                <w:i/>
                <w:iCs/>
              </w:rPr>
            </w:pPr>
            <w:r w:rsidRPr="0015558C">
              <w:rPr>
                <w:u w:val="single"/>
              </w:rPr>
              <w:t>Týden</w:t>
            </w:r>
            <w:r w:rsidR="00546DDD">
              <w:rPr>
                <w:u w:val="single"/>
              </w:rPr>
              <w:t>: 10.5.-14.5.</w:t>
            </w:r>
            <w:r w:rsidRPr="0015558C">
              <w:rPr>
                <w:u w:val="single"/>
              </w:rPr>
              <w:t xml:space="preserve">: </w:t>
            </w:r>
          </w:p>
          <w:p w14:paraId="799C2D40" w14:textId="2A620CFA" w:rsidR="00EA6A8B" w:rsidRPr="0015558C" w:rsidRDefault="00DA0785" w:rsidP="00004A54">
            <w:pPr>
              <w:jc w:val="both"/>
              <w:rPr>
                <w:u w:val="single"/>
              </w:rPr>
            </w:pPr>
            <w:r>
              <w:rPr>
                <w:b/>
              </w:rPr>
              <w:t>JC2</w:t>
            </w:r>
            <w:r w:rsidR="00EA6A8B" w:rsidRPr="0015558C">
              <w:t>– lekce</w:t>
            </w:r>
            <w:r w:rsidR="00004A54">
              <w:t xml:space="preserve"> 20</w:t>
            </w:r>
          </w:p>
        </w:tc>
      </w:tr>
      <w:tr w:rsidR="00980977" w:rsidRPr="0015558C" w14:paraId="2F8AA0BE" w14:textId="77777777" w:rsidTr="007869C8">
        <w:tc>
          <w:tcPr>
            <w:tcW w:w="8702" w:type="dxa"/>
          </w:tcPr>
          <w:p w14:paraId="26FA564F" w14:textId="4B181D60" w:rsidR="00980977" w:rsidRDefault="003D5504" w:rsidP="00EA6A8B">
            <w:pPr>
              <w:jc w:val="both"/>
            </w:pPr>
            <w:r w:rsidRPr="0015558C">
              <w:rPr>
                <w:u w:val="single"/>
              </w:rPr>
              <w:t>T</w:t>
            </w:r>
            <w:r w:rsidR="00980977" w:rsidRPr="0015558C">
              <w:rPr>
                <w:u w:val="single"/>
              </w:rPr>
              <w:t>ýden</w:t>
            </w:r>
            <w:r w:rsidR="0015558C">
              <w:rPr>
                <w:u w:val="single"/>
              </w:rPr>
              <w:t xml:space="preserve"> </w:t>
            </w:r>
            <w:r w:rsidR="00546DDD">
              <w:rPr>
                <w:u w:val="single"/>
              </w:rPr>
              <w:t>17</w:t>
            </w:r>
            <w:r w:rsidR="00EA6A8B">
              <w:rPr>
                <w:u w:val="single"/>
              </w:rPr>
              <w:t>. 5</w:t>
            </w:r>
            <w:r w:rsidRPr="0015558C">
              <w:rPr>
                <w:u w:val="single"/>
              </w:rPr>
              <w:t xml:space="preserve">.  </w:t>
            </w:r>
            <w:proofErr w:type="gramStart"/>
            <w:r w:rsidRPr="0015558C">
              <w:rPr>
                <w:u w:val="single"/>
              </w:rPr>
              <w:t xml:space="preserve">– </w:t>
            </w:r>
            <w:r w:rsidR="000328F6">
              <w:rPr>
                <w:u w:val="single"/>
              </w:rPr>
              <w:t xml:space="preserve"> </w:t>
            </w:r>
            <w:r w:rsidR="00546DDD">
              <w:rPr>
                <w:u w:val="single"/>
              </w:rPr>
              <w:t>21</w:t>
            </w:r>
            <w:r w:rsidRPr="0015558C">
              <w:rPr>
                <w:u w:val="single"/>
              </w:rPr>
              <w:t>.</w:t>
            </w:r>
            <w:proofErr w:type="gramEnd"/>
            <w:r w:rsidR="00EA6A8B">
              <w:rPr>
                <w:u w:val="single"/>
              </w:rPr>
              <w:t xml:space="preserve"> 5</w:t>
            </w:r>
            <w:r w:rsidRPr="0015558C">
              <w:rPr>
                <w:u w:val="single"/>
              </w:rPr>
              <w:t>.</w:t>
            </w:r>
            <w:r w:rsidR="00980977" w:rsidRPr="0015558C">
              <w:t xml:space="preserve">: </w:t>
            </w:r>
          </w:p>
          <w:p w14:paraId="6CCDD5A9" w14:textId="017DB150" w:rsidR="00EA6A8B" w:rsidRPr="0015558C" w:rsidRDefault="00DA0785" w:rsidP="003B6701">
            <w:pPr>
              <w:jc w:val="both"/>
            </w:pPr>
            <w:r>
              <w:rPr>
                <w:b/>
              </w:rPr>
              <w:t>JC2</w:t>
            </w:r>
            <w:r w:rsidR="00EA6A8B" w:rsidRPr="0015558C">
              <w:t xml:space="preserve">– </w:t>
            </w:r>
            <w:r w:rsidR="003B6701" w:rsidRPr="0015558C">
              <w:t>lekce</w:t>
            </w:r>
            <w:r w:rsidR="003B6701">
              <w:t xml:space="preserve"> 20</w:t>
            </w:r>
          </w:p>
        </w:tc>
      </w:tr>
    </w:tbl>
    <w:p w14:paraId="744565AC" w14:textId="77777777" w:rsidR="00980977" w:rsidRPr="0015558C" w:rsidRDefault="00980977" w:rsidP="00980977"/>
    <w:p w14:paraId="255A70B8" w14:textId="2901F25F" w:rsidR="003D5504" w:rsidRPr="0015558C" w:rsidRDefault="00980977" w:rsidP="0015558C">
      <w:pPr>
        <w:spacing w:after="240"/>
        <w:rPr>
          <w:color w:val="0A0A0A"/>
          <w:shd w:val="clear" w:color="auto" w:fill="FDFDFE"/>
        </w:rPr>
      </w:pPr>
      <w:r w:rsidRPr="00980977">
        <w:rPr>
          <w:color w:val="0A0A0A"/>
        </w:rPr>
        <w:t xml:space="preserve">Na základě učebnice </w:t>
      </w:r>
      <w:proofErr w:type="spellStart"/>
      <w:r w:rsidRPr="003B6701">
        <w:rPr>
          <w:i/>
          <w:color w:val="0A0A0A"/>
        </w:rPr>
        <w:t>Allez</w:t>
      </w:r>
      <w:proofErr w:type="spellEnd"/>
      <w:r w:rsidRPr="003B6701">
        <w:rPr>
          <w:i/>
          <w:color w:val="0A0A0A"/>
        </w:rPr>
        <w:t xml:space="preserve"> hop! 2 francouzština pro každého</w:t>
      </w:r>
      <w:r w:rsidRPr="00980977">
        <w:rPr>
          <w:color w:val="0A0A0A"/>
        </w:rPr>
        <w:t xml:space="preserve"> </w:t>
      </w:r>
      <w:r w:rsidR="00973373">
        <w:rPr>
          <w:color w:val="0A0A0A"/>
        </w:rPr>
        <w:t>(lekce 1</w:t>
      </w:r>
      <w:r w:rsidR="00CD75D5">
        <w:rPr>
          <w:color w:val="0A0A0A"/>
        </w:rPr>
        <w:t>5</w:t>
      </w:r>
      <w:r w:rsidR="00973373">
        <w:rPr>
          <w:color w:val="0A0A0A"/>
        </w:rPr>
        <w:t xml:space="preserve">-20) </w:t>
      </w:r>
      <w:r w:rsidRPr="00980977">
        <w:rPr>
          <w:color w:val="0A0A0A"/>
        </w:rPr>
        <w:t xml:space="preserve">se sjednocují a upevňují jazykové znalostí studentů. Jsou představeny gramatické a lexikální struktury v učebnici, ty jsou dále více procvičovány v předmětu </w:t>
      </w:r>
      <w:r w:rsidR="00392EB5" w:rsidRPr="003B6701">
        <w:rPr>
          <w:color w:val="FF0000"/>
        </w:rPr>
        <w:t>FJ107</w:t>
      </w:r>
      <w:r w:rsidR="00D54745" w:rsidRPr="003B6701">
        <w:rPr>
          <w:color w:val="FF0000"/>
        </w:rPr>
        <w:t>2</w:t>
      </w:r>
      <w:r w:rsidR="00392EB5" w:rsidRPr="003B6701">
        <w:rPr>
          <w:color w:val="FF0000"/>
        </w:rPr>
        <w:t xml:space="preserve"> </w:t>
      </w:r>
      <w:r w:rsidR="00973373" w:rsidRPr="003B6701">
        <w:rPr>
          <w:color w:val="FF0000"/>
        </w:rPr>
        <w:t>Praktický jazyk 2</w:t>
      </w:r>
      <w:r w:rsidR="007E6403" w:rsidRPr="00DA0785">
        <w:t xml:space="preserve">, </w:t>
      </w:r>
      <w:r w:rsidR="007E6403">
        <w:rPr>
          <w:color w:val="0A0A0A"/>
        </w:rPr>
        <w:t>kter</w:t>
      </w:r>
      <w:r w:rsidR="003B6701">
        <w:rPr>
          <w:color w:val="0A0A0A"/>
        </w:rPr>
        <w:t>ý</w:t>
      </w:r>
      <w:r w:rsidR="007E6403">
        <w:rPr>
          <w:color w:val="0A0A0A"/>
        </w:rPr>
        <w:t xml:space="preserve"> j</w:t>
      </w:r>
      <w:r w:rsidR="003B6701">
        <w:rPr>
          <w:color w:val="0A0A0A"/>
        </w:rPr>
        <w:t>e</w:t>
      </w:r>
      <w:r w:rsidR="007E6403">
        <w:rPr>
          <w:color w:val="0A0A0A"/>
        </w:rPr>
        <w:t xml:space="preserve"> zaměřen </w:t>
      </w:r>
      <w:r w:rsidR="00392EB5">
        <w:rPr>
          <w:color w:val="0A0A0A"/>
        </w:rPr>
        <w:t xml:space="preserve">na zlepšování komunikativní kompetence studentů. </w:t>
      </w:r>
      <w:r w:rsidR="003B6701">
        <w:rPr>
          <w:color w:val="0A0A0A"/>
        </w:rPr>
        <w:t>V rámci tohoto předmětu jsou probírány vstupní texty k lekcím 15-20 a část C jednotlivých lekcí.</w:t>
      </w:r>
    </w:p>
    <w:p w14:paraId="19A318CA" w14:textId="77777777" w:rsidR="0015558C" w:rsidRPr="0015558C" w:rsidRDefault="0015558C" w:rsidP="00980977">
      <w:pPr>
        <w:rPr>
          <w:color w:val="0A0A0A"/>
          <w:shd w:val="clear" w:color="auto" w:fill="FDFDFE"/>
        </w:rPr>
      </w:pPr>
      <w:r w:rsidRPr="0015558C">
        <w:rPr>
          <w:color w:val="0A0A0A"/>
          <w:shd w:val="clear" w:color="auto" w:fill="FDFDFE"/>
        </w:rPr>
        <w:lastRenderedPageBreak/>
        <w:t>Povinná literatura:</w:t>
      </w:r>
    </w:p>
    <w:p w14:paraId="452D1BC1" w14:textId="77777777" w:rsidR="000F796E" w:rsidRPr="000F796E" w:rsidRDefault="000F796E" w:rsidP="000F796E">
      <w:pPr>
        <w:pStyle w:val="western"/>
        <w:spacing w:before="119" w:beforeAutospacing="0" w:after="119" w:afterAutospacing="0"/>
      </w:pPr>
      <w:r w:rsidRPr="000F796E">
        <w:t xml:space="preserve">Beková, J., Kozlová, A., Pěničková, L., &amp; </w:t>
      </w:r>
      <w:proofErr w:type="spellStart"/>
      <w:r w:rsidRPr="000F796E">
        <w:t>Quéret</w:t>
      </w:r>
      <w:proofErr w:type="spellEnd"/>
      <w:r w:rsidRPr="000F796E">
        <w:t xml:space="preserve">-Podesta, A. (2016). </w:t>
      </w:r>
      <w:proofErr w:type="spellStart"/>
      <w:r w:rsidRPr="000F796E">
        <w:rPr>
          <w:i/>
          <w:iCs/>
        </w:rPr>
        <w:t>Allez</w:t>
      </w:r>
      <w:proofErr w:type="spellEnd"/>
      <w:r w:rsidRPr="000F796E">
        <w:rPr>
          <w:i/>
          <w:iCs/>
        </w:rPr>
        <w:t xml:space="preserve"> hop! 2. Francouzština pro každého.</w:t>
      </w:r>
      <w:r w:rsidRPr="000F796E">
        <w:t xml:space="preserve"> Praha: </w:t>
      </w:r>
      <w:proofErr w:type="spellStart"/>
      <w:r w:rsidRPr="000F796E">
        <w:t>Edika</w:t>
      </w:r>
      <w:proofErr w:type="spellEnd"/>
      <w:r w:rsidRPr="000F796E">
        <w:t>.</w:t>
      </w:r>
    </w:p>
    <w:p w14:paraId="4D62D15D" w14:textId="77777777" w:rsidR="007E44BC" w:rsidRDefault="007E44BC" w:rsidP="00980977">
      <w:pPr>
        <w:rPr>
          <w:rFonts w:ascii="Arial" w:hAnsi="Arial" w:cs="Arial"/>
          <w:color w:val="000000"/>
          <w:sz w:val="27"/>
          <w:szCs w:val="27"/>
          <w:shd w:val="clear" w:color="auto" w:fill="FAFAFA"/>
        </w:rPr>
      </w:pPr>
    </w:p>
    <w:p w14:paraId="51395286" w14:textId="283B8B37" w:rsidR="007E44BC" w:rsidRDefault="007E44BC" w:rsidP="00980977">
      <w:pPr>
        <w:rPr>
          <w:rFonts w:ascii="Arial" w:hAnsi="Arial" w:cs="Arial"/>
          <w:color w:val="000000"/>
          <w:sz w:val="27"/>
          <w:szCs w:val="27"/>
          <w:shd w:val="clear" w:color="auto" w:fill="FAFAFA"/>
        </w:rPr>
      </w:pPr>
    </w:p>
    <w:p w14:paraId="0F587C73" w14:textId="77777777" w:rsidR="0060115F" w:rsidRDefault="0060115F" w:rsidP="00980977">
      <w:pPr>
        <w:rPr>
          <w:rFonts w:ascii="Open Sans" w:hAnsi="Open Sans"/>
          <w:color w:val="454545"/>
          <w:shd w:val="clear" w:color="auto" w:fill="FFFFFF"/>
        </w:rPr>
      </w:pPr>
    </w:p>
    <w:sectPr w:rsidR="0060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84D86"/>
    <w:multiLevelType w:val="hybridMultilevel"/>
    <w:tmpl w:val="5BAEBA60"/>
    <w:lvl w:ilvl="0" w:tplc="4D94A92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77"/>
    <w:rsid w:val="00004A54"/>
    <w:rsid w:val="000328F6"/>
    <w:rsid w:val="000B3449"/>
    <w:rsid w:val="000F796E"/>
    <w:rsid w:val="001471D9"/>
    <w:rsid w:val="0015558C"/>
    <w:rsid w:val="0033328F"/>
    <w:rsid w:val="00392EB5"/>
    <w:rsid w:val="003B6701"/>
    <w:rsid w:val="003D5504"/>
    <w:rsid w:val="004D23FF"/>
    <w:rsid w:val="00546DDD"/>
    <w:rsid w:val="0060115F"/>
    <w:rsid w:val="00617CAA"/>
    <w:rsid w:val="007C055D"/>
    <w:rsid w:val="007E44BC"/>
    <w:rsid w:val="007E6403"/>
    <w:rsid w:val="00970D6B"/>
    <w:rsid w:val="00973373"/>
    <w:rsid w:val="00980977"/>
    <w:rsid w:val="00A135F0"/>
    <w:rsid w:val="00B002A4"/>
    <w:rsid w:val="00B447EB"/>
    <w:rsid w:val="00CD75D5"/>
    <w:rsid w:val="00D54745"/>
    <w:rsid w:val="00D73003"/>
    <w:rsid w:val="00DA0785"/>
    <w:rsid w:val="00EA6A8B"/>
    <w:rsid w:val="00F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6362"/>
  <w15:chartTrackingRefBased/>
  <w15:docId w15:val="{700649F9-0BA0-426E-91AC-65FDB72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41B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7E44BC"/>
    <w:rPr>
      <w:i/>
      <w:iCs/>
    </w:rPr>
  </w:style>
  <w:style w:type="paragraph" w:customStyle="1" w:styleId="western">
    <w:name w:val="western"/>
    <w:basedOn w:val="Normln"/>
    <w:rsid w:val="000F79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Marcela Poučová</cp:lastModifiedBy>
  <cp:revision>5</cp:revision>
  <dcterms:created xsi:type="dcterms:W3CDTF">2020-02-10T10:20:00Z</dcterms:created>
  <dcterms:modified xsi:type="dcterms:W3CDTF">2021-03-01T18:07:00Z</dcterms:modified>
</cp:coreProperties>
</file>