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810FE" w14:textId="77777777" w:rsidR="00697086" w:rsidRPr="00DD1CD8" w:rsidRDefault="00DD1CD8">
      <w:pPr>
        <w:rPr>
          <w:b/>
        </w:rPr>
      </w:pPr>
      <w:proofErr w:type="spellStart"/>
      <w:r w:rsidRPr="00DD1CD8">
        <w:rPr>
          <w:b/>
        </w:rPr>
        <w:t>Concordance</w:t>
      </w:r>
      <w:proofErr w:type="spellEnd"/>
      <w:r w:rsidRPr="00DD1CD8">
        <w:rPr>
          <w:b/>
        </w:rPr>
        <w:t xml:space="preserve"> des </w:t>
      </w:r>
      <w:proofErr w:type="spellStart"/>
      <w:r w:rsidRPr="00DD1CD8">
        <w:rPr>
          <w:b/>
        </w:rPr>
        <w:t>temps</w:t>
      </w:r>
      <w:proofErr w:type="spellEnd"/>
      <w:r w:rsidRPr="00DD1CD8">
        <w:rPr>
          <w:b/>
        </w:rPr>
        <w:t xml:space="preserve"> – </w:t>
      </w:r>
      <w:proofErr w:type="spellStart"/>
      <w:r w:rsidRPr="00DD1CD8">
        <w:rPr>
          <w:b/>
        </w:rPr>
        <w:t>indicatif</w:t>
      </w:r>
      <w:proofErr w:type="spellEnd"/>
      <w:r w:rsidRPr="00DD1CD8">
        <w:rPr>
          <w:b/>
        </w:rPr>
        <w:t xml:space="preserve"> et </w:t>
      </w:r>
      <w:proofErr w:type="spellStart"/>
      <w:r w:rsidRPr="00DD1CD8">
        <w:rPr>
          <w:b/>
        </w:rPr>
        <w:t>subjonctif</w:t>
      </w:r>
      <w:proofErr w:type="spellEnd"/>
    </w:p>
    <w:p w14:paraId="1490CE59" w14:textId="77777777" w:rsidR="00DD1CD8" w:rsidRDefault="00DD1CD8"/>
    <w:p w14:paraId="1248D95E" w14:textId="77777777" w:rsidR="00DD1CD8" w:rsidRDefault="00DD1CD8">
      <w:r>
        <w:rPr>
          <w:noProof/>
          <w:lang w:eastAsia="cs-CZ"/>
        </w:rPr>
        <w:drawing>
          <wp:inline distT="0" distB="0" distL="0" distR="0" wp14:anchorId="52299A08" wp14:editId="21070F02">
            <wp:extent cx="8210170" cy="4638675"/>
            <wp:effectExtent l="0" t="0" r="635" b="0"/>
            <wp:docPr id="1" name="Obrázek 1" descr="https://e.educlever.com/img/2/2/3/9/22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educlever.com/img/2/2/3/9/2239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501" cy="465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C7A4FF" w14:textId="77777777" w:rsidR="00DD1CD8" w:rsidRDefault="00DD1CD8">
      <w:r>
        <w:t xml:space="preserve">Source: </w:t>
      </w:r>
      <w:hyperlink r:id="rId8" w:history="1">
        <w:r w:rsidRPr="005871BD">
          <w:rPr>
            <w:rStyle w:val="Hypertextovodkaz"/>
          </w:rPr>
          <w:t>https://www.maxicours.com/se/cours/la-concordance-des-temps/</w:t>
        </w:r>
      </w:hyperlink>
      <w:r>
        <w:t xml:space="preserve"> </w:t>
      </w:r>
    </w:p>
    <w:sectPr w:rsidR="00DD1CD8" w:rsidSect="00DD1C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D8"/>
    <w:rsid w:val="00697086"/>
    <w:rsid w:val="00D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61D"/>
  <w15:chartTrackingRefBased/>
  <w15:docId w15:val="{EC1EEEF1-5EE7-47F8-A540-22FFA64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1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xicours.com/se/cours/la-concordance-des-temp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2DCD9-8D73-45FF-AC2F-B53BE3080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357CB-4C88-4541-82C1-095669860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E3BD-873E-4532-96AF-58546C242F37}">
  <ds:schemaRefs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e92d132-c84e-4eec-8c85-f5b31ff586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2021-03-15T12:33:00Z</dcterms:created>
  <dcterms:modified xsi:type="dcterms:W3CDTF">2021-03-15T12:34:00Z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