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309C" w14:textId="317DD21C"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 xml:space="preserve">IMAk02  Základy algebry </w:t>
      </w:r>
      <w:r w:rsidR="003547BB">
        <w:rPr>
          <w:b/>
          <w:sz w:val="32"/>
          <w:szCs w:val="32"/>
        </w:rPr>
        <w:t>–</w:t>
      </w:r>
      <w:r w:rsidRPr="00871AB5">
        <w:rPr>
          <w:b/>
          <w:sz w:val="32"/>
          <w:szCs w:val="32"/>
        </w:rPr>
        <w:t xml:space="preserve"> </w:t>
      </w:r>
      <w:r w:rsidR="003547BB">
        <w:rPr>
          <w:b/>
          <w:sz w:val="32"/>
          <w:szCs w:val="32"/>
        </w:rPr>
        <w:t>Úlohy k procvičení</w:t>
      </w:r>
      <w:r w:rsidR="009049B0">
        <w:rPr>
          <w:b/>
          <w:sz w:val="32"/>
          <w:szCs w:val="32"/>
        </w:rPr>
        <w:t xml:space="preserve"> - řešení</w:t>
      </w:r>
    </w:p>
    <w:p w14:paraId="2D57A172" w14:textId="77777777" w:rsidR="00871AB5" w:rsidRDefault="00871AB5" w:rsidP="00871AB5"/>
    <w:p w14:paraId="15D964EA" w14:textId="77777777"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binární</w:t>
      </w:r>
      <w:proofErr w:type="spellEnd"/>
      <w:r>
        <w:rPr>
          <w:lang w:val="en-US"/>
        </w:rPr>
        <w:t xml:space="preserve"> relace z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A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>:</w:t>
      </w:r>
    </w:p>
    <w:p w14:paraId="500117F5" w14:textId="77777777" w:rsid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14:paraId="5500FF9F" w14:textId="77777777" w:rsidR="0054297D" w:rsidRDefault="0054297D" w:rsidP="00871AB5">
      <w:pPr>
        <w:rPr>
          <w:lang w:val="en-US"/>
        </w:rPr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B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zobrazením</w:t>
      </w:r>
      <w:proofErr w:type="spellEnd"/>
      <w:r>
        <w:rPr>
          <w:lang w:val="en-US"/>
        </w:rPr>
        <w:t xml:space="preserve"> ani </w:t>
      </w:r>
      <w:proofErr w:type="spellStart"/>
      <w:r>
        <w:rPr>
          <w:lang w:val="en-US"/>
        </w:rPr>
        <w:t>celé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ani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množinu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B</w:t>
      </w:r>
      <w:r>
        <w:rPr>
          <w:lang w:val="en-US"/>
        </w:rPr>
        <w:t xml:space="preserve">) a je </w:t>
      </w:r>
      <w:proofErr w:type="spellStart"/>
      <w:r>
        <w:rPr>
          <w:lang w:val="en-US"/>
        </w:rPr>
        <w:t>prosté</w:t>
      </w:r>
      <w:proofErr w:type="spellEnd"/>
      <w:r>
        <w:rPr>
          <w:lang w:val="en-US"/>
        </w:rPr>
        <w:t>.</w:t>
      </w:r>
    </w:p>
    <w:p w14:paraId="225B6D00" w14:textId="77777777" w:rsidR="0054297D" w:rsidRPr="0054297D" w:rsidRDefault="0054297D" w:rsidP="00871AB5">
      <w:pPr>
        <w:rPr>
          <w:lang w:val="en-US"/>
        </w:rPr>
      </w:pPr>
    </w:p>
    <w:p w14:paraId="2871649B" w14:textId="77777777"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14:paraId="212D4C5A" w14:textId="77777777" w:rsidR="0054297D" w:rsidRDefault="0054297D" w:rsidP="00871AB5">
      <w:pPr>
        <w:rPr>
          <w:i/>
          <w:lang w:val="en-US"/>
        </w:rPr>
      </w:pP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B</w:t>
      </w:r>
      <w:r>
        <w:rPr>
          <w:i/>
          <w:lang w:val="en-US"/>
        </w:rPr>
        <w:t>.</w:t>
      </w:r>
    </w:p>
    <w:p w14:paraId="61D6DB74" w14:textId="77777777" w:rsidR="0054297D" w:rsidRPr="0054297D" w:rsidRDefault="007839FC" w:rsidP="00871AB5">
      <w:pPr>
        <w:rPr>
          <w:lang w:val="en-US"/>
        </w:rPr>
      </w:pPr>
      <w:r>
        <w:rPr>
          <w:lang w:val="en-US"/>
        </w:rPr>
        <w:t xml:space="preserve"> </w:t>
      </w:r>
    </w:p>
    <w:p w14:paraId="0AADEB47" w14:textId="77777777"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14:paraId="4D27B91E" w14:textId="77777777" w:rsidR="0054297D" w:rsidRPr="0054297D" w:rsidRDefault="0054297D" w:rsidP="00871AB5">
      <w:pPr>
        <w:rPr>
          <w:i/>
          <w:lang w:val="en-US"/>
        </w:rPr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vzájemně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jednoznačné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A, B</w:t>
      </w:r>
      <w:r>
        <w:rPr>
          <w:i/>
          <w:lang w:val="en-US"/>
        </w:rPr>
        <w:t>.</w:t>
      </w:r>
    </w:p>
    <w:p w14:paraId="07F581D4" w14:textId="77777777" w:rsidR="0054297D" w:rsidRDefault="0054297D" w:rsidP="00871AB5">
      <w:pPr>
        <w:rPr>
          <w:i/>
          <w:lang w:val="en-US"/>
        </w:rPr>
      </w:pPr>
    </w:p>
    <w:p w14:paraId="708251E4" w14:textId="77777777"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 w:rsidR="0054297D">
        <w:rPr>
          <w:i/>
          <w:lang w:val="en-US"/>
        </w:rPr>
        <w:t>,</w:t>
      </w:r>
    </w:p>
    <w:p w14:paraId="528C9AA7" w14:textId="77777777" w:rsidR="00871AB5" w:rsidRDefault="0054297D" w:rsidP="00871AB5">
      <w:pPr>
        <w:rPr>
          <w:lang w:val="en-US"/>
        </w:rPr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B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prosté</w:t>
      </w:r>
      <w:proofErr w:type="spellEnd"/>
      <w:r>
        <w:rPr>
          <w:lang w:val="en-US"/>
        </w:rPr>
        <w:t>.</w:t>
      </w:r>
    </w:p>
    <w:p w14:paraId="7715D833" w14:textId="77777777" w:rsidR="0054297D" w:rsidRDefault="0054297D" w:rsidP="00871AB5">
      <w:pPr>
        <w:rPr>
          <w:lang w:val="en-US"/>
        </w:rPr>
      </w:pPr>
    </w:p>
    <w:p w14:paraId="1C140D12" w14:textId="77777777"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následujících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ekvivalentní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množinou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přirozených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 xml:space="preserve">. </w:t>
      </w:r>
      <w:proofErr w:type="spellStart"/>
      <w:r w:rsidR="00570AB3">
        <w:rPr>
          <w:lang w:val="en-US"/>
        </w:rPr>
        <w:t>Které</w:t>
      </w:r>
      <w:proofErr w:type="spellEnd"/>
      <w:r w:rsidR="00570AB3">
        <w:rPr>
          <w:lang w:val="en-US"/>
        </w:rPr>
        <w:t xml:space="preserve"> z </w:t>
      </w:r>
      <w:proofErr w:type="spellStart"/>
      <w:r w:rsidR="00570AB3">
        <w:rPr>
          <w:lang w:val="en-US"/>
        </w:rPr>
        <w:t>uvedených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množin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jsou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nekonečné</w:t>
      </w:r>
      <w:proofErr w:type="spellEnd"/>
      <w:r w:rsidR="00570AB3">
        <w:rPr>
          <w:lang w:val="en-US"/>
        </w:rPr>
        <w:t>?</w:t>
      </w:r>
    </w:p>
    <w:p w14:paraId="48463EC9" w14:textId="77777777" w:rsidR="00871AB5" w:rsidRDefault="00570AB3" w:rsidP="0054297D">
      <w:pPr>
        <w:spacing w:after="120"/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14:paraId="49E3774A" w14:textId="77777777" w:rsidR="0054297D" w:rsidRPr="00F5027E" w:rsidRDefault="0054297D" w:rsidP="00871AB5">
      <w:r>
        <w:rPr>
          <w:lang w:val="en-US"/>
        </w:rPr>
        <w:t xml:space="preserve">S </w:t>
      </w:r>
      <w:proofErr w:type="spellStart"/>
      <w:r>
        <w:rPr>
          <w:lang w:val="en-US"/>
        </w:rPr>
        <w:t>množinou</w:t>
      </w:r>
      <w:proofErr w:type="spellEnd"/>
      <w:r>
        <w:rPr>
          <w:lang w:val="en-US"/>
        </w:rPr>
        <w:t xml:space="preserve"> </w:t>
      </w:r>
      <w:r w:rsidRPr="0054297D">
        <w:rPr>
          <w:b/>
          <w:i/>
          <w:lang w:val="en-US"/>
        </w:rPr>
        <w:t>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ekvivalentní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r w:rsidRPr="0054297D">
        <w:rPr>
          <w:i/>
          <w:lang w:val="en-US"/>
        </w:rPr>
        <w:t>D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Vzájemně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jednoznačné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</w:t>
      </w:r>
      <w:r w:rsidRPr="0054297D">
        <w:rPr>
          <w:b/>
          <w:i/>
          <w:lang w:val="en-US"/>
        </w:rPr>
        <w:t>N</w:t>
      </w:r>
      <w:r>
        <w:rPr>
          <w:lang w:val="en-US"/>
        </w:rPr>
        <w:t xml:space="preserve"> a </w:t>
      </w:r>
      <w:proofErr w:type="spellStart"/>
      <w:r w:rsidRPr="0054297D">
        <w:rPr>
          <w:i/>
          <w:lang w:val="en-US"/>
        </w:rPr>
        <w:t>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např</w:t>
      </w:r>
      <w:proofErr w:type="spellEnd"/>
      <w:r>
        <w:rPr>
          <w:lang w:val="en-US"/>
        </w:rPr>
        <w:t>. {</w:t>
      </w:r>
      <w:r w:rsidRPr="007839FC">
        <w:rPr>
          <w:i/>
          <w:lang w:val="en-US"/>
        </w:rPr>
        <w:t>[</w:t>
      </w:r>
      <w:r w:rsidR="007839FC" w:rsidRPr="007839FC">
        <w:rPr>
          <w:i/>
          <w:lang w:val="en-US"/>
        </w:rPr>
        <w:t>0</w:t>
      </w:r>
      <w:r w:rsidRPr="007839FC">
        <w:rPr>
          <w:i/>
          <w:lang w:val="en-US"/>
        </w:rPr>
        <w:t>, 1], [</w:t>
      </w:r>
      <w:r w:rsidR="007839FC" w:rsidRPr="007839FC">
        <w:rPr>
          <w:i/>
          <w:lang w:val="en-US"/>
        </w:rPr>
        <w:t>1</w:t>
      </w:r>
      <w:r w:rsidRPr="007839FC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7839FC">
        <w:rPr>
          <w:i/>
          <w:lang w:val="en-US"/>
        </w:rPr>
        <w:t xml:space="preserve"> </w:t>
      </w:r>
      <w:r w:rsidR="007839FC" w:rsidRPr="007839FC">
        <w:rPr>
          <w:i/>
          <w:lang w:val="en-US"/>
        </w:rPr>
        <w:t xml:space="preserve">], [2,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7839FC" w:rsidRPr="007839FC">
        <w:rPr>
          <w:i/>
          <w:lang w:val="en-US"/>
        </w:rPr>
        <w:t xml:space="preserve"> ], [3,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7839FC" w:rsidRPr="007839FC">
        <w:rPr>
          <w:i/>
          <w:lang w:val="en-US"/>
        </w:rPr>
        <w:t>]</w:t>
      </w:r>
      <w:r w:rsidR="007839FC">
        <w:rPr>
          <w:i/>
          <w:lang w:val="en-US"/>
        </w:rPr>
        <w:t>, …</w:t>
      </w:r>
      <w:r w:rsidR="007839FC">
        <w:rPr>
          <w:lang w:val="en-US"/>
        </w:rPr>
        <w:t xml:space="preserve">}, </w:t>
      </w:r>
      <w:proofErr w:type="spellStart"/>
      <w:r w:rsidR="007839FC">
        <w:rPr>
          <w:lang w:val="en-US"/>
        </w:rPr>
        <w:t>obecn</w:t>
      </w:r>
      <w:proofErr w:type="spellEnd"/>
      <w:r w:rsidR="007839FC">
        <w:t xml:space="preserve">ě </w:t>
      </w:r>
      <w:r w:rsidR="007839FC">
        <w:rPr>
          <w:lang w:val="en-US"/>
        </w:rPr>
        <w:t>{</w:t>
      </w:r>
      <w:r w:rsidR="007839FC" w:rsidRPr="00F5027E">
        <w:rPr>
          <w:i/>
          <w:lang w:val="en-US"/>
        </w:rPr>
        <w:t xml:space="preserve">[x, y] </w:t>
      </w:r>
      <w:r w:rsidR="007839FC" w:rsidRPr="00F5027E">
        <w:rPr>
          <w:i/>
          <w:lang w:val="en-US"/>
        </w:rPr>
        <w:sym w:font="Symbol" w:char="F0CE"/>
      </w:r>
      <w:r w:rsidR="007839FC" w:rsidRPr="00F5027E">
        <w:rPr>
          <w:i/>
          <w:lang w:val="en-US"/>
        </w:rPr>
        <w:t xml:space="preserve"> </w:t>
      </w:r>
      <w:r w:rsidR="007839FC" w:rsidRPr="00F5027E">
        <w:rPr>
          <w:b/>
          <w:i/>
          <w:lang w:val="en-US"/>
        </w:rPr>
        <w:t>Q</w:t>
      </w:r>
      <w:r w:rsidR="007839FC" w:rsidRPr="00F5027E">
        <w:rPr>
          <w:i/>
          <w:vertAlign w:val="superscript"/>
          <w:lang w:val="en-US"/>
        </w:rPr>
        <w:t>2</w:t>
      </w:r>
      <w:r w:rsidR="007839FC" w:rsidRPr="00F5027E">
        <w:rPr>
          <w:i/>
          <w:lang w:val="en-US"/>
        </w:rPr>
        <w:t xml:space="preserve">: x </w:t>
      </w:r>
      <w:r w:rsidR="007839FC" w:rsidRPr="00F5027E">
        <w:rPr>
          <w:i/>
          <w:lang w:val="en-US"/>
        </w:rPr>
        <w:sym w:font="Symbol" w:char="F0CE"/>
      </w:r>
      <w:r w:rsidR="007839FC" w:rsidRPr="00F5027E">
        <w:rPr>
          <w:i/>
          <w:lang w:val="en-US"/>
        </w:rPr>
        <w:t xml:space="preserve"> </w:t>
      </w:r>
      <w:r w:rsidR="007839FC" w:rsidRPr="00F5027E">
        <w:rPr>
          <w:b/>
          <w:i/>
          <w:lang w:val="en-US"/>
        </w:rPr>
        <w:t xml:space="preserve">N </w:t>
      </w:r>
      <w:r w:rsidR="007839FC" w:rsidRPr="00F5027E">
        <w:rPr>
          <w:i/>
          <w:lang w:val="en-US"/>
        </w:rPr>
        <w:sym w:font="Symbol" w:char="F0D9"/>
      </w:r>
      <w:r w:rsidR="007839FC" w:rsidRPr="00F5027E">
        <w:rPr>
          <w:b/>
          <w:i/>
          <w:lang w:val="en-US"/>
        </w:rPr>
        <w:t xml:space="preserve"> </w:t>
      </w:r>
      <w:r w:rsidR="007839FC" w:rsidRPr="00F5027E">
        <w:rPr>
          <w:i/>
          <w:lang w:val="en-US"/>
        </w:rPr>
        <w:t>y =2</w:t>
      </w:r>
      <w:r w:rsidR="007839FC" w:rsidRPr="00F5027E">
        <w:rPr>
          <w:i/>
          <w:vertAlign w:val="superscript"/>
          <w:lang w:val="en-US"/>
        </w:rPr>
        <w:sym w:font="Symbol" w:char="F02D"/>
      </w:r>
      <w:r w:rsidR="007839FC" w:rsidRPr="00F5027E">
        <w:rPr>
          <w:i/>
          <w:vertAlign w:val="superscript"/>
          <w:lang w:val="en-US"/>
        </w:rPr>
        <w:t xml:space="preserve"> x</w:t>
      </w:r>
      <w:r w:rsidR="007839FC">
        <w:rPr>
          <w:lang w:val="en-US"/>
        </w:rPr>
        <w:t>}.</w:t>
      </w:r>
      <w:r w:rsidR="007839FC">
        <w:rPr>
          <w:b/>
          <w:i/>
          <w:lang w:val="en-US"/>
        </w:rPr>
        <w:t xml:space="preserve"> </w:t>
      </w:r>
      <w:proofErr w:type="spellStart"/>
      <w:r w:rsidR="00F5027E">
        <w:rPr>
          <w:lang w:val="en-US"/>
        </w:rPr>
        <w:t>Vzájemně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jednoznačné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zobrazení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množin</w:t>
      </w:r>
      <w:proofErr w:type="spellEnd"/>
      <w:r w:rsidR="00F5027E">
        <w:rPr>
          <w:lang w:val="en-US"/>
        </w:rPr>
        <w:t xml:space="preserve"> </w:t>
      </w:r>
      <w:r w:rsidR="00F5027E" w:rsidRPr="00F5027E">
        <w:rPr>
          <w:b/>
          <w:i/>
          <w:lang w:val="en-US"/>
        </w:rPr>
        <w:t>N</w:t>
      </w:r>
      <w:r w:rsidR="00F5027E">
        <w:rPr>
          <w:lang w:val="en-US"/>
        </w:rPr>
        <w:t xml:space="preserve"> a </w:t>
      </w:r>
      <w:r w:rsidR="00F5027E" w:rsidRPr="00F5027E">
        <w:rPr>
          <w:i/>
          <w:lang w:val="en-US"/>
        </w:rPr>
        <w:t>D</w:t>
      </w:r>
      <w:r w:rsidR="00F5027E">
        <w:rPr>
          <w:i/>
          <w:lang w:val="en-US"/>
        </w:rPr>
        <w:t xml:space="preserve"> </w:t>
      </w:r>
      <w:r w:rsidR="00F5027E">
        <w:rPr>
          <w:lang w:val="en-US"/>
        </w:rPr>
        <w:t xml:space="preserve">je </w:t>
      </w:r>
      <w:proofErr w:type="spellStart"/>
      <w:r w:rsidR="00F5027E">
        <w:rPr>
          <w:lang w:val="en-US"/>
        </w:rPr>
        <w:t>např</w:t>
      </w:r>
      <w:proofErr w:type="spellEnd"/>
      <w:r w:rsidR="00F5027E">
        <w:rPr>
          <w:lang w:val="en-US"/>
        </w:rPr>
        <w:t>. {</w:t>
      </w:r>
      <w:r w:rsidR="00F5027E" w:rsidRPr="007839FC">
        <w:rPr>
          <w:i/>
          <w:lang w:val="en-US"/>
        </w:rPr>
        <w:t xml:space="preserve">[0,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0</w:t>
      </w:r>
      <w:r w:rsidR="00F5027E" w:rsidRPr="007839FC">
        <w:rPr>
          <w:i/>
          <w:lang w:val="en-US"/>
        </w:rPr>
        <w:t xml:space="preserve">], [1,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1</w:t>
      </w:r>
      <w:r w:rsidR="00F5027E" w:rsidRPr="007839FC">
        <w:rPr>
          <w:i/>
          <w:lang w:val="en-US"/>
        </w:rPr>
        <w:t xml:space="preserve">], [2,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2</w:t>
      </w:r>
      <w:r w:rsidR="00F5027E" w:rsidRPr="007839FC">
        <w:rPr>
          <w:i/>
          <w:lang w:val="en-US"/>
        </w:rPr>
        <w:t xml:space="preserve">], [3,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3</w:t>
      </w:r>
      <w:r w:rsidR="00F5027E" w:rsidRPr="007839FC">
        <w:rPr>
          <w:i/>
          <w:lang w:val="en-US"/>
        </w:rPr>
        <w:t>]</w:t>
      </w:r>
      <w:r w:rsidR="00F5027E">
        <w:rPr>
          <w:i/>
          <w:lang w:val="en-US"/>
        </w:rPr>
        <w:t>,</w:t>
      </w:r>
      <w:r w:rsidR="00D04229">
        <w:rPr>
          <w:i/>
          <w:lang w:val="en-US"/>
        </w:rPr>
        <w:t xml:space="preserve"> </w:t>
      </w:r>
      <w:r w:rsidR="00F5027E">
        <w:rPr>
          <w:i/>
          <w:lang w:val="en-US"/>
        </w:rPr>
        <w:t>…</w:t>
      </w:r>
      <w:r w:rsidR="00F5027E">
        <w:rPr>
          <w:lang w:val="en-US"/>
        </w:rPr>
        <w:t xml:space="preserve">}, </w:t>
      </w:r>
      <w:proofErr w:type="spellStart"/>
      <w:r w:rsidR="00F5027E">
        <w:rPr>
          <w:lang w:val="en-US"/>
        </w:rPr>
        <w:t>obecn</w:t>
      </w:r>
      <w:proofErr w:type="spellEnd"/>
      <w:r w:rsidR="00F5027E">
        <w:t xml:space="preserve">ě </w:t>
      </w:r>
      <w:r w:rsidR="00F5027E">
        <w:rPr>
          <w:lang w:val="en-US"/>
        </w:rPr>
        <w:t>{</w:t>
      </w:r>
      <w:r w:rsidR="00F5027E" w:rsidRPr="00F5027E">
        <w:rPr>
          <w:i/>
          <w:lang w:val="en-US"/>
        </w:rPr>
        <w:t xml:space="preserve">[x, y] </w:t>
      </w:r>
      <w:r w:rsidR="00F5027E" w:rsidRPr="00F5027E">
        <w:rPr>
          <w:i/>
          <w:lang w:val="en-US"/>
        </w:rPr>
        <w:sym w:font="Symbol" w:char="F0CE"/>
      </w:r>
      <w:r w:rsidR="00F5027E" w:rsidRPr="00F5027E">
        <w:rPr>
          <w:i/>
          <w:lang w:val="en-US"/>
        </w:rPr>
        <w:t xml:space="preserve"> </w:t>
      </w:r>
      <w:r w:rsidR="00F5027E">
        <w:rPr>
          <w:b/>
          <w:i/>
          <w:lang w:val="en-US"/>
        </w:rPr>
        <w:t>N</w:t>
      </w:r>
      <w:r w:rsidR="00F5027E" w:rsidRPr="00F5027E">
        <w:rPr>
          <w:i/>
          <w:vertAlign w:val="superscript"/>
          <w:lang w:val="en-US"/>
        </w:rPr>
        <w:t>2</w:t>
      </w:r>
      <w:r w:rsidR="00F5027E" w:rsidRPr="00F5027E">
        <w:rPr>
          <w:i/>
          <w:lang w:val="en-US"/>
        </w:rPr>
        <w:t xml:space="preserve">: x </w:t>
      </w:r>
      <w:r w:rsidR="00F5027E" w:rsidRPr="00F5027E">
        <w:rPr>
          <w:i/>
          <w:lang w:val="en-US"/>
        </w:rPr>
        <w:sym w:font="Symbol" w:char="F0CE"/>
      </w:r>
      <w:r w:rsidR="00F5027E" w:rsidRPr="00F5027E">
        <w:rPr>
          <w:i/>
          <w:lang w:val="en-US"/>
        </w:rPr>
        <w:t xml:space="preserve"> </w:t>
      </w:r>
      <w:r w:rsidR="00F5027E" w:rsidRPr="00F5027E">
        <w:rPr>
          <w:b/>
          <w:i/>
          <w:lang w:val="en-US"/>
        </w:rPr>
        <w:t xml:space="preserve">N </w:t>
      </w:r>
      <w:r w:rsidR="00F5027E" w:rsidRPr="00F5027E">
        <w:rPr>
          <w:i/>
          <w:lang w:val="en-US"/>
        </w:rPr>
        <w:sym w:font="Symbol" w:char="F0D9"/>
      </w:r>
      <w:r w:rsidR="00F5027E" w:rsidRPr="00F5027E">
        <w:rPr>
          <w:b/>
          <w:i/>
          <w:lang w:val="en-US"/>
        </w:rPr>
        <w:t xml:space="preserve"> </w:t>
      </w:r>
      <w:r w:rsidR="00F5027E" w:rsidRPr="00F5027E">
        <w:rPr>
          <w:i/>
          <w:lang w:val="en-US"/>
        </w:rPr>
        <w:t>y =</w:t>
      </w:r>
      <w:r w:rsidR="00F5027E">
        <w:rPr>
          <w:i/>
          <w:lang w:val="en-US"/>
        </w:rPr>
        <w:t>5</w:t>
      </w:r>
      <w:r w:rsidR="00F5027E" w:rsidRPr="00F5027E">
        <w:rPr>
          <w:i/>
          <w:vertAlign w:val="superscript"/>
          <w:lang w:val="en-US"/>
        </w:rPr>
        <w:t>x</w:t>
      </w:r>
      <w:r w:rsidR="00F5027E">
        <w:rPr>
          <w:lang w:val="en-US"/>
        </w:rPr>
        <w:t xml:space="preserve">}. </w:t>
      </w:r>
      <w:proofErr w:type="spellStart"/>
      <w:r w:rsidR="00F5027E">
        <w:rPr>
          <w:lang w:val="en-US"/>
        </w:rPr>
        <w:t>Protože</w:t>
      </w:r>
      <w:proofErr w:type="spellEnd"/>
      <w:r w:rsidR="00F5027E">
        <w:rPr>
          <w:lang w:val="en-US"/>
        </w:rPr>
        <w:t xml:space="preserve"> </w:t>
      </w:r>
      <w:r w:rsidR="00F5027E" w:rsidRPr="00F5027E">
        <w:rPr>
          <w:b/>
          <w:i/>
          <w:lang w:val="en-US"/>
        </w:rPr>
        <w:t>N</w:t>
      </w:r>
      <w:r w:rsidR="00F5027E">
        <w:rPr>
          <w:b/>
          <w:i/>
          <w:lang w:val="en-US"/>
        </w:rPr>
        <w:t xml:space="preserve"> </w:t>
      </w:r>
      <w:r w:rsidR="00F5027E">
        <w:rPr>
          <w:lang w:val="en-US"/>
        </w:rPr>
        <w:t xml:space="preserve">je </w:t>
      </w:r>
      <w:proofErr w:type="spellStart"/>
      <w:r w:rsidR="00F5027E">
        <w:rPr>
          <w:lang w:val="en-US"/>
        </w:rPr>
        <w:t>nekonečná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množina</w:t>
      </w:r>
      <w:proofErr w:type="spellEnd"/>
      <w:r w:rsidR="00F5027E">
        <w:rPr>
          <w:lang w:val="en-US"/>
        </w:rPr>
        <w:t xml:space="preserve">, </w:t>
      </w:r>
      <w:proofErr w:type="spellStart"/>
      <w:r w:rsidR="00F5027E">
        <w:rPr>
          <w:lang w:val="en-US"/>
        </w:rPr>
        <w:t>jsou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nekonečné</w:t>
      </w:r>
      <w:proofErr w:type="spellEnd"/>
      <w:r w:rsidR="00F5027E">
        <w:rPr>
          <w:lang w:val="en-US"/>
        </w:rPr>
        <w:t xml:space="preserve"> I </w:t>
      </w:r>
      <w:proofErr w:type="spellStart"/>
      <w:r w:rsidR="00F5027E">
        <w:rPr>
          <w:lang w:val="en-US"/>
        </w:rPr>
        <w:t>množiny</w:t>
      </w:r>
      <w:proofErr w:type="spellEnd"/>
      <w:r w:rsidR="00F5027E">
        <w:rPr>
          <w:lang w:val="en-US"/>
        </w:rPr>
        <w:t xml:space="preserve"> </w:t>
      </w:r>
      <w:r w:rsidR="00F5027E" w:rsidRPr="00F5027E">
        <w:rPr>
          <w:i/>
          <w:lang w:val="en-US"/>
        </w:rPr>
        <w:t>A, D</w:t>
      </w:r>
      <w:r w:rsidR="00F5027E">
        <w:rPr>
          <w:lang w:val="en-US"/>
        </w:rPr>
        <w:t xml:space="preserve">. </w:t>
      </w:r>
      <w:proofErr w:type="spellStart"/>
      <w:r w:rsidR="00F5027E">
        <w:rPr>
          <w:lang w:val="en-US"/>
        </w:rPr>
        <w:t>Množina</w:t>
      </w:r>
      <w:proofErr w:type="spellEnd"/>
      <w:r w:rsidR="00F5027E">
        <w:rPr>
          <w:lang w:val="en-US"/>
        </w:rPr>
        <w:t xml:space="preserve"> </w:t>
      </w:r>
      <w:r w:rsidR="00F5027E" w:rsidRPr="00F5027E">
        <w:rPr>
          <w:i/>
          <w:lang w:val="en-US"/>
        </w:rPr>
        <w:t>B</w:t>
      </w:r>
      <w:r w:rsidR="00F5027E">
        <w:rPr>
          <w:lang w:val="en-US"/>
        </w:rPr>
        <w:t xml:space="preserve"> je </w:t>
      </w:r>
      <w:proofErr w:type="spellStart"/>
      <w:r w:rsidR="00F5027E">
        <w:rPr>
          <w:lang w:val="en-US"/>
        </w:rPr>
        <w:t>konečná</w:t>
      </w:r>
      <w:proofErr w:type="spellEnd"/>
      <w:r w:rsidR="00F5027E">
        <w:rPr>
          <w:lang w:val="en-US"/>
        </w:rPr>
        <w:t xml:space="preserve">, </w:t>
      </w:r>
      <w:proofErr w:type="spellStart"/>
      <w:r w:rsidR="00F5027E">
        <w:rPr>
          <w:lang w:val="en-US"/>
        </w:rPr>
        <w:t>neboť</w:t>
      </w:r>
      <w:proofErr w:type="spellEnd"/>
      <w:r w:rsidR="00F5027E">
        <w:rPr>
          <w:lang w:val="en-US"/>
        </w:rPr>
        <w:t xml:space="preserve"> ani </w:t>
      </w:r>
      <w:proofErr w:type="spellStart"/>
      <w:r w:rsidR="00F5027E">
        <w:rPr>
          <w:lang w:val="en-US"/>
        </w:rPr>
        <w:t>jedna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její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vlastní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podmnožina</w:t>
      </w:r>
      <w:proofErr w:type="spellEnd"/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není</w:t>
      </w:r>
      <w:proofErr w:type="spellEnd"/>
      <w:r w:rsidR="00F5027E">
        <w:rPr>
          <w:lang w:val="en-US"/>
        </w:rPr>
        <w:t xml:space="preserve"> s </w:t>
      </w:r>
      <w:proofErr w:type="spellStart"/>
      <w:r w:rsidR="00F5027E">
        <w:rPr>
          <w:lang w:val="en-US"/>
        </w:rPr>
        <w:t>množinou</w:t>
      </w:r>
      <w:proofErr w:type="spellEnd"/>
      <w:r w:rsidR="00F5027E">
        <w:rPr>
          <w:lang w:val="en-US"/>
        </w:rPr>
        <w:t xml:space="preserve"> </w:t>
      </w:r>
      <w:r w:rsidR="00F5027E" w:rsidRPr="00F5027E">
        <w:rPr>
          <w:i/>
          <w:lang w:val="en-US"/>
        </w:rPr>
        <w:t>B</w:t>
      </w:r>
      <w:r w:rsidR="00F5027E">
        <w:rPr>
          <w:lang w:val="en-US"/>
        </w:rPr>
        <w:t xml:space="preserve"> </w:t>
      </w:r>
      <w:proofErr w:type="spellStart"/>
      <w:r w:rsidR="00F5027E">
        <w:rPr>
          <w:lang w:val="en-US"/>
        </w:rPr>
        <w:t>ekvivalentní</w:t>
      </w:r>
      <w:proofErr w:type="spellEnd"/>
      <w:r w:rsidR="00F5027E">
        <w:rPr>
          <w:lang w:val="en-US"/>
        </w:rPr>
        <w:t xml:space="preserve">. </w:t>
      </w:r>
    </w:p>
    <w:p w14:paraId="36643CA8" w14:textId="77777777" w:rsidR="00BF0A61" w:rsidRDefault="00BF0A61" w:rsidP="00871AB5">
      <w:pPr>
        <w:rPr>
          <w:i/>
          <w:lang w:val="en-US"/>
        </w:rPr>
      </w:pPr>
    </w:p>
    <w:p w14:paraId="3E77CCA7" w14:textId="77777777"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Zjistěte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vlastností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operace</w:t>
      </w:r>
      <w:proofErr w:type="spellEnd"/>
      <w:r>
        <w:rPr>
          <w:lang w:val="en-US"/>
        </w:rPr>
        <w:t xml:space="preserve"> </w:t>
      </w:r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r>
        <w:rPr>
          <w:lang w:val="en-US"/>
        </w:rPr>
        <w:t>definované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množině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14:paraId="2A904039" w14:textId="77777777" w:rsidTr="00523751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14:paraId="14F2F16C" w14:textId="77777777"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14:paraId="47246C0A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5B51912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63395C2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0EFB03B0" w14:textId="77777777" w:rsidTr="00523751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14:paraId="7AFC833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14:paraId="44423A15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3BBB098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116947FA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5A2F0A66" w14:textId="77777777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4EC91D7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147BAC8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978D0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09AC98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180BCC31" w14:textId="77777777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59AEDA52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23FA71E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9EF826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46A9610" w14:textId="77777777" w:rsidR="00E13918" w:rsidRPr="00E13918" w:rsidRDefault="00D04229" w:rsidP="00553ED6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14:paraId="6B81E075" w14:textId="77777777" w:rsidTr="00A24F97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14:paraId="17A52841" w14:textId="77777777"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14:paraId="3605FEC9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1F0C2F3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317B8AA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011DC69F" w14:textId="77777777" w:rsidTr="00A24F97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14:paraId="708CDB84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14:paraId="66CE504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13E9F72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11BC553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22936907" w14:textId="77777777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6E59789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7974D10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1834B7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F2D2F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74FD3016" w14:textId="77777777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0C31069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4FD6888D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415DD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AB8F78A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14:paraId="29345540" w14:textId="77777777" w:rsidTr="00863522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14:paraId="302ABCB8" w14:textId="77777777"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14:paraId="7296BB14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1B93DF1C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12E2FDE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1245CC53" w14:textId="77777777" w:rsidTr="00863522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14:paraId="57B73E28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14:paraId="2BD8706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295DF505" w14:textId="77777777"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148D781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14:paraId="50399B72" w14:textId="77777777" w:rsidTr="00E13918"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14:paraId="1ABC533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45D01368" w14:textId="77777777"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14:paraId="5A8554BF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14:paraId="481106A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14:paraId="5E93765F" w14:textId="77777777" w:rsidTr="00863522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4D0D4FA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12B4F749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37F618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8CDE9EA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14:paraId="5A30F579" w14:textId="77777777" w:rsidR="00E13918" w:rsidRPr="00621F65" w:rsidRDefault="00E13918" w:rsidP="00E13918">
      <w:pPr>
        <w:rPr>
          <w:i/>
          <w:sz w:val="22"/>
          <w:szCs w:val="22"/>
        </w:rPr>
      </w:pPr>
    </w:p>
    <w:p w14:paraId="2346106E" w14:textId="77777777" w:rsidR="00E13918" w:rsidRDefault="00E13918" w:rsidP="00BF0A61">
      <w:pPr>
        <w:spacing w:after="120"/>
        <w:rPr>
          <w:lang w:val="en-US"/>
        </w:rPr>
      </w:pPr>
    </w:p>
    <w:p w14:paraId="51F10DE6" w14:textId="77777777" w:rsidR="00E13918" w:rsidRDefault="00E13918" w:rsidP="00BF0A61">
      <w:pPr>
        <w:spacing w:after="120"/>
        <w:rPr>
          <w:lang w:val="en-US"/>
        </w:rPr>
      </w:pPr>
    </w:p>
    <w:p w14:paraId="27AF0467" w14:textId="77777777" w:rsidR="004241D7" w:rsidRDefault="004241D7" w:rsidP="00352C4F">
      <w:pPr>
        <w:rPr>
          <w:lang w:val="en-US"/>
        </w:rPr>
      </w:pPr>
    </w:p>
    <w:p w14:paraId="0048A0B7" w14:textId="77777777"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14:paraId="7D4A2FEB" w14:textId="77777777" w:rsidR="00AF6ADC" w:rsidRDefault="00AF6ADC" w:rsidP="00352C4F"/>
    <w:p w14:paraId="221D475B" w14:textId="77777777" w:rsidR="00352C4F" w:rsidRDefault="00AF6ADC" w:rsidP="00352C4F">
      <w:pPr>
        <w:rPr>
          <w:lang w:val="en-US"/>
        </w:rPr>
      </w:pPr>
      <w:r>
        <w:t xml:space="preserve">Operace </w:t>
      </w:r>
      <w:r w:rsidRPr="00BF0A61">
        <w:rPr>
          <w:lang w:val="en-US"/>
        </w:rPr>
        <w:sym w:font="Symbol" w:char="F02A"/>
      </w:r>
      <w:r>
        <w:rPr>
          <w:lang w:val="en-US"/>
        </w:rPr>
        <w:t>:</w:t>
      </w:r>
      <w:r w:rsidR="00D04229">
        <w:rPr>
          <w:lang w:val="en-US"/>
        </w:rPr>
        <w:t xml:space="preserve"> ND, K, </w:t>
      </w:r>
      <m:oMath>
        <m:r>
          <w:rPr>
            <w:rFonts w:ascii="Cambria Math" w:hAnsi="Cambria Math"/>
            <w:lang w:val="en-US"/>
          </w:rPr>
          <m:t>¬</m:t>
        </m:r>
      </m:oMath>
      <w:r w:rsidR="00D04229">
        <w:rPr>
          <w:lang w:val="en-US"/>
        </w:rPr>
        <w:t xml:space="preserve"> A, EN, EI, </w:t>
      </w:r>
      <m:oMath>
        <m:r>
          <w:rPr>
            <w:rFonts w:ascii="Cambria Math" w:hAnsi="Cambria Math"/>
            <w:lang w:val="en-US"/>
          </w:rPr>
          <m:t>¬</m:t>
        </m:r>
      </m:oMath>
      <w:r w:rsidR="00D04229">
        <w:rPr>
          <w:lang w:val="en-US"/>
        </w:rPr>
        <w:t xml:space="preserve"> ZR. Neutrální prvek je </w:t>
      </w:r>
      <w:r w:rsidR="00D04229" w:rsidRPr="00D04229">
        <w:rPr>
          <w:i/>
          <w:lang w:val="en-US"/>
        </w:rPr>
        <w:t>b</w:t>
      </w:r>
      <w:r w:rsidR="00D04229">
        <w:rPr>
          <w:lang w:val="en-US"/>
        </w:rPr>
        <w:t xml:space="preserve">, </w:t>
      </w:r>
      <w:proofErr w:type="spellStart"/>
      <w:r w:rsidR="00D04229">
        <w:rPr>
          <w:lang w:val="en-US"/>
        </w:rPr>
        <w:t>agresivní</w:t>
      </w:r>
      <w:proofErr w:type="spellEnd"/>
      <w:r w:rsidR="00D04229">
        <w:rPr>
          <w:lang w:val="en-US"/>
        </w:rPr>
        <w:t xml:space="preserve"> </w:t>
      </w:r>
      <w:proofErr w:type="spellStart"/>
      <w:r w:rsidR="00D04229">
        <w:rPr>
          <w:lang w:val="en-US"/>
        </w:rPr>
        <w:t>prvek</w:t>
      </w:r>
      <w:proofErr w:type="spellEnd"/>
      <w:r w:rsidR="00D04229">
        <w:rPr>
          <w:lang w:val="en-US"/>
        </w:rPr>
        <w:t xml:space="preserve"> </w:t>
      </w:r>
      <w:proofErr w:type="spellStart"/>
      <w:r w:rsidR="00D04229">
        <w:rPr>
          <w:lang w:val="en-US"/>
        </w:rPr>
        <w:t>neexistuje</w:t>
      </w:r>
      <w:proofErr w:type="spellEnd"/>
      <w:r w:rsidR="00D04229">
        <w:rPr>
          <w:lang w:val="en-US"/>
        </w:rPr>
        <w:t xml:space="preserve">. </w:t>
      </w:r>
      <w:proofErr w:type="spellStart"/>
      <w:r w:rsidR="00D04229">
        <w:rPr>
          <w:lang w:val="en-US"/>
        </w:rPr>
        <w:t>Inverzní</w:t>
      </w:r>
      <w:proofErr w:type="spellEnd"/>
      <w:r w:rsidR="00D04229">
        <w:rPr>
          <w:lang w:val="en-US"/>
        </w:rPr>
        <w:t xml:space="preserve"> </w:t>
      </w:r>
      <w:proofErr w:type="spellStart"/>
      <w:r w:rsidR="00D04229">
        <w:rPr>
          <w:lang w:val="en-US"/>
        </w:rPr>
        <w:t>prvky</w:t>
      </w:r>
      <w:proofErr w:type="spellEnd"/>
      <w:r w:rsidR="00D04229">
        <w:rPr>
          <w:lang w:val="en-US"/>
        </w:rPr>
        <w:t xml:space="preserve"> </w:t>
      </w:r>
      <w:proofErr w:type="spellStart"/>
      <w:r w:rsidR="00D04229">
        <w:rPr>
          <w:lang w:val="en-US"/>
        </w:rPr>
        <w:t>jsou</w:t>
      </w:r>
      <w:proofErr w:type="spellEnd"/>
      <w:r w:rsidR="00D04229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D04229">
        <w:rPr>
          <w:lang w:val="en-US"/>
        </w:rPr>
        <w:t xml:space="preserve"> = </w:t>
      </w:r>
      <w:r w:rsidR="00D04229" w:rsidRPr="00D04229">
        <w:rPr>
          <w:i/>
          <w:lang w:val="en-US"/>
        </w:rPr>
        <w:t>a</w:t>
      </w:r>
      <w:r w:rsidR="00D04229"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D04229">
        <w:rPr>
          <w:lang w:val="en-US"/>
        </w:rPr>
        <w:t xml:space="preserve"> = </w:t>
      </w:r>
      <w:r w:rsidR="00D04229">
        <w:rPr>
          <w:i/>
          <w:lang w:val="en-US"/>
        </w:rPr>
        <w:t xml:space="preserve">b,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D04229">
        <w:rPr>
          <w:lang w:val="en-US"/>
        </w:rPr>
        <w:t xml:space="preserve"> = </w:t>
      </w:r>
      <w:r w:rsidR="00D04229">
        <w:rPr>
          <w:i/>
          <w:lang w:val="en-US"/>
        </w:rPr>
        <w:t xml:space="preserve">c. </w:t>
      </w:r>
      <w:r w:rsidR="00D04229" w:rsidRPr="00D04229">
        <w:rPr>
          <w:i/>
          <w:lang w:val="en-US"/>
        </w:rPr>
        <w:t xml:space="preserve">(M, </w:t>
      </w:r>
      <w:r w:rsidR="00D04229" w:rsidRPr="00D04229">
        <w:rPr>
          <w:i/>
          <w:lang w:val="en-US"/>
        </w:rPr>
        <w:sym w:font="Symbol" w:char="F02A"/>
      </w:r>
      <w:r w:rsidR="00D04229" w:rsidRPr="00D04229">
        <w:rPr>
          <w:i/>
          <w:lang w:val="en-US"/>
        </w:rPr>
        <w:t>)</w:t>
      </w:r>
      <w:r w:rsidR="00D04229">
        <w:rPr>
          <w:i/>
          <w:lang w:val="en-US"/>
        </w:rPr>
        <w:t xml:space="preserve"> </w:t>
      </w:r>
      <w:r w:rsidR="005C648D">
        <w:rPr>
          <w:lang w:val="en-US"/>
        </w:rPr>
        <w:t xml:space="preserve">je </w:t>
      </w:r>
      <w:proofErr w:type="spellStart"/>
      <w:r w:rsidR="005C648D">
        <w:rPr>
          <w:lang w:val="en-US"/>
        </w:rPr>
        <w:t>komutativní</w:t>
      </w:r>
      <w:proofErr w:type="spellEnd"/>
      <w:r w:rsidR="005C648D">
        <w:rPr>
          <w:lang w:val="en-US"/>
        </w:rPr>
        <w:t xml:space="preserve"> </w:t>
      </w:r>
      <w:proofErr w:type="spellStart"/>
      <w:r w:rsidR="005C648D">
        <w:rPr>
          <w:lang w:val="en-US"/>
        </w:rPr>
        <w:t>grupoid</w:t>
      </w:r>
      <w:proofErr w:type="spellEnd"/>
      <w:r w:rsidR="005C648D">
        <w:rPr>
          <w:lang w:val="en-US"/>
        </w:rPr>
        <w:t xml:space="preserve"> s </w:t>
      </w:r>
      <w:proofErr w:type="spellStart"/>
      <w:r w:rsidR="005C648D">
        <w:rPr>
          <w:lang w:val="en-US"/>
        </w:rPr>
        <w:t>neutrálním</w:t>
      </w:r>
      <w:proofErr w:type="spellEnd"/>
      <w:r w:rsidR="005C648D">
        <w:rPr>
          <w:lang w:val="en-US"/>
        </w:rPr>
        <w:t xml:space="preserve"> </w:t>
      </w:r>
      <w:proofErr w:type="spellStart"/>
      <w:r w:rsidR="005C648D">
        <w:rPr>
          <w:lang w:val="en-US"/>
        </w:rPr>
        <w:t>prvkem</w:t>
      </w:r>
      <w:proofErr w:type="spellEnd"/>
      <w:r w:rsidR="005C648D">
        <w:rPr>
          <w:lang w:val="en-US"/>
        </w:rPr>
        <w:t xml:space="preserve">, </w:t>
      </w:r>
      <w:proofErr w:type="spellStart"/>
      <w:r w:rsidR="005C648D">
        <w:rPr>
          <w:lang w:val="en-US"/>
        </w:rPr>
        <w:t>který</w:t>
      </w:r>
      <w:proofErr w:type="spellEnd"/>
      <w:r w:rsidR="005C648D">
        <w:rPr>
          <w:lang w:val="en-US"/>
        </w:rPr>
        <w:t xml:space="preserve"> </w:t>
      </w:r>
      <w:proofErr w:type="spellStart"/>
      <w:r w:rsidR="005C648D">
        <w:rPr>
          <w:lang w:val="en-US"/>
        </w:rPr>
        <w:t>není</w:t>
      </w:r>
      <w:proofErr w:type="spellEnd"/>
      <w:r w:rsidR="005C648D">
        <w:rPr>
          <w:lang w:val="en-US"/>
        </w:rPr>
        <w:t xml:space="preserve"> </w:t>
      </w:r>
      <w:proofErr w:type="spellStart"/>
      <w:r w:rsidR="005C648D">
        <w:rPr>
          <w:lang w:val="en-US"/>
        </w:rPr>
        <w:t>pologrupa</w:t>
      </w:r>
      <w:proofErr w:type="spellEnd"/>
      <w:r w:rsidR="005C648D">
        <w:rPr>
          <w:lang w:val="en-US"/>
        </w:rPr>
        <w:t>.</w:t>
      </w:r>
    </w:p>
    <w:p w14:paraId="58472F05" w14:textId="77777777" w:rsidR="005C648D" w:rsidRDefault="005C648D" w:rsidP="00352C4F">
      <w:pPr>
        <w:rPr>
          <w:lang w:val="en-US"/>
        </w:rPr>
      </w:pPr>
    </w:p>
    <w:p w14:paraId="3DE3BF2A" w14:textId="77777777" w:rsidR="005C648D" w:rsidRDefault="005C648D" w:rsidP="005C648D">
      <w:pPr>
        <w:rPr>
          <w:lang w:val="en-US"/>
        </w:rPr>
      </w:pPr>
      <w:r>
        <w:t xml:space="preserve">Operace </w:t>
      </w:r>
      <w:r w:rsidRPr="00BF0A61">
        <w:rPr>
          <w:rFonts w:ascii="Cambria Math" w:hAnsi="Cambria Math" w:cs="Cambria Math"/>
          <w:lang w:val="en-US"/>
        </w:rPr>
        <w:t>∘</w:t>
      </w:r>
      <w:r>
        <w:rPr>
          <w:lang w:val="en-US"/>
        </w:rPr>
        <w:t xml:space="preserve">: ND, K, A,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EN,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 Neutrální prvek neexistuje, agresivní prvek je </w:t>
      </w:r>
      <w:r w:rsidRPr="005C648D">
        <w:rPr>
          <w:i/>
          <w:lang w:val="en-US"/>
        </w:rPr>
        <w:t>c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Inverzní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neexistují</w:t>
      </w:r>
      <w:proofErr w:type="spellEnd"/>
      <w:r>
        <w:rPr>
          <w:lang w:val="en-US"/>
        </w:rPr>
        <w:t>.</w:t>
      </w:r>
      <w:r>
        <w:rPr>
          <w:i/>
          <w:lang w:val="en-US"/>
        </w:rPr>
        <w:t xml:space="preserve"> </w:t>
      </w:r>
      <w:r w:rsidRPr="00D04229">
        <w:rPr>
          <w:i/>
          <w:lang w:val="en-US"/>
        </w:rPr>
        <w:t xml:space="preserve">(M, </w:t>
      </w:r>
      <w:r w:rsidRPr="00BF0A61">
        <w:rPr>
          <w:rFonts w:ascii="Cambria Math" w:hAnsi="Cambria Math" w:cs="Cambria Math"/>
          <w:lang w:val="en-US"/>
        </w:rPr>
        <w:t>∘</w:t>
      </w:r>
      <w:r w:rsidRPr="00D0422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  <w:r>
        <w:rPr>
          <w:lang w:val="en-US"/>
        </w:rPr>
        <w:t>.</w:t>
      </w:r>
    </w:p>
    <w:p w14:paraId="65297AC2" w14:textId="77777777" w:rsidR="005C648D" w:rsidRDefault="005C648D" w:rsidP="00352C4F">
      <w:pPr>
        <w:rPr>
          <w:lang w:val="en-US"/>
        </w:rPr>
      </w:pPr>
    </w:p>
    <w:p w14:paraId="03574FC7" w14:textId="77777777" w:rsidR="005C648D" w:rsidRDefault="005C648D" w:rsidP="00352C4F">
      <w:pPr>
        <w:rPr>
          <w:lang w:val="en-US"/>
        </w:rPr>
      </w:pPr>
      <w:r>
        <w:lastRenderedPageBreak/>
        <w:t xml:space="preserve">Operace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lang w:val="en-US"/>
        </w:rPr>
        <w:t xml:space="preserve">: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ND,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A, EN, 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 Neutrální prvek je </w:t>
      </w:r>
      <w:r>
        <w:rPr>
          <w:i/>
          <w:lang w:val="en-US"/>
        </w:rPr>
        <w:t>c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agresivní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neexistuje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Inverzní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rPr>
          <w:lang w:val="en-US"/>
        </w:rPr>
        <w:t xml:space="preserve"> = </w:t>
      </w:r>
      <w:r w:rsidRPr="00D04229">
        <w:rPr>
          <w:i/>
          <w:lang w:val="en-US"/>
        </w:rPr>
        <w:t>a</w:t>
      </w:r>
      <w:r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rPr>
          <w:lang w:val="en-US"/>
        </w:rPr>
        <w:t xml:space="preserve"> = </w:t>
      </w:r>
      <w:r>
        <w:rPr>
          <w:i/>
          <w:lang w:val="en-US"/>
        </w:rPr>
        <w:t xml:space="preserve">b,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rPr>
          <w:lang w:val="en-US"/>
        </w:rPr>
        <w:t xml:space="preserve"> = </w:t>
      </w:r>
      <w:r>
        <w:rPr>
          <w:i/>
          <w:lang w:val="en-US"/>
        </w:rPr>
        <w:t xml:space="preserve">c. </w:t>
      </w:r>
      <w:r w:rsidRPr="00D04229">
        <w:rPr>
          <w:i/>
          <w:lang w:val="en-US"/>
        </w:rPr>
        <w:t xml:space="preserve">(M,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 w:rsidRPr="00D0422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algebraická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grupoid</w:t>
      </w:r>
      <w:proofErr w:type="spellEnd"/>
      <w:r>
        <w:rPr>
          <w:lang w:val="en-US"/>
        </w:rPr>
        <w:t>.</w:t>
      </w:r>
    </w:p>
    <w:p w14:paraId="479C3CF7" w14:textId="77777777" w:rsidR="005C648D" w:rsidRPr="00D04229" w:rsidRDefault="005C648D" w:rsidP="00352C4F"/>
    <w:p w14:paraId="4FDBA7FF" w14:textId="77777777"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mají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následující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operace</w:t>
      </w:r>
      <w:proofErr w:type="spellEnd"/>
      <w:r w:rsidR="00025EF6">
        <w:rPr>
          <w:lang w:val="en-US"/>
        </w:rPr>
        <w:t xml:space="preserve">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 xml:space="preserve">je </w:t>
      </w:r>
      <w:proofErr w:type="spellStart"/>
      <w:r w:rsidR="00025EF6">
        <w:rPr>
          <w:lang w:val="en-US"/>
        </w:rPr>
        <w:t>množina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všech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celých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čísel</w:t>
      </w:r>
      <w:proofErr w:type="spellEnd"/>
      <w:r w:rsidR="00025EF6">
        <w:rPr>
          <w:lang w:val="en-US"/>
        </w:rPr>
        <w:t>):</w:t>
      </w:r>
    </w:p>
    <w:p w14:paraId="38C8BA6D" w14:textId="77777777" w:rsidR="00025EF6" w:rsidRDefault="00025EF6" w:rsidP="00025EF6">
      <w:pPr>
        <w:spacing w:after="120"/>
        <w:rPr>
          <w:i/>
          <w:lang w:val="en-US"/>
        </w:rPr>
      </w:pPr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="005F1E17">
        <w:rPr>
          <w:i/>
          <w:lang w:val="en-US"/>
        </w:rPr>
        <w:t>y = x + 2y.</w:t>
      </w:r>
    </w:p>
    <w:p w14:paraId="07A4CACE" w14:textId="77777777" w:rsidR="005F1E17" w:rsidRPr="005F1E17" w:rsidRDefault="005F1E17" w:rsidP="00025EF6">
      <w:pPr>
        <w:spacing w:after="120"/>
        <w:rPr>
          <w:lang w:val="en-US"/>
        </w:rPr>
      </w:pPr>
      <w:r>
        <w:rPr>
          <w:lang w:val="en-US"/>
        </w:rPr>
        <w:t xml:space="preserve">ND,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A, </w:t>
      </w:r>
      <m:oMath>
        <m:r>
          <w:rPr>
            <w:rFonts w:ascii="Cambria Math" w:hAnsi="Cambria Math"/>
            <w:lang w:val="en-US"/>
          </w:rPr>
          <m:t>¬</m:t>
        </m:r>
      </m:oMath>
      <w:r w:rsidR="002A0697">
        <w:rPr>
          <w:lang w:val="en-US"/>
        </w:rPr>
        <w:t xml:space="preserve"> </w:t>
      </w:r>
      <w:r>
        <w:rPr>
          <w:lang w:val="en-US"/>
        </w:rPr>
        <w:t xml:space="preserve">EN, </w:t>
      </w:r>
      <m:oMath>
        <m:r>
          <w:rPr>
            <w:rFonts w:ascii="Cambria Math" w:hAnsi="Cambria Math"/>
            <w:lang w:val="en-US"/>
          </w:rPr>
          <m:t>¬</m:t>
        </m:r>
      </m:oMath>
      <w:r w:rsidR="002A0697">
        <w:rPr>
          <w:lang w:val="en-US"/>
        </w:rPr>
        <w:t xml:space="preserve"> </w:t>
      </w:r>
      <w:r>
        <w:rPr>
          <w:lang w:val="en-US"/>
        </w:rPr>
        <w:t xml:space="preserve">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</w:t>
      </w:r>
      <w:r w:rsidR="002A0697">
        <w:rPr>
          <w:lang w:val="en-US"/>
        </w:rPr>
        <w:t xml:space="preserve"> </w:t>
      </w:r>
      <w:proofErr w:type="spellStart"/>
      <w:r w:rsidR="002A0697">
        <w:rPr>
          <w:lang w:val="en-US"/>
        </w:rPr>
        <w:t>Dokáže</w:t>
      </w:r>
      <w:proofErr w:type="spellEnd"/>
      <w:r w:rsidR="002A0697">
        <w:rPr>
          <w:lang w:val="en-US"/>
        </w:rPr>
        <w:t xml:space="preserve"> se </w:t>
      </w:r>
      <w:proofErr w:type="spellStart"/>
      <w:r w:rsidR="002A0697">
        <w:rPr>
          <w:lang w:val="en-US"/>
        </w:rPr>
        <w:t>rozepsáním</w:t>
      </w:r>
      <w:proofErr w:type="spellEnd"/>
      <w:r w:rsidR="002A0697">
        <w:rPr>
          <w:lang w:val="en-US"/>
        </w:rPr>
        <w:t xml:space="preserve"> z </w:t>
      </w:r>
      <w:proofErr w:type="spellStart"/>
      <w:r w:rsidR="002A0697">
        <w:rPr>
          <w:lang w:val="en-US"/>
        </w:rPr>
        <w:t>definice</w:t>
      </w:r>
      <w:proofErr w:type="spellEnd"/>
      <w:r w:rsidR="002A0697">
        <w:rPr>
          <w:lang w:val="en-US"/>
        </w:rPr>
        <w:t xml:space="preserve"> </w:t>
      </w:r>
      <w:proofErr w:type="spellStart"/>
      <w:r w:rsidR="002A0697">
        <w:rPr>
          <w:lang w:val="en-US"/>
        </w:rPr>
        <w:t>operace</w:t>
      </w:r>
      <w:proofErr w:type="spellEnd"/>
      <w:r w:rsidR="002A0697">
        <w:rPr>
          <w:lang w:val="en-US"/>
        </w:rPr>
        <w:t>.</w:t>
      </w:r>
    </w:p>
    <w:p w14:paraId="58050731" w14:textId="77777777" w:rsidR="00025EF6" w:rsidRDefault="00025EF6" w:rsidP="002A0697">
      <w:pPr>
        <w:spacing w:after="120"/>
        <w:rPr>
          <w:i/>
          <w:lang w:val="en-US"/>
        </w:rPr>
      </w:pPr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14:paraId="53F1D225" w14:textId="77777777" w:rsidR="002A0697" w:rsidRPr="002A0697" w:rsidRDefault="002A0697" w:rsidP="00352C4F">
      <w:pPr>
        <w:rPr>
          <w:lang w:val="en-US"/>
        </w:rPr>
      </w:pPr>
      <w:r>
        <w:rPr>
          <w:lang w:val="en-US"/>
        </w:rPr>
        <w:t xml:space="preserve">ND, K, A, EN, EI, ZR. </w:t>
      </w:r>
      <w:proofErr w:type="spellStart"/>
      <w:r>
        <w:rPr>
          <w:lang w:val="en-US"/>
        </w:rPr>
        <w:t>Dokáže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rozepsáním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definice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operace</w:t>
      </w:r>
      <w:proofErr w:type="spellEnd"/>
      <w:r>
        <w:rPr>
          <w:lang w:val="en-US"/>
        </w:rPr>
        <w:t>.</w:t>
      </w:r>
    </w:p>
    <w:p w14:paraId="7F17AC21" w14:textId="77777777" w:rsidR="00F31610" w:rsidRDefault="00F31610" w:rsidP="00352C4F">
      <w:pPr>
        <w:rPr>
          <w:lang w:val="en-US"/>
        </w:rPr>
      </w:pPr>
    </w:p>
    <w:p w14:paraId="4A337442" w14:textId="77777777"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operací</w:t>
      </w:r>
      <w:proofErr w:type="spellEnd"/>
      <w:r>
        <w:rPr>
          <w:lang w:val="en-US"/>
        </w:rPr>
        <w:t xml:space="preserve"> (</w:t>
      </w:r>
      <w:r>
        <w:rPr>
          <w:b/>
          <w:i/>
          <w:lang w:val="en-US"/>
        </w:rPr>
        <w:t xml:space="preserve">Q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nezáporných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>):</w:t>
      </w:r>
    </w:p>
    <w:p w14:paraId="32FFF500" w14:textId="77777777"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 w:rsidR="002A0697">
        <w:rPr>
          <w:i/>
          <w:lang w:val="en-US"/>
        </w:rPr>
        <w:t xml:space="preserve"> </w:t>
      </w:r>
      <w:r>
        <w:rPr>
          <w:i/>
          <w:lang w:val="en-US"/>
        </w:rPr>
        <w:t>{0}, +),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 w:rsidR="002A0697">
        <w:rPr>
          <w:i/>
          <w:lang w:val="en-US"/>
        </w:rPr>
        <w:t xml:space="preserve"> </w:t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14:paraId="2066BF7E" w14:textId="77777777"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+)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  <w:r w:rsidR="00356F74">
        <w:rPr>
          <w:lang w:val="en-US"/>
        </w:rPr>
        <w:t xml:space="preserve"> (</w:t>
      </w:r>
      <w:proofErr w:type="spellStart"/>
      <w:r w:rsidR="00356F74">
        <w:rPr>
          <w:lang w:val="en-US"/>
        </w:rPr>
        <w:t>nemá</w:t>
      </w:r>
      <w:proofErr w:type="spellEnd"/>
      <w:r w:rsidR="00356F74">
        <w:rPr>
          <w:lang w:val="en-US"/>
        </w:rPr>
        <w:t xml:space="preserve"> </w:t>
      </w:r>
      <w:proofErr w:type="spellStart"/>
      <w:r w:rsidR="00356F74">
        <w:rPr>
          <w:lang w:val="en-US"/>
        </w:rPr>
        <w:t>neutrální</w:t>
      </w:r>
      <w:proofErr w:type="spellEnd"/>
      <w:r w:rsidR="00356F74">
        <w:rPr>
          <w:lang w:val="en-US"/>
        </w:rPr>
        <w:t xml:space="preserve"> </w:t>
      </w:r>
      <w:proofErr w:type="spellStart"/>
      <w:r w:rsidR="00356F74">
        <w:rPr>
          <w:lang w:val="en-US"/>
        </w:rPr>
        <w:t>prvek</w:t>
      </w:r>
      <w:proofErr w:type="spellEnd"/>
      <w:r w:rsidR="00356F74">
        <w:rPr>
          <w:lang w:val="en-US"/>
        </w:rPr>
        <w:t>)</w:t>
      </w:r>
    </w:p>
    <w:p w14:paraId="20CD0AFC" w14:textId="77777777"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proofErr w:type="gramStart"/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 </w:t>
      </w:r>
      <w:proofErr w:type="spellStart"/>
      <w:r>
        <w:rPr>
          <w:lang w:val="en-US"/>
        </w:rPr>
        <w:t>komutativní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neutrálním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</w:p>
    <w:p w14:paraId="752B2096" w14:textId="77777777"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)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ani </w:t>
      </w:r>
      <w:proofErr w:type="spellStart"/>
      <w:r>
        <w:rPr>
          <w:lang w:val="en-US"/>
        </w:rPr>
        <w:t>grupoid</w:t>
      </w:r>
      <w:proofErr w:type="spellEnd"/>
    </w:p>
    <w:p w14:paraId="128E1FCB" w14:textId="77777777"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+)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neutrálním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</w:p>
    <w:p w14:paraId="7166679D" w14:textId="77777777"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neutrálním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</w:p>
    <w:p w14:paraId="00A1ED12" w14:textId="77777777" w:rsidR="002A0697" w:rsidRPr="00A8631A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 {0}, +)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ani </w:t>
      </w:r>
      <w:proofErr w:type="spellStart"/>
      <w:r>
        <w:rPr>
          <w:lang w:val="en-US"/>
        </w:rPr>
        <w:t>grupoid</w:t>
      </w:r>
      <w:proofErr w:type="spellEnd"/>
      <w:r w:rsidR="00A8631A">
        <w:rPr>
          <w:lang w:val="en-US"/>
        </w:rPr>
        <w:t xml:space="preserve"> (</w:t>
      </w:r>
      <w:proofErr w:type="spellStart"/>
      <w:r w:rsidR="00A8631A">
        <w:rPr>
          <w:lang w:val="en-US"/>
        </w:rPr>
        <w:t>např</w:t>
      </w:r>
      <w:proofErr w:type="spellEnd"/>
      <w:r w:rsidR="00A8631A">
        <w:rPr>
          <w:lang w:val="en-US"/>
        </w:rPr>
        <w:t xml:space="preserve">. </w:t>
      </w:r>
      <w:r w:rsidR="00A8631A">
        <w:rPr>
          <w:lang w:val="en-US"/>
        </w:rPr>
        <w:sym w:font="Symbol" w:char="F02D"/>
      </w:r>
      <w:r w:rsidR="00A8631A">
        <w:rPr>
          <w:lang w:val="en-US"/>
        </w:rPr>
        <w:t xml:space="preserve"> 2 + 2 = 0, 0 </w:t>
      </w:r>
      <w:r w:rsidR="00A8631A">
        <w:rPr>
          <w:lang w:val="en-US"/>
        </w:rPr>
        <w:sym w:font="Symbol" w:char="F0CF"/>
      </w:r>
      <w:r w:rsidR="00A8631A" w:rsidRPr="00A8631A">
        <w:rPr>
          <w:b/>
          <w:i/>
          <w:lang w:val="en-US"/>
        </w:rPr>
        <w:t xml:space="preserve"> </w:t>
      </w:r>
      <w:r w:rsidR="00A8631A">
        <w:rPr>
          <w:b/>
          <w:i/>
          <w:lang w:val="en-US"/>
        </w:rPr>
        <w:t>Q</w:t>
      </w:r>
      <w:r w:rsidR="00A8631A">
        <w:rPr>
          <w:i/>
          <w:lang w:val="en-US"/>
        </w:rPr>
        <w:sym w:font="Symbol" w:char="F02D"/>
      </w:r>
      <w:r w:rsidR="00A8631A">
        <w:rPr>
          <w:i/>
          <w:lang w:val="en-US"/>
        </w:rPr>
        <w:t xml:space="preserve"> {0}</w:t>
      </w:r>
      <w:r w:rsidR="00A8631A">
        <w:rPr>
          <w:lang w:val="en-US"/>
        </w:rPr>
        <w:t>)</w:t>
      </w:r>
    </w:p>
    <w:p w14:paraId="5F1088E7" w14:textId="77777777" w:rsidR="00F31610" w:rsidRPr="00A8631A" w:rsidRDefault="002A0697" w:rsidP="00352C4F"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 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 w:rsidR="00A8631A">
        <w:rPr>
          <w:i/>
          <w:lang w:val="en-US"/>
        </w:rPr>
        <w:t xml:space="preserve"> </w:t>
      </w:r>
      <w:proofErr w:type="spellStart"/>
      <w:r w:rsidR="00A8631A">
        <w:rPr>
          <w:lang w:val="en-US"/>
        </w:rPr>
        <w:t>komutativní</w:t>
      </w:r>
      <w:proofErr w:type="spellEnd"/>
      <w:r w:rsidR="00A8631A">
        <w:rPr>
          <w:lang w:val="en-US"/>
        </w:rPr>
        <w:t xml:space="preserve"> </w:t>
      </w:r>
      <w:proofErr w:type="spellStart"/>
      <w:r w:rsidR="00A8631A">
        <w:rPr>
          <w:lang w:val="en-US"/>
        </w:rPr>
        <w:t>grupa</w:t>
      </w:r>
      <w:proofErr w:type="spellEnd"/>
    </w:p>
    <w:p w14:paraId="1860FD0F" w14:textId="77777777" w:rsidR="002A0697" w:rsidRDefault="002A0697" w:rsidP="00352C4F"/>
    <w:p w14:paraId="5BD8E00B" w14:textId="77777777"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14:paraId="2A17FDA9" w14:textId="77777777"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14:paraId="756AF2F0" w14:textId="77777777" w:rsidR="00373ADD" w:rsidRDefault="00373ADD" w:rsidP="00352C4F">
      <w:pPr>
        <w:rPr>
          <w:i/>
          <w:lang w:val="en-US"/>
        </w:rPr>
      </w:pPr>
    </w:p>
    <w:p w14:paraId="22F6EA62" w14:textId="77777777" w:rsidR="00373ADD" w:rsidRPr="00373ADD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polookruh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jednotkovým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</w:p>
    <w:p w14:paraId="758A7B8E" w14:textId="77777777" w:rsidR="00373ADD" w:rsidRPr="00373ADD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polookruh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jednotkovým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</w:p>
    <w:p w14:paraId="5CB2DB23" w14:textId="77777777" w:rsidR="001944E7" w:rsidRPr="00E91B6E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ani </w:t>
      </w:r>
      <w:proofErr w:type="spellStart"/>
      <w:r>
        <w:rPr>
          <w:lang w:val="en-US"/>
        </w:rPr>
        <w:t>polookruh</w:t>
      </w:r>
      <w:proofErr w:type="spellEnd"/>
    </w:p>
    <w:p w14:paraId="548DC4ED" w14:textId="77777777" w:rsidR="00C52E37" w:rsidRDefault="00C52E37" w:rsidP="00352C4F">
      <w:pPr>
        <w:rPr>
          <w:i/>
          <w:lang w:val="en-US"/>
        </w:rPr>
      </w:pPr>
    </w:p>
    <w:p w14:paraId="5DC8918F" w14:textId="77777777"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</w:t>
      </w:r>
      <w:proofErr w:type="spellStart"/>
      <w:r>
        <w:rPr>
          <w:lang w:val="en-US"/>
        </w:rPr>
        <w:t>dána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 w:rsidR="00325878">
        <w:rPr>
          <w:lang w:val="en-US"/>
        </w:rPr>
        <w:t xml:space="preserve"> </w:t>
      </w:r>
    </w:p>
    <w:p w14:paraId="72851681" w14:textId="77777777"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</w:p>
    <w:p w14:paraId="76BD40DB" w14:textId="77777777" w:rsidR="00373ADD" w:rsidRDefault="001944E7" w:rsidP="001944E7">
      <w:pPr>
        <w:spacing w:after="120"/>
        <w:rPr>
          <w:lang w:val="en-US"/>
        </w:rPr>
      </w:pP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proofErr w:type="gramStart"/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potenční</w:t>
      </w:r>
      <w:proofErr w:type="spellEnd"/>
      <w:r>
        <w:rPr>
          <w:lang w:val="en-US"/>
        </w:rPr>
        <w:t xml:space="preserve"> system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Platí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závěry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nejméně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>?</w:t>
      </w:r>
    </w:p>
    <w:p w14:paraId="556E0446" w14:textId="77777777"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neutrálním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</w:p>
    <w:p w14:paraId="78A6CEDD" w14:textId="77777777"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proofErr w:type="spellStart"/>
      <w:r>
        <w:rPr>
          <w:lang w:val="en-US"/>
        </w:rPr>
        <w:t>komutativní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pologrupa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neutrálním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grupou</w:t>
      </w:r>
      <w:proofErr w:type="spellEnd"/>
    </w:p>
    <w:p w14:paraId="325AE188" w14:textId="77777777"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i/>
          <w:lang w:val="en-US"/>
        </w:rPr>
        <w:t xml:space="preserve"> </w:t>
      </w:r>
      <w:proofErr w:type="spellStart"/>
      <w:r w:rsidR="00E91B6E" w:rsidRPr="00E91B6E">
        <w:rPr>
          <w:lang w:val="en-US"/>
        </w:rPr>
        <w:t>n</w:t>
      </w:r>
      <w:r>
        <w:rPr>
          <w:lang w:val="en-US"/>
        </w:rPr>
        <w:t>ekomutativn</w:t>
      </w:r>
      <w:r w:rsidR="00E91B6E">
        <w:rPr>
          <w:lang w:val="en-US"/>
        </w:rPr>
        <w:t>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grupoid</w:t>
      </w:r>
      <w:proofErr w:type="spellEnd"/>
      <w:r w:rsidR="00E91B6E">
        <w:rPr>
          <w:lang w:val="en-US"/>
        </w:rPr>
        <w:t xml:space="preserve">, </w:t>
      </w:r>
      <w:proofErr w:type="spellStart"/>
      <w:r w:rsidR="00E91B6E">
        <w:rPr>
          <w:lang w:val="en-US"/>
        </w:rPr>
        <w:t>který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není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pologrupa</w:t>
      </w:r>
      <w:proofErr w:type="spellEnd"/>
      <w:r w:rsidR="00E91B6E">
        <w:rPr>
          <w:lang w:val="en-US"/>
        </w:rPr>
        <w:t xml:space="preserve"> (ND,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A,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EN,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EI,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ZR)</w:t>
      </w:r>
    </w:p>
    <w:p w14:paraId="638AF1F3" w14:textId="77777777"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proofErr w:type="spellStart"/>
      <w:r w:rsidR="00E91B6E">
        <w:rPr>
          <w:lang w:val="en-US"/>
        </w:rPr>
        <w:t>komutativní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grupa</w:t>
      </w:r>
      <w:proofErr w:type="spellEnd"/>
      <w:r w:rsidR="00E91B6E">
        <w:rPr>
          <w:lang w:val="en-US"/>
        </w:rPr>
        <w:t xml:space="preserve"> (ND, K, A, EN, EI, ZR); </w:t>
      </w:r>
      <w:r w:rsidR="00E91B6E" w:rsidRPr="00E91B6E">
        <w:rPr>
          <w:i/>
          <w:lang w:val="en-US"/>
        </w:rPr>
        <w:t xml:space="preserve">e= </w:t>
      </w:r>
      <m:oMath>
        <m:r>
          <w:rPr>
            <w:rFonts w:ascii="Cambria Math" w:hAnsi="Cambria Math"/>
            <w:lang w:val="en-US"/>
          </w:rPr>
          <m:t>∅</m:t>
        </m:r>
      </m:oMath>
      <w:r w:rsidR="00E91B6E" w:rsidRPr="00E91B6E">
        <w:rPr>
          <w:i/>
          <w:lang w:val="en-US"/>
        </w:rPr>
        <w:t>,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 A </m:t>
            </m:r>
          </m:e>
        </m:acc>
      </m:oMath>
      <w:r w:rsidR="00E91B6E">
        <w:rPr>
          <w:lang w:val="en-US"/>
        </w:rPr>
        <w:t xml:space="preserve"> = </w:t>
      </w:r>
      <w:r w:rsidR="00E91B6E">
        <w:rPr>
          <w:i/>
          <w:lang w:val="en-US"/>
        </w:rPr>
        <w:t>A</w:t>
      </w:r>
      <w:r w:rsidR="00E91B6E">
        <w:rPr>
          <w:lang w:val="en-US"/>
        </w:rPr>
        <w:t xml:space="preserve">, </w:t>
      </w:r>
      <w:r w:rsidR="00E91B6E" w:rsidRPr="00E91B6E">
        <w:rPr>
          <w:i/>
          <w:lang w:val="en-US"/>
        </w:rPr>
        <w:t>A</w:t>
      </w:r>
      <w:r w:rsidR="00E91B6E" w:rsidRPr="00E91B6E">
        <w:rPr>
          <w:rFonts w:ascii="Cambria Math" w:hAnsi="Cambria Math" w:cs="Cambria Math"/>
          <w:i/>
          <w:lang w:val="en-US"/>
        </w:rPr>
        <w:t>△</w:t>
      </w:r>
      <w:r w:rsidR="00E91B6E">
        <w:rPr>
          <w:rFonts w:ascii="Cambria Math" w:hAnsi="Cambria Math" w:cs="Cambria Math"/>
          <w:i/>
          <w:lang w:val="en-US"/>
        </w:rPr>
        <w:t>X= B</w:t>
      </w:r>
      <w:r w:rsidR="00E91B6E" w:rsidRPr="00E91B6E">
        <w:rPr>
          <w:rFonts w:ascii="Cambria Math" w:hAnsi="Cambria Math" w:cs="Cambria Math"/>
          <w:i/>
          <w:lang w:val="en-US"/>
        </w:rPr>
        <w:t xml:space="preserve"> </w:t>
      </w:r>
      <w:r w:rsidR="00E91B6E" w:rsidRPr="00E91B6E">
        <w:rPr>
          <w:rFonts w:ascii="Cambria Math" w:hAnsi="Cambria Math" w:cs="Cambria Math"/>
          <w:i/>
          <w:lang w:val="en-US"/>
        </w:rPr>
        <w:sym w:font="Symbol" w:char="F0DE"/>
      </w:r>
      <w:r w:rsidR="00E91B6E" w:rsidRPr="00E91B6E">
        <w:rPr>
          <w:rFonts w:ascii="Cambria Math" w:hAnsi="Cambria Math" w:cs="Cambria Math"/>
          <w:i/>
          <w:lang w:val="en-US"/>
        </w:rPr>
        <w:t xml:space="preserve"> X = A△B.</w:t>
      </w:r>
      <w:r w:rsidR="00E91B6E">
        <w:rPr>
          <w:lang w:val="en-US"/>
        </w:rPr>
        <w:t xml:space="preserve"> </w:t>
      </w:r>
    </w:p>
    <w:p w14:paraId="6470E56C" w14:textId="77777777" w:rsidR="00373ADD" w:rsidRPr="00E91B6E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proofErr w:type="spellStart"/>
      <w:r w:rsidR="00E91B6E">
        <w:rPr>
          <w:lang w:val="en-US"/>
        </w:rPr>
        <w:t>komutativní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polookruh</w:t>
      </w:r>
      <w:proofErr w:type="spellEnd"/>
      <w:r w:rsidR="00E91B6E">
        <w:rPr>
          <w:lang w:val="en-US"/>
        </w:rPr>
        <w:t xml:space="preserve"> s </w:t>
      </w:r>
      <w:proofErr w:type="spellStart"/>
      <w:r w:rsidR="00E91B6E">
        <w:rPr>
          <w:lang w:val="en-US"/>
        </w:rPr>
        <w:t>jednotkovým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prvkem</w:t>
      </w:r>
      <w:proofErr w:type="spellEnd"/>
      <w:r w:rsidR="00E91B6E">
        <w:rPr>
          <w:lang w:val="en-US"/>
        </w:rPr>
        <w:t xml:space="preserve">, </w:t>
      </w:r>
      <w:proofErr w:type="spellStart"/>
      <w:r w:rsidR="00E91B6E">
        <w:rPr>
          <w:lang w:val="en-US"/>
        </w:rPr>
        <w:t>který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není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okruhem</w:t>
      </w:r>
      <w:proofErr w:type="spellEnd"/>
    </w:p>
    <w:p w14:paraId="5A1E3A86" w14:textId="77777777" w:rsid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proofErr w:type="spellStart"/>
      <w:r w:rsidR="00E91B6E">
        <w:rPr>
          <w:lang w:val="en-US"/>
        </w:rPr>
        <w:t>komutativní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polookruh</w:t>
      </w:r>
      <w:proofErr w:type="spellEnd"/>
      <w:r w:rsidR="00E91B6E">
        <w:rPr>
          <w:lang w:val="en-US"/>
        </w:rPr>
        <w:t xml:space="preserve"> s </w:t>
      </w:r>
      <w:proofErr w:type="spellStart"/>
      <w:r w:rsidR="00E91B6E">
        <w:rPr>
          <w:lang w:val="en-US"/>
        </w:rPr>
        <w:t>jednotkovým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prvkem</w:t>
      </w:r>
      <w:proofErr w:type="spellEnd"/>
      <w:r w:rsidR="00E91B6E">
        <w:rPr>
          <w:lang w:val="en-US"/>
        </w:rPr>
        <w:t xml:space="preserve">, </w:t>
      </w:r>
      <w:proofErr w:type="spellStart"/>
      <w:r w:rsidR="00E91B6E">
        <w:rPr>
          <w:lang w:val="en-US"/>
        </w:rPr>
        <w:t>který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není</w:t>
      </w:r>
      <w:proofErr w:type="spellEnd"/>
      <w:r w:rsidR="00E91B6E">
        <w:rPr>
          <w:lang w:val="en-US"/>
        </w:rPr>
        <w:t xml:space="preserve"> </w:t>
      </w:r>
      <w:proofErr w:type="spellStart"/>
      <w:r w:rsidR="00E91B6E">
        <w:rPr>
          <w:lang w:val="en-US"/>
        </w:rPr>
        <w:t>okruhem</w:t>
      </w:r>
      <w:proofErr w:type="spellEnd"/>
    </w:p>
    <w:p w14:paraId="54B7FBCC" w14:textId="77777777" w:rsidR="00E91B6E" w:rsidRPr="00373ADD" w:rsidRDefault="00E91B6E" w:rsidP="001944E7">
      <w:pPr>
        <w:spacing w:after="120"/>
        <w:rPr>
          <w:lang w:val="en-US"/>
        </w:rPr>
      </w:pP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závěry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platí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nejméně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>.</w:t>
      </w:r>
    </w:p>
    <w:sectPr w:rsidR="00E91B6E" w:rsidRPr="0037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697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7BB"/>
    <w:rsid w:val="00354AD2"/>
    <w:rsid w:val="003550C9"/>
    <w:rsid w:val="003554E6"/>
    <w:rsid w:val="00355CA3"/>
    <w:rsid w:val="00355F66"/>
    <w:rsid w:val="003561D2"/>
    <w:rsid w:val="003562E6"/>
    <w:rsid w:val="00356F74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3ADD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297D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648D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1E17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39FC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9B0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631A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ADC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229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6E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27E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61731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Jitka Panáčová</cp:lastModifiedBy>
  <cp:revision>2</cp:revision>
  <cp:lastPrinted>2010-09-13T09:34:00Z</cp:lastPrinted>
  <dcterms:created xsi:type="dcterms:W3CDTF">2021-03-20T19:40:00Z</dcterms:created>
  <dcterms:modified xsi:type="dcterms:W3CDTF">2021-03-20T19:40:00Z</dcterms:modified>
</cp:coreProperties>
</file>