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792D70" w14:textId="63995554" w:rsidR="00B6624C" w:rsidRDefault="00052EFE">
      <w:pPr>
        <w:rPr>
          <w:noProof/>
        </w:rPr>
      </w:pPr>
      <w:r>
        <w:rPr>
          <w:noProof/>
        </w:rPr>
        <w:t>Text 1 – pro pokročilé</w:t>
      </w:r>
    </w:p>
    <w:p w14:paraId="1C1AC315" w14:textId="11D9CF66" w:rsidR="00C76322" w:rsidRDefault="00B6624C">
      <w:r>
        <w:rPr>
          <w:noProof/>
        </w:rPr>
        <w:drawing>
          <wp:inline distT="0" distB="0" distL="0" distR="0" wp14:anchorId="5DC74C0F" wp14:editId="5854B564">
            <wp:extent cx="5760720" cy="36639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640C3" w14:textId="77777777" w:rsidR="00052EFE" w:rsidRDefault="00052EFE"/>
    <w:p w14:paraId="5CDAE9DE" w14:textId="0E7AA35D" w:rsidR="00B6624C" w:rsidRDefault="00052EFE">
      <w:r>
        <w:t>Text 2 – pro začátečníky</w:t>
      </w:r>
    </w:p>
    <w:p w14:paraId="312BD938" w14:textId="5B90F003" w:rsidR="00B6624C" w:rsidRDefault="00B6624C">
      <w:r>
        <w:rPr>
          <w:noProof/>
        </w:rPr>
        <w:drawing>
          <wp:inline distT="0" distB="0" distL="0" distR="0" wp14:anchorId="62549787" wp14:editId="7B5CB6FE">
            <wp:extent cx="5760720" cy="323913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62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24C"/>
    <w:rsid w:val="00052EFE"/>
    <w:rsid w:val="000655BE"/>
    <w:rsid w:val="008151F5"/>
    <w:rsid w:val="00B6624C"/>
    <w:rsid w:val="00BC34E3"/>
    <w:rsid w:val="00C76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E3643"/>
  <w15:chartTrackingRefBased/>
  <w15:docId w15:val="{C00ECD53-D250-4C3B-BC2D-389B3449A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Chládková</dc:creator>
  <cp:keywords/>
  <dc:description/>
  <cp:lastModifiedBy>Petra Chládková</cp:lastModifiedBy>
  <cp:revision>1</cp:revision>
  <dcterms:created xsi:type="dcterms:W3CDTF">2021-03-16T21:35:00Z</dcterms:created>
  <dcterms:modified xsi:type="dcterms:W3CDTF">2021-03-16T21:47:00Z</dcterms:modified>
</cp:coreProperties>
</file>