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10" w:rsidRPr="00642810" w:rsidRDefault="00642810" w:rsidP="00642810">
      <w:pPr>
        <w:pStyle w:val="Bezmezer"/>
        <w:spacing w:line="360" w:lineRule="auto"/>
        <w:rPr>
          <w:lang w:eastAsia="cs-CZ"/>
        </w:rPr>
      </w:pPr>
      <w:r w:rsidRPr="00642810">
        <w:rPr>
          <w:lang w:eastAsia="cs-CZ"/>
        </w:rPr>
        <w:t>První kontakt s hluchoslepou osobou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 xml:space="preserve">Osoby s </w:t>
      </w:r>
      <w:proofErr w:type="spellStart"/>
      <w:r w:rsidRPr="00642810">
        <w:rPr>
          <w:sz w:val="21"/>
          <w:szCs w:val="21"/>
          <w:lang w:eastAsia="cs-CZ"/>
        </w:rPr>
        <w:t>hluchoslepotou</w:t>
      </w:r>
      <w:proofErr w:type="spellEnd"/>
      <w:r w:rsidRPr="00642810">
        <w:rPr>
          <w:sz w:val="21"/>
          <w:szCs w:val="21"/>
          <w:lang w:eastAsia="cs-CZ"/>
        </w:rPr>
        <w:t xml:space="preserve"> mají různé povahové rysy, přednosti a nedostatky jako každý jiný člověk bez postižení.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Při setkání s hluchoslepým se vyvarujte silných projevů soucitu nebo naopak poznámek, které hluchoslepého podceňují nebo zpochybňují jeho schopnosti.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K hluchoslepému nepřistupujte náhle a zbrkle, aby se nevylekal.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Během pozdravu, oslovení se jemně dotkněte jeho paže nebo ho oslovte jménem, aby hluchoslepý věděl, že pozdrav patří jemu, nezapomeňte se představit.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V komunikaci s hluchoslepou osobou buďte trpěliví a pamatujte na ztíženou možnost kompenzace jednoho smyslu druhým.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Při konverzaci se nebojte používat slova typu vidět, dívat se, prohlédnout si, číst si. Hluchoslepé osoby je běžně používají.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Při odchodu nezapomeňte upozornit hluchoslepého, že místnost opouštíte.</w:t>
      </w:r>
    </w:p>
    <w:p w:rsidR="00642810" w:rsidRDefault="00642810" w:rsidP="00642810">
      <w:pPr>
        <w:pStyle w:val="Bezmezer"/>
        <w:spacing w:line="360" w:lineRule="auto"/>
        <w:rPr>
          <w:lang w:eastAsia="cs-CZ"/>
        </w:rPr>
      </w:pPr>
    </w:p>
    <w:p w:rsidR="00642810" w:rsidRPr="00642810" w:rsidRDefault="00642810" w:rsidP="00642810">
      <w:pPr>
        <w:pStyle w:val="Bezmezer"/>
        <w:spacing w:line="360" w:lineRule="auto"/>
        <w:rPr>
          <w:lang w:eastAsia="cs-CZ"/>
        </w:rPr>
      </w:pPr>
      <w:r w:rsidRPr="00642810">
        <w:rPr>
          <w:lang w:eastAsia="cs-CZ"/>
        </w:rPr>
        <w:t>Komunikace s hluchoslepou osobou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Při komunikaci dbejte vždy na co nejtišší a nejméně hlučné prostředí. Vyloučí se tak rušivé vlivy a případná nedorozumění.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Hovořte vždy čelem k hluchoslepému, není vhodné se během hovoru vzdalovat či otáčet se.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Jestliže slyší hluchoslepá osoba pouze na jednu stranu, mluvte z té strany, kde je sluch zachován.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Během konverzace dbejte vždy na správné osvětlení místa, kde dochází ke kontaktu s postiženým. Stůjte výhradně čelem ke zdroji světla (okno, lampa), hluchoslepý nebude oslněn přímým světlem.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V úvodu konverzace se s hluchoslepým dohodněte na způsobu komunikace, začněte pomalou mluvou.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Používá-li hluchoslepá osoba ke komunikaci mluvené slovo, hovořte vždy s přirozenou intonací, neslabikujte. Vyslovujte pomalu a zřetelně, nezvyšujte hlas.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Nelze-li se dorozumět s hluchoslepým verbálně, pokuste se najít jiný způsob komunikace (písemná forma, abeceda do dlaně apod.), který zvládáte vy i hluchoslepý.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Mějte na paměti, že hluchoslepá osoba s vrozenou hluchotou může mít nedostatečnou slovní zásobu. Při písemné komunikaci pište jednoduché krátké věty, příp. výstižná slova v 1. pádě.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Při konverzaci se raději vyhýbejte cizím slovům, složitým výrazům či ironii.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Účastní-li se vaší konverzace průvodce hluchoslepého či jeho rodinný příslušník, jednejte výhradně s hluchoslepou osobou.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Při verbální komunikaci byste neměli jíst, pít, žvýkat, podpírat si bradu či dávat ruce před ústa.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Nerozumíte-li sdělení hluchoslepé osoby, požádejte o zpomalení nebo zopakování.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Při konverzaci ve skupině je třeba říci hluchoslepému téma rozhovoru a průběžně ho informovat. Nebude se tak cítit stranou.</w:t>
      </w:r>
    </w:p>
    <w:p w:rsidR="00642810" w:rsidRPr="00642810" w:rsidRDefault="00642810" w:rsidP="00642810">
      <w:pPr>
        <w:pStyle w:val="Bezmezer"/>
        <w:spacing w:line="360" w:lineRule="auto"/>
        <w:rPr>
          <w:sz w:val="21"/>
          <w:szCs w:val="21"/>
          <w:lang w:eastAsia="cs-CZ"/>
        </w:rPr>
      </w:pPr>
      <w:r w:rsidRPr="00642810">
        <w:rPr>
          <w:sz w:val="21"/>
          <w:szCs w:val="21"/>
          <w:lang w:eastAsia="cs-CZ"/>
        </w:rPr>
        <w:t>Během komunikace je důležitá zpětná vazba. Chcete-li vědět, zda vám hluchoslepá osoba dostatečně porozuměla, neptejte se, zda vám rozumí, ale co vám rozumí.</w:t>
      </w:r>
    </w:p>
    <w:p w:rsidR="004955DE" w:rsidRDefault="004955DE" w:rsidP="00642810">
      <w:pPr>
        <w:pStyle w:val="Bezmezer"/>
        <w:spacing w:line="360" w:lineRule="auto"/>
      </w:pPr>
    </w:p>
    <w:sectPr w:rsidR="004955DE" w:rsidSect="0049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0650"/>
    <w:multiLevelType w:val="multilevel"/>
    <w:tmpl w:val="D054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42C7D"/>
    <w:multiLevelType w:val="multilevel"/>
    <w:tmpl w:val="FA7C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810"/>
    <w:rsid w:val="000D1B4B"/>
    <w:rsid w:val="0027407C"/>
    <w:rsid w:val="003B21D2"/>
    <w:rsid w:val="004955DE"/>
    <w:rsid w:val="00575F46"/>
    <w:rsid w:val="00642810"/>
    <w:rsid w:val="00674464"/>
    <w:rsid w:val="006D58FA"/>
    <w:rsid w:val="00702A34"/>
    <w:rsid w:val="00A315EA"/>
    <w:rsid w:val="00A7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5DE"/>
  </w:style>
  <w:style w:type="paragraph" w:styleId="Nadpis2">
    <w:name w:val="heading 2"/>
    <w:basedOn w:val="Normln"/>
    <w:link w:val="Nadpis2Char"/>
    <w:uiPriority w:val="9"/>
    <w:qFormat/>
    <w:rsid w:val="00642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42810"/>
    <w:pPr>
      <w:spacing w:after="0" w:line="240" w:lineRule="auto"/>
      <w:jc w:val="both"/>
    </w:pPr>
    <w:rPr>
      <w:rFonts w:ascii="Arial Narrow" w:hAnsi="Arial Narrow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6428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</cp:lastModifiedBy>
  <cp:revision>2</cp:revision>
  <dcterms:created xsi:type="dcterms:W3CDTF">2014-09-30T16:46:00Z</dcterms:created>
  <dcterms:modified xsi:type="dcterms:W3CDTF">2014-09-30T16:47:00Z</dcterms:modified>
</cp:coreProperties>
</file>