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5F29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A50D8">
        <w:rPr>
          <w:rFonts w:ascii="Cambria" w:hAnsi="Cambria"/>
          <w:b/>
          <w:bCs/>
          <w:sz w:val="24"/>
          <w:szCs w:val="24"/>
        </w:rPr>
        <w:t>Obst (2006) definuje management jako</w:t>
      </w:r>
    </w:p>
    <w:p w14:paraId="7BB8651C" w14:textId="77889170" w:rsidR="005A50D8" w:rsidRPr="00A349FE" w:rsidRDefault="005A50D8" w:rsidP="00A349FE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 xml:space="preserve">Proces organizování, motivace, vedení a kontroly lidí a jejich činností uvnitř organizace způsobem, který zajišťuje dosažení stanovených cílů. </w:t>
      </w:r>
    </w:p>
    <w:p w14:paraId="6C0BCC5E" w14:textId="1AC14D53" w:rsidR="005A50D8" w:rsidRPr="00A349FE" w:rsidRDefault="005A50D8" w:rsidP="00A349FE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 xml:space="preserve">Proces plánování, organizování, vedení a kontroly lidí a jejich činností uvnitř organizace způsobem, který zajišťuje dosažení stanovených cílů. </w:t>
      </w:r>
    </w:p>
    <w:p w14:paraId="1BAC3341" w14:textId="3F03179B" w:rsidR="005A50D8" w:rsidRPr="00A349FE" w:rsidRDefault="005A50D8" w:rsidP="00A349FE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 xml:space="preserve">Proces organizování, vedení a kontroly lidí a jejich činností uvnitř organizace způsobem, který zajišťuje dosažení stanovených cílů. </w:t>
      </w:r>
    </w:p>
    <w:p w14:paraId="3836F6E4" w14:textId="243D7EDE" w:rsidR="005A50D8" w:rsidRPr="00A349FE" w:rsidRDefault="005A50D8" w:rsidP="00A349FE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 xml:space="preserve">Proces plánování, organizování a vedení lidí a jejich činností uvnitř organizace způsobem, který zajišťuje dosažení stanovených cílů. </w:t>
      </w:r>
    </w:p>
    <w:p w14:paraId="768C9143" w14:textId="6F0E5ECD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163DFC7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>Kdo vykonává vnější hodnocení školy?</w:t>
      </w:r>
    </w:p>
    <w:p w14:paraId="1F8CCE4E" w14:textId="77777777" w:rsidR="005A50D8" w:rsidRPr="00A349FE" w:rsidRDefault="005A50D8" w:rsidP="00A349F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Pouze Česká školní inspekce</w:t>
      </w:r>
    </w:p>
    <w:p w14:paraId="77D3474C" w14:textId="77777777" w:rsidR="005A50D8" w:rsidRPr="00A349FE" w:rsidRDefault="005A50D8" w:rsidP="00A349F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Pedagogická rada</w:t>
      </w:r>
    </w:p>
    <w:p w14:paraId="7F631AF4" w14:textId="77777777" w:rsidR="005A50D8" w:rsidRPr="00A349FE" w:rsidRDefault="005A50D8" w:rsidP="00A349F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Pouze Školská rada</w:t>
      </w:r>
    </w:p>
    <w:p w14:paraId="180DF5A9" w14:textId="65C47314" w:rsidR="005A50D8" w:rsidRPr="00A349FE" w:rsidRDefault="005A50D8" w:rsidP="00A349F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Česká školní inspekce i Školská rada</w:t>
      </w:r>
    </w:p>
    <w:p w14:paraId="6A9600F9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E1C460E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>Třídní učitel vykonává činnosti</w:t>
      </w:r>
    </w:p>
    <w:p w14:paraId="5DB8615F" w14:textId="3E1C275A" w:rsidR="005A50D8" w:rsidRPr="00A349FE" w:rsidRDefault="005A50D8" w:rsidP="00A349F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Diagnostické, administrativní a informační</w:t>
      </w:r>
    </w:p>
    <w:p w14:paraId="057C74FF" w14:textId="77777777" w:rsidR="005A50D8" w:rsidRPr="00A349FE" w:rsidRDefault="005A50D8" w:rsidP="00A349F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Diagnostické, administrativní a kontrolní</w:t>
      </w:r>
    </w:p>
    <w:p w14:paraId="12A11B4E" w14:textId="77777777" w:rsidR="005A50D8" w:rsidRPr="00A349FE" w:rsidRDefault="005A50D8" w:rsidP="00A349F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Diagnostické, kontrolní a informační</w:t>
      </w:r>
    </w:p>
    <w:p w14:paraId="49A12972" w14:textId="77777777" w:rsidR="005A50D8" w:rsidRPr="00A349FE" w:rsidRDefault="005A50D8" w:rsidP="00A349F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Administrativní, kontrolní a informační</w:t>
      </w:r>
    </w:p>
    <w:p w14:paraId="46BFD766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8B74DDA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 xml:space="preserve">V naší vzdělávací soustavě došlo po roce 2005 v souvislosti s tzv. Boloňským procesem k následujícím změnám </w:t>
      </w:r>
    </w:p>
    <w:p w14:paraId="3B329051" w14:textId="77777777" w:rsidR="005A50D8" w:rsidRPr="00A349FE" w:rsidRDefault="005A50D8" w:rsidP="00A349FE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Decentralizace škol, změna kritérií hodnocení žáků, demokratizace škol</w:t>
      </w:r>
    </w:p>
    <w:p w14:paraId="1DD75163" w14:textId="1D873ED7" w:rsidR="005A50D8" w:rsidRPr="00A349FE" w:rsidRDefault="005A50D8" w:rsidP="00A349FE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A349FE">
        <w:rPr>
          <w:rFonts w:ascii="Cambria" w:eastAsia="Times New Roman" w:hAnsi="Cambria" w:cs="Times New Roman"/>
          <w:sz w:val="24"/>
          <w:szCs w:val="24"/>
          <w:lang w:eastAsia="sk-SK"/>
        </w:rPr>
        <w:t>Zavedení systému dvoustupňového studia, zavedení systému kreditů (ECTS) a podpory mobility</w:t>
      </w:r>
    </w:p>
    <w:p w14:paraId="685A1443" w14:textId="77777777" w:rsidR="005A50D8" w:rsidRPr="00A349FE" w:rsidRDefault="005A50D8" w:rsidP="00A349FE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A349FE">
        <w:rPr>
          <w:rFonts w:ascii="Cambria" w:eastAsia="Times New Roman" w:hAnsi="Cambria" w:cs="Times New Roman"/>
          <w:sz w:val="24"/>
          <w:szCs w:val="24"/>
          <w:lang w:eastAsia="sk-SK"/>
        </w:rPr>
        <w:t>Podpora alternativního vzdělávání</w:t>
      </w:r>
    </w:p>
    <w:p w14:paraId="62C82B40" w14:textId="77777777" w:rsidR="005A50D8" w:rsidRPr="00A349FE" w:rsidRDefault="005A50D8" w:rsidP="00A349FE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A349FE">
        <w:rPr>
          <w:rFonts w:ascii="Cambria" w:hAnsi="Cambria"/>
          <w:bCs/>
          <w:sz w:val="24"/>
          <w:szCs w:val="24"/>
        </w:rPr>
        <w:t xml:space="preserve">Decentralizace škol, změna kritérií hodnocení žáků a </w:t>
      </w:r>
      <w:r w:rsidRPr="00A349FE">
        <w:rPr>
          <w:rFonts w:ascii="Cambria" w:eastAsia="Times New Roman" w:hAnsi="Cambria" w:cs="Times New Roman"/>
          <w:sz w:val="24"/>
          <w:szCs w:val="24"/>
          <w:lang w:eastAsia="sk-SK"/>
        </w:rPr>
        <w:t>podpora alternativního vzdělávání</w:t>
      </w:r>
    </w:p>
    <w:p w14:paraId="34301915" w14:textId="77777777" w:rsidR="005A50D8" w:rsidRPr="005A50D8" w:rsidRDefault="005A50D8" w:rsidP="005A50D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k-SK"/>
        </w:rPr>
      </w:pPr>
    </w:p>
    <w:p w14:paraId="709CCCCF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>Změna ve škole</w:t>
      </w:r>
    </w:p>
    <w:p w14:paraId="4A6A1C62" w14:textId="77777777" w:rsidR="005A50D8" w:rsidRPr="00A349FE" w:rsidRDefault="005A50D8" w:rsidP="00A349F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Musí být nařízena vedením školy</w:t>
      </w:r>
    </w:p>
    <w:p w14:paraId="63CFA6C1" w14:textId="23A3986E" w:rsidR="005A50D8" w:rsidRPr="00A349FE" w:rsidRDefault="005A50D8" w:rsidP="00A349F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Je proces, který je nutno řídit</w:t>
      </w:r>
    </w:p>
    <w:p w14:paraId="303D1B12" w14:textId="77777777" w:rsidR="005A50D8" w:rsidRPr="00A349FE" w:rsidRDefault="005A50D8" w:rsidP="00A349F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Nesmí být systémově řízena</w:t>
      </w:r>
    </w:p>
    <w:p w14:paraId="33445D07" w14:textId="77777777" w:rsidR="005A50D8" w:rsidRPr="00A349FE" w:rsidRDefault="005A50D8" w:rsidP="00A349F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Je zaměstnanci školy vždy přijata s nadšením</w:t>
      </w:r>
    </w:p>
    <w:p w14:paraId="60B1A710" w14:textId="77777777" w:rsidR="005A50D8" w:rsidRPr="005A50D8" w:rsidRDefault="005A50D8" w:rsidP="005A50D8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14:paraId="1A6302A2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 xml:space="preserve">Škola jako učící se organizace </w:t>
      </w:r>
    </w:p>
    <w:p w14:paraId="6368B0F4" w14:textId="253A958C" w:rsidR="005A50D8" w:rsidRPr="00A349FE" w:rsidRDefault="005A50D8" w:rsidP="00A349F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Reaguje na měnící se vnější podmínky, zahrnuje do své vnitřní organizace inovace a zlepšuje výsledky svých žáků</w:t>
      </w:r>
    </w:p>
    <w:p w14:paraId="42597202" w14:textId="77777777" w:rsidR="005A50D8" w:rsidRPr="00A349FE" w:rsidRDefault="005A50D8" w:rsidP="00A349F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Se učí na svých chybách</w:t>
      </w:r>
    </w:p>
    <w:p w14:paraId="7C7789BE" w14:textId="77777777" w:rsidR="005A50D8" w:rsidRPr="00A349FE" w:rsidRDefault="005A50D8" w:rsidP="00A349F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Organizuje kurzy vzdělávání pro rodiče a širší veřejnost</w:t>
      </w:r>
    </w:p>
    <w:p w14:paraId="10EC481F" w14:textId="77777777" w:rsidR="005A50D8" w:rsidRPr="00A349FE" w:rsidRDefault="005A50D8" w:rsidP="00A349F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A349FE">
        <w:rPr>
          <w:rFonts w:ascii="Cambria" w:hAnsi="Cambria"/>
          <w:sz w:val="24"/>
          <w:szCs w:val="24"/>
        </w:rPr>
        <w:t>Se učí prostřednictvím činnosti, která je založena na individuální práci zaměstnanců školy</w:t>
      </w:r>
    </w:p>
    <w:p w14:paraId="539777BF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111180E" w14:textId="77777777" w:rsidR="00950CCF" w:rsidRDefault="00950CCF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92EC3E8" w14:textId="77777777" w:rsidR="00950CCF" w:rsidRDefault="00950CCF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ABE5BB0" w14:textId="77777777" w:rsidR="00950CCF" w:rsidRDefault="00950CCF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995DFAD" w14:textId="77777777" w:rsidR="00950CCF" w:rsidRDefault="00950CCF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B70E2C1" w14:textId="77777777" w:rsidR="00950CCF" w:rsidRDefault="00950CCF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4D9B3D9" w14:textId="65B2E7BB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>Plánování ve školství může být z časového hlediska</w:t>
      </w:r>
    </w:p>
    <w:p w14:paraId="5ED58763" w14:textId="77777777" w:rsidR="005A50D8" w:rsidRPr="00A349FE" w:rsidRDefault="005A50D8" w:rsidP="00A349F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Dlouhodobé a krátkodobé</w:t>
      </w:r>
    </w:p>
    <w:p w14:paraId="40B7CF09" w14:textId="77777777" w:rsidR="005A50D8" w:rsidRPr="00A349FE" w:rsidRDefault="005A50D8" w:rsidP="00A349F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Dlouhodobé a střednědobé</w:t>
      </w:r>
    </w:p>
    <w:p w14:paraId="668E5F96" w14:textId="48F868A4" w:rsidR="005A50D8" w:rsidRPr="00A349FE" w:rsidRDefault="005A50D8" w:rsidP="00A349F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Dlouhodobé, střednědobé a krátkodobé</w:t>
      </w:r>
    </w:p>
    <w:p w14:paraId="7EF5FD17" w14:textId="77777777" w:rsidR="005A50D8" w:rsidRPr="00A349FE" w:rsidRDefault="005A50D8" w:rsidP="00A349F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Pouze krátkodobé</w:t>
      </w:r>
    </w:p>
    <w:p w14:paraId="3DFB685F" w14:textId="77777777" w:rsidR="005A50D8" w:rsidRPr="005A50D8" w:rsidRDefault="005A50D8" w:rsidP="005A50D8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14:paraId="563661E7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>Tvorba plánu má tyto fáze</w:t>
      </w:r>
    </w:p>
    <w:p w14:paraId="7F56CA55" w14:textId="79D7CAD4" w:rsidR="005A50D8" w:rsidRPr="00A349FE" w:rsidRDefault="005A50D8" w:rsidP="00A349FE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Analýza současného stavu, stanovení vize, stanovení cílů, realizace plánu a kontrola</w:t>
      </w:r>
    </w:p>
    <w:p w14:paraId="3F9D22E7" w14:textId="77777777" w:rsidR="005A50D8" w:rsidRPr="00A349FE" w:rsidRDefault="005A50D8" w:rsidP="00A349FE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Organizování, motivace, vedení a kontrola</w:t>
      </w:r>
    </w:p>
    <w:p w14:paraId="0A50D3DC" w14:textId="77777777" w:rsidR="005A50D8" w:rsidRPr="00A349FE" w:rsidRDefault="005A50D8" w:rsidP="00A349FE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Analýza silných a slabých stránek organizace</w:t>
      </w:r>
    </w:p>
    <w:p w14:paraId="59DC4D87" w14:textId="77777777" w:rsidR="005A50D8" w:rsidRPr="00A349FE" w:rsidRDefault="005A50D8" w:rsidP="00A349FE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A349FE">
        <w:rPr>
          <w:rFonts w:ascii="Cambria" w:hAnsi="Cambria"/>
          <w:bCs/>
          <w:sz w:val="24"/>
          <w:szCs w:val="24"/>
        </w:rPr>
        <w:t>Analýza současného stavu, realizace plánu a kontrola</w:t>
      </w:r>
    </w:p>
    <w:p w14:paraId="73970D21" w14:textId="77777777" w:rsidR="005A50D8" w:rsidRPr="005A50D8" w:rsidRDefault="005A50D8" w:rsidP="005A50D8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14:paraId="307598C7" w14:textId="77777777" w:rsidR="005A50D8" w:rsidRP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4E881DB" w14:textId="77777777" w:rsidR="00A349FE" w:rsidRDefault="00A349FE" w:rsidP="005A50D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A72C603" w14:textId="67F2B3CC" w:rsidR="005A50D8" w:rsidRPr="005A50D8" w:rsidRDefault="005A50D8" w:rsidP="005A50D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A50D8">
        <w:rPr>
          <w:rFonts w:ascii="Cambria" w:hAnsi="Cambria"/>
          <w:b/>
          <w:bCs/>
          <w:sz w:val="24"/>
          <w:szCs w:val="24"/>
        </w:rPr>
        <w:t>Při akcích konaných mimo místo, kde škola uskutečňuje vzdělávání, nesmí na jednu osobu zajišťující bezpečnost a ochranu zdraví žáků připadnout (podle vyhlášky 48/2005 Sb.) více než:</w:t>
      </w:r>
    </w:p>
    <w:p w14:paraId="10233204" w14:textId="77777777" w:rsidR="005A50D8" w:rsidRPr="00E92D12" w:rsidRDefault="005A50D8" w:rsidP="00E92D1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15 žáků</w:t>
      </w:r>
    </w:p>
    <w:p w14:paraId="31427D86" w14:textId="77777777" w:rsidR="005A50D8" w:rsidRPr="00E92D12" w:rsidRDefault="005A50D8" w:rsidP="00E92D1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20 žáků</w:t>
      </w:r>
    </w:p>
    <w:p w14:paraId="5ED64EC0" w14:textId="77777777" w:rsidR="005A50D8" w:rsidRPr="00E92D12" w:rsidRDefault="005A50D8" w:rsidP="00E92D1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22 žáků</w:t>
      </w:r>
    </w:p>
    <w:p w14:paraId="5E980A1E" w14:textId="190D90DA" w:rsidR="005A50D8" w:rsidRPr="00E92D12" w:rsidRDefault="005A50D8" w:rsidP="00E92D1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25 žáků</w:t>
      </w:r>
    </w:p>
    <w:p w14:paraId="09C91018" w14:textId="4788FCD6" w:rsidR="005A50D8" w:rsidRDefault="005A50D8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D5867FE" w14:textId="739A7BB3" w:rsidR="00A349FE" w:rsidRDefault="00A349FE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4278F26" w14:textId="77777777" w:rsidR="00A349FE" w:rsidRPr="005A50D8" w:rsidRDefault="00A349FE" w:rsidP="00A349F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A50D8">
        <w:rPr>
          <w:rFonts w:ascii="Cambria" w:hAnsi="Cambria"/>
          <w:b/>
          <w:bCs/>
          <w:sz w:val="24"/>
          <w:szCs w:val="24"/>
        </w:rPr>
        <w:t xml:space="preserve">Hodnocení (evaluace) škol probíhá </w:t>
      </w:r>
    </w:p>
    <w:p w14:paraId="2CAB993F" w14:textId="77777777" w:rsidR="00A349FE" w:rsidRPr="00E92D12" w:rsidRDefault="00A349FE" w:rsidP="00E92D12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Na základě jenom vnějšího hodnocení</w:t>
      </w:r>
    </w:p>
    <w:p w14:paraId="4E22C3DA" w14:textId="77777777" w:rsidR="00A349FE" w:rsidRPr="00E92D12" w:rsidRDefault="00A349FE" w:rsidP="00E92D12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Na základě jenom vnitřního hodnocení</w:t>
      </w:r>
    </w:p>
    <w:p w14:paraId="16681428" w14:textId="77777777" w:rsidR="00E92D12" w:rsidRDefault="00A349FE" w:rsidP="00E92D12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Na základě vnějšího a vnitřního hodnocení</w:t>
      </w:r>
    </w:p>
    <w:p w14:paraId="3DD6A896" w14:textId="351C369E" w:rsidR="00A349FE" w:rsidRPr="00E92D12" w:rsidRDefault="00A349FE" w:rsidP="00E92D12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způsobu hodnocení rozhoduje zřizovatel</w:t>
      </w:r>
    </w:p>
    <w:p w14:paraId="088868C2" w14:textId="21712B34" w:rsidR="00A349FE" w:rsidRDefault="00A349FE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3F6817C" w14:textId="77777777" w:rsidR="00A349FE" w:rsidRPr="005A50D8" w:rsidRDefault="00A349FE" w:rsidP="00A349F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A50D8">
        <w:rPr>
          <w:rFonts w:ascii="Cambria" w:hAnsi="Cambria"/>
          <w:b/>
          <w:bCs/>
          <w:sz w:val="24"/>
          <w:szCs w:val="24"/>
        </w:rPr>
        <w:t xml:space="preserve">Výroční zpráva </w:t>
      </w:r>
    </w:p>
    <w:p w14:paraId="02D265AA" w14:textId="77777777" w:rsidR="00A349FE" w:rsidRPr="00E92D12" w:rsidRDefault="00A349FE" w:rsidP="00E92D12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Je formálním výstupem vnější evaluace školy</w:t>
      </w:r>
    </w:p>
    <w:p w14:paraId="5C92E8A6" w14:textId="55694FB5" w:rsidR="00A349FE" w:rsidRPr="00E92D12" w:rsidRDefault="00A349FE" w:rsidP="00E92D12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Je formálním výstupem vnitřní evaluace školy</w:t>
      </w:r>
    </w:p>
    <w:p w14:paraId="0AF40380" w14:textId="77777777" w:rsidR="00A349FE" w:rsidRPr="00E92D12" w:rsidRDefault="00A349FE" w:rsidP="00E92D12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Je formálním výstupem zasedání školské rady</w:t>
      </w:r>
    </w:p>
    <w:p w14:paraId="4E36EBCA" w14:textId="19089D83" w:rsidR="00A349FE" w:rsidRPr="00E92D12" w:rsidRDefault="00A349FE" w:rsidP="00E92D12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Je formálním výstupem ČŠI</w:t>
      </w:r>
    </w:p>
    <w:p w14:paraId="7A8F7A4F" w14:textId="6D543317" w:rsidR="00A349FE" w:rsidRDefault="00A349FE" w:rsidP="00A349F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BDF5652" w14:textId="77777777" w:rsidR="00A349FE" w:rsidRPr="005A50D8" w:rsidRDefault="00A349FE" w:rsidP="00A349F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1FF6572" w14:textId="77777777" w:rsidR="00A349FE" w:rsidRPr="005A50D8" w:rsidRDefault="00A349FE" w:rsidP="00A349F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A50D8">
        <w:rPr>
          <w:rFonts w:ascii="Cambria" w:hAnsi="Cambria"/>
          <w:b/>
          <w:bCs/>
          <w:sz w:val="24"/>
          <w:szCs w:val="24"/>
        </w:rPr>
        <w:t>Členy pedagogické rady jsou</w:t>
      </w:r>
    </w:p>
    <w:p w14:paraId="6DE3C8B6" w14:textId="4423B73C" w:rsidR="00A349FE" w:rsidRPr="00E92D12" w:rsidRDefault="00A349FE" w:rsidP="00E92D12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Všichni pedagogičtí pracovníci školy</w:t>
      </w:r>
    </w:p>
    <w:p w14:paraId="5697E986" w14:textId="77777777" w:rsidR="00A349FE" w:rsidRPr="00E92D12" w:rsidRDefault="00A349FE" w:rsidP="00E92D12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Vybraní pedagogičtí pracovníci školy</w:t>
      </w:r>
    </w:p>
    <w:p w14:paraId="1CE699D1" w14:textId="77777777" w:rsidR="00A349FE" w:rsidRPr="00E92D12" w:rsidRDefault="00A349FE" w:rsidP="00E92D12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Všichni pracovníci školy</w:t>
      </w:r>
    </w:p>
    <w:p w14:paraId="55A79C20" w14:textId="0AC911D1" w:rsidR="00A349FE" w:rsidRPr="00E92D12" w:rsidRDefault="00A349FE" w:rsidP="00E92D12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Zástupci předmětových komisí</w:t>
      </w:r>
    </w:p>
    <w:p w14:paraId="5EBD37CB" w14:textId="1C1261C8" w:rsidR="00A349FE" w:rsidRDefault="00A349FE" w:rsidP="00A349F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9B3E36" w14:textId="77777777" w:rsidR="00A349FE" w:rsidRPr="005A50D8" w:rsidRDefault="00A349FE" w:rsidP="00A349FE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A50D8">
        <w:rPr>
          <w:rFonts w:ascii="Cambria" w:hAnsi="Cambria"/>
          <w:b/>
          <w:sz w:val="24"/>
          <w:szCs w:val="24"/>
        </w:rPr>
        <w:t>SWOT</w:t>
      </w:r>
    </w:p>
    <w:p w14:paraId="1DAE785C" w14:textId="77777777" w:rsidR="00A349FE" w:rsidRPr="00E92D12" w:rsidRDefault="00A349FE" w:rsidP="00E92D12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Je strategický dokument OECD sloužící k analýze výsledků školy</w:t>
      </w:r>
    </w:p>
    <w:p w14:paraId="494C13A0" w14:textId="77777777" w:rsidR="00A349FE" w:rsidRPr="00E92D12" w:rsidRDefault="00A349FE" w:rsidP="00E92D12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Je strategický dokument OECD sloužící k analýze dlouhodobých plánů školy</w:t>
      </w:r>
    </w:p>
    <w:p w14:paraId="0699AF6E" w14:textId="77777777" w:rsidR="00A349FE" w:rsidRPr="00E92D12" w:rsidRDefault="00A349FE" w:rsidP="00E92D12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Je analýza výsledků školy z krátkodobého a dlouhodobého hlediska</w:t>
      </w:r>
    </w:p>
    <w:p w14:paraId="50EBBB51" w14:textId="29394287" w:rsidR="00A349FE" w:rsidRPr="00E92D12" w:rsidRDefault="00A349FE" w:rsidP="00E92D12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 xml:space="preserve">Je analýza současného stavu školy sloužící k formulování její vize a cílů </w:t>
      </w:r>
    </w:p>
    <w:p w14:paraId="083DF2E0" w14:textId="77777777" w:rsidR="00A349FE" w:rsidRPr="005A50D8" w:rsidRDefault="00A349FE" w:rsidP="00A349F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1D501E" w14:textId="77777777" w:rsidR="00A349FE" w:rsidRPr="005A50D8" w:rsidRDefault="00A349FE" w:rsidP="00A349F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EE956EA" w14:textId="77777777" w:rsidR="00A349FE" w:rsidRPr="005A50D8" w:rsidRDefault="00A349FE" w:rsidP="00A349FE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spellStart"/>
      <w:r w:rsidRPr="005A50D8">
        <w:rPr>
          <w:rFonts w:ascii="Cambria" w:hAnsi="Cambria"/>
          <w:b/>
          <w:sz w:val="24"/>
          <w:szCs w:val="24"/>
        </w:rPr>
        <w:t>Maslowova</w:t>
      </w:r>
      <w:proofErr w:type="spellEnd"/>
      <w:r w:rsidRPr="005A50D8">
        <w:rPr>
          <w:rFonts w:ascii="Cambria" w:hAnsi="Cambria"/>
          <w:b/>
          <w:sz w:val="24"/>
          <w:szCs w:val="24"/>
        </w:rPr>
        <w:t xml:space="preserve"> pyramida potřeb obsahuje následující faktory</w:t>
      </w:r>
    </w:p>
    <w:p w14:paraId="18B833A4" w14:textId="77777777" w:rsidR="00A349FE" w:rsidRPr="00E92D12" w:rsidRDefault="00A349FE" w:rsidP="00E92D12">
      <w:pPr>
        <w:pStyle w:val="ListParagraph"/>
        <w:numPr>
          <w:ilvl w:val="0"/>
          <w:numId w:val="1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Psychologické potřeby a sociální zařazení</w:t>
      </w:r>
    </w:p>
    <w:p w14:paraId="6DA1D758" w14:textId="77777777" w:rsidR="00A349FE" w:rsidRPr="00E92D12" w:rsidRDefault="00A349FE" w:rsidP="00E92D12">
      <w:pPr>
        <w:pStyle w:val="ListParagraph"/>
        <w:numPr>
          <w:ilvl w:val="0"/>
          <w:numId w:val="1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 xml:space="preserve">Fyziologické potřeby, moc a společenské uznání  </w:t>
      </w:r>
    </w:p>
    <w:p w14:paraId="74CF30B8" w14:textId="14BA04B2" w:rsidR="00A349FE" w:rsidRPr="00E92D12" w:rsidRDefault="00A349FE" w:rsidP="00E92D12">
      <w:pPr>
        <w:pStyle w:val="ListParagraph"/>
        <w:numPr>
          <w:ilvl w:val="0"/>
          <w:numId w:val="1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 xml:space="preserve">Fyziologické potřeby, bezpečí, sociální zařazení, společenské uznání, sebezdokonalování  </w:t>
      </w:r>
    </w:p>
    <w:p w14:paraId="4B8CF675" w14:textId="77777777" w:rsidR="00A349FE" w:rsidRPr="00E92D12" w:rsidRDefault="00A349FE" w:rsidP="00E92D12">
      <w:pPr>
        <w:pStyle w:val="ListParagraph"/>
        <w:numPr>
          <w:ilvl w:val="0"/>
          <w:numId w:val="1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Behavioristický princip odměny a trestu</w:t>
      </w:r>
    </w:p>
    <w:p w14:paraId="55D3EC46" w14:textId="77777777" w:rsidR="00A349FE" w:rsidRPr="005A50D8" w:rsidRDefault="00A349FE" w:rsidP="00A349F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D9338CB" w14:textId="77777777" w:rsidR="00A349FE" w:rsidRPr="005A50D8" w:rsidRDefault="00A349FE" w:rsidP="005A50D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17B317A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E9C157A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V pedagogické radě mají zastoupení</w:t>
      </w:r>
    </w:p>
    <w:p w14:paraId="74F0C94D" w14:textId="77777777" w:rsidR="00E92D12" w:rsidRPr="00E92D12" w:rsidRDefault="00E92D12" w:rsidP="00E92D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Všichni třídní učitelé</w:t>
      </w:r>
    </w:p>
    <w:p w14:paraId="54678309" w14:textId="77777777" w:rsidR="00E92D12" w:rsidRPr="00E92D12" w:rsidRDefault="00E92D12" w:rsidP="00E92D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Všichni pedagogičtí pracovníci školy</w:t>
      </w:r>
    </w:p>
    <w:p w14:paraId="221AD80C" w14:textId="77777777" w:rsidR="00E92D12" w:rsidRPr="00E92D12" w:rsidRDefault="00E92D12" w:rsidP="00E92D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Všichni vedoucí předmětových komisí</w:t>
      </w:r>
    </w:p>
    <w:p w14:paraId="7ADF0DC9" w14:textId="77777777" w:rsidR="00E92D12" w:rsidRPr="00E92D12" w:rsidRDefault="00E92D12" w:rsidP="00E92D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Všichni pedagogičtí i nepedagogičtí pracovníci školy</w:t>
      </w:r>
    </w:p>
    <w:p w14:paraId="5A20D885" w14:textId="77777777" w:rsidR="00E92D12" w:rsidRPr="006F321A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1F53F0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bCs/>
          <w:sz w:val="24"/>
          <w:szCs w:val="24"/>
        </w:rPr>
        <w:t>Školní družina vykonává svou činnost</w:t>
      </w:r>
    </w:p>
    <w:p w14:paraId="01E3EE11" w14:textId="77777777" w:rsidR="00E92D12" w:rsidRPr="00E92D12" w:rsidRDefault="00E92D12" w:rsidP="00E92D12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Pouze v době školního vyučování</w:t>
      </w:r>
    </w:p>
    <w:p w14:paraId="2030A76B" w14:textId="77777777" w:rsidR="00E92D12" w:rsidRPr="00E92D12" w:rsidRDefault="00E92D12" w:rsidP="00E92D12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Pouze v době mimo vyučování</w:t>
      </w:r>
    </w:p>
    <w:p w14:paraId="059371EB" w14:textId="77777777" w:rsidR="00E92D12" w:rsidRPr="00E92D12" w:rsidRDefault="00E92D12" w:rsidP="00E92D12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Jak určí ředitel</w:t>
      </w:r>
    </w:p>
    <w:p w14:paraId="0485F7C7" w14:textId="77777777" w:rsidR="00E92D12" w:rsidRPr="00E92D12" w:rsidRDefault="00E92D12" w:rsidP="00E92D12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 xml:space="preserve">Jak potřebuje zřizovatel školy </w:t>
      </w:r>
    </w:p>
    <w:p w14:paraId="227F31A3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49FF15E" w14:textId="77777777" w:rsidR="00E92D12" w:rsidRPr="006F321A" w:rsidRDefault="00E92D12" w:rsidP="00E92D12">
      <w:pPr>
        <w:tabs>
          <w:tab w:val="left" w:pos="347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Která instituce zaštiťuje projekt PISA?</w:t>
      </w:r>
    </w:p>
    <w:p w14:paraId="06FB4AA4" w14:textId="77777777" w:rsidR="00E92D12" w:rsidRPr="00E92D12" w:rsidRDefault="00E92D12" w:rsidP="00E92D12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OECD</w:t>
      </w:r>
    </w:p>
    <w:p w14:paraId="716B1E7C" w14:textId="77777777" w:rsidR="00E92D12" w:rsidRPr="00E92D12" w:rsidRDefault="00E92D12" w:rsidP="00E92D12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UNESCO</w:t>
      </w:r>
    </w:p>
    <w:p w14:paraId="357D81FE" w14:textId="77777777" w:rsidR="00E92D12" w:rsidRPr="00E92D12" w:rsidRDefault="00E92D12" w:rsidP="00E92D12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OSN</w:t>
      </w:r>
    </w:p>
    <w:p w14:paraId="2AF0CC5C" w14:textId="77777777" w:rsidR="00E92D12" w:rsidRPr="00E92D12" w:rsidRDefault="00E92D12" w:rsidP="00E92D12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Evropská komise</w:t>
      </w:r>
    </w:p>
    <w:p w14:paraId="72DCAC27" w14:textId="77777777" w:rsidR="00E92D12" w:rsidRPr="006F321A" w:rsidRDefault="00E92D12" w:rsidP="00E92D1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16C53FFE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Ve školské radě nemá zastoupení</w:t>
      </w:r>
    </w:p>
    <w:p w14:paraId="2834B570" w14:textId="77777777" w:rsidR="00E92D12" w:rsidRPr="00E92D12" w:rsidRDefault="00E92D12" w:rsidP="00E92D12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Ředitel školy</w:t>
      </w:r>
    </w:p>
    <w:p w14:paraId="09214C14" w14:textId="77777777" w:rsidR="00E92D12" w:rsidRPr="00E92D12" w:rsidRDefault="00E92D12" w:rsidP="00E92D12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Zřizovatel</w:t>
      </w:r>
    </w:p>
    <w:p w14:paraId="5D704C31" w14:textId="77777777" w:rsidR="00E92D12" w:rsidRPr="00E92D12" w:rsidRDefault="00E92D12" w:rsidP="00E92D12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Učitel školy</w:t>
      </w:r>
    </w:p>
    <w:p w14:paraId="3827E518" w14:textId="77777777" w:rsidR="00E92D12" w:rsidRPr="00E92D12" w:rsidRDefault="00E92D12" w:rsidP="00E92D12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Rodič</w:t>
      </w:r>
    </w:p>
    <w:p w14:paraId="6D8C95C5" w14:textId="77777777" w:rsidR="00E92D12" w:rsidRPr="006F321A" w:rsidRDefault="00E92D12" w:rsidP="00E92D1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455A8E6B" w14:textId="77777777" w:rsidR="00E92D12" w:rsidRPr="006F321A" w:rsidRDefault="00E92D12" w:rsidP="00E92D12">
      <w:pPr>
        <w:spacing w:after="0" w:line="240" w:lineRule="auto"/>
        <w:rPr>
          <w:rFonts w:ascii="Cambria" w:eastAsia="Times New Roman" w:hAnsi="Cambria" w:cstheme="minorHAnsi"/>
          <w:b/>
          <w:sz w:val="24"/>
          <w:szCs w:val="24"/>
          <w:lang w:eastAsia="cs-CZ"/>
        </w:rPr>
      </w:pPr>
      <w:r w:rsidRPr="006F321A">
        <w:rPr>
          <w:rFonts w:ascii="Cambria" w:hAnsi="Cambria" w:cstheme="minorHAnsi"/>
          <w:b/>
          <w:sz w:val="24"/>
          <w:szCs w:val="24"/>
        </w:rPr>
        <w:t xml:space="preserve">Pokud vyzvete rodiče k účasti na výchovné komisi – tedy pozvete je doporučeným dopisem s dodejkou k </w:t>
      </w:r>
      <w:r w:rsidRPr="006F321A">
        <w:rPr>
          <w:rFonts w:ascii="Cambria" w:eastAsia="Times New Roman" w:hAnsi="Cambria" w:cstheme="minorHAnsi"/>
          <w:b/>
          <w:sz w:val="24"/>
          <w:szCs w:val="24"/>
          <w:lang w:eastAsia="cs-CZ"/>
        </w:rPr>
        <w:t>projednání závažných otázek týkajících se vzdělávání jejich dítěte:</w:t>
      </w:r>
    </w:p>
    <w:p w14:paraId="3E166F6B" w14:textId="77777777" w:rsidR="00E92D12" w:rsidRPr="00E92D12" w:rsidRDefault="00E92D12" w:rsidP="00E92D12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Mohou, ale nemusí se zúčastnit</w:t>
      </w:r>
    </w:p>
    <w:p w14:paraId="7DBD3FD2" w14:textId="77777777" w:rsidR="00E92D12" w:rsidRPr="00E92D12" w:rsidRDefault="00E92D12" w:rsidP="00E92D12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Musí se zúčastnit</w:t>
      </w:r>
    </w:p>
    <w:p w14:paraId="60466754" w14:textId="77777777" w:rsidR="00E92D12" w:rsidRPr="00E92D12" w:rsidRDefault="00E92D12" w:rsidP="00E92D12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Nemusí se zúčastnit, protože by se projednávaly okolnosti, které jim nejsou příjemné</w:t>
      </w:r>
    </w:p>
    <w:p w14:paraId="07F6EE17" w14:textId="77777777" w:rsidR="00E92D12" w:rsidRPr="00E92D12" w:rsidRDefault="00E92D12" w:rsidP="00E92D12">
      <w:pPr>
        <w:pStyle w:val="ListParagraph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Nemusí se zúčastnit, svému dítěti věří</w:t>
      </w:r>
    </w:p>
    <w:p w14:paraId="2718A367" w14:textId="77777777" w:rsidR="00E92D12" w:rsidRPr="006F321A" w:rsidRDefault="00E92D12" w:rsidP="00E92D1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77415EFC" w14:textId="77777777" w:rsidR="00E92D12" w:rsidRPr="006F321A" w:rsidRDefault="00E92D12" w:rsidP="00E92D12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Vyberte, kterou činnost vykonává školská rada:</w:t>
      </w:r>
    </w:p>
    <w:p w14:paraId="21E5EF12" w14:textId="77777777" w:rsidR="00E92D12" w:rsidRPr="00E92D12" w:rsidRDefault="00E92D12" w:rsidP="00E92D12">
      <w:pPr>
        <w:pStyle w:val="ListParagraph"/>
        <w:numPr>
          <w:ilvl w:val="0"/>
          <w:numId w:val="2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Schvaluje výroční zprávu o činnosti školy, schvaluje školní řád, ve středních a vyšších odborných školách stipendijní řád</w:t>
      </w:r>
    </w:p>
    <w:p w14:paraId="0D115365" w14:textId="77777777" w:rsidR="00E92D12" w:rsidRPr="00E92D12" w:rsidRDefault="00E92D12" w:rsidP="00E92D12">
      <w:pPr>
        <w:pStyle w:val="ListParagraph"/>
        <w:numPr>
          <w:ilvl w:val="0"/>
          <w:numId w:val="2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Vytváří pravidla pro hodnocení výsledků vzdělávání žáků v základních a středních školách</w:t>
      </w:r>
    </w:p>
    <w:p w14:paraId="6CB8F29A" w14:textId="77777777" w:rsidR="00E92D12" w:rsidRPr="00E92D12" w:rsidRDefault="00E92D12" w:rsidP="00E92D12">
      <w:pPr>
        <w:pStyle w:val="ListParagraph"/>
        <w:numPr>
          <w:ilvl w:val="0"/>
          <w:numId w:val="2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lastRenderedPageBreak/>
        <w:t>Předkládá návrh rozpočtu právnické osoby na další rok</w:t>
      </w:r>
    </w:p>
    <w:p w14:paraId="0E3FDE88" w14:textId="77777777" w:rsidR="00E92D12" w:rsidRPr="00E92D12" w:rsidRDefault="00E92D12" w:rsidP="00E92D12">
      <w:pPr>
        <w:pStyle w:val="ListParagraph"/>
        <w:numPr>
          <w:ilvl w:val="0"/>
          <w:numId w:val="23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Zpracovává koncepční záměry rozvoje školy</w:t>
      </w:r>
    </w:p>
    <w:p w14:paraId="4348C021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8FF78B8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Kdo se, mimo jiné, vyjadřuje k návrhům školních vzdělávacích programů, schvaluje výroční zprávu o činnosti školy nebo projednává inspekční zprávy ČŠI a podává podněty řediteli školy?</w:t>
      </w:r>
    </w:p>
    <w:p w14:paraId="5BC716AA" w14:textId="77777777" w:rsidR="00E92D12" w:rsidRPr="00E92D12" w:rsidRDefault="00E92D12" w:rsidP="00E92D12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Pedagogická rada</w:t>
      </w:r>
    </w:p>
    <w:p w14:paraId="7FBD6034" w14:textId="77777777" w:rsidR="00E92D12" w:rsidRPr="00E92D12" w:rsidRDefault="00E92D12" w:rsidP="00E92D12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Školská rada</w:t>
      </w:r>
    </w:p>
    <w:p w14:paraId="1F20B30A" w14:textId="77777777" w:rsidR="00E92D12" w:rsidRPr="00E92D12" w:rsidRDefault="00E92D12" w:rsidP="00E92D12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Předmětová komise</w:t>
      </w:r>
    </w:p>
    <w:p w14:paraId="44813BC2" w14:textId="77777777" w:rsidR="00E92D12" w:rsidRPr="00E92D12" w:rsidRDefault="00E92D12" w:rsidP="00E92D12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Žákovská samospráva</w:t>
      </w:r>
    </w:p>
    <w:p w14:paraId="2CDE5300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0" w:name="_Hlk498258384"/>
    </w:p>
    <w:p w14:paraId="6822F273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 xml:space="preserve">Činnost školní družiny se řídí: </w:t>
      </w:r>
    </w:p>
    <w:p w14:paraId="1FBC229C" w14:textId="77777777" w:rsidR="00E92D12" w:rsidRPr="00E92D12" w:rsidRDefault="00E92D12" w:rsidP="00E92D12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Školním řádem základní školy, při které je zřízena</w:t>
      </w:r>
    </w:p>
    <w:p w14:paraId="0F8885AE" w14:textId="77777777" w:rsidR="00E92D12" w:rsidRPr="00E92D12" w:rsidRDefault="00E92D12" w:rsidP="00E92D12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Vlastním školním řádem</w:t>
      </w:r>
    </w:p>
    <w:p w14:paraId="037D10DF" w14:textId="77777777" w:rsidR="00E92D12" w:rsidRPr="00E92D12" w:rsidRDefault="00E92D12" w:rsidP="00E92D12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Řádem odborné učebny</w:t>
      </w:r>
    </w:p>
    <w:p w14:paraId="6FFCF860" w14:textId="77777777" w:rsidR="00E92D12" w:rsidRPr="00E92D12" w:rsidRDefault="00E92D12" w:rsidP="00E92D12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Vlastním vnitřním řádem</w:t>
      </w:r>
    </w:p>
    <w:bookmarkEnd w:id="0"/>
    <w:p w14:paraId="56D17203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C0FAFBC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Mezi strategické cíle Strategie vzdělávací politiky 2030</w:t>
      </w:r>
      <w:r w:rsidRPr="006F321A">
        <w:rPr>
          <w:rFonts w:ascii="Cambria" w:hAnsi="Cambria"/>
          <w:b/>
          <w:sz w:val="24"/>
          <w:szCs w:val="24"/>
          <w:lang w:val="en-US"/>
        </w:rPr>
        <w:t xml:space="preserve">+ </w:t>
      </w:r>
      <w:r w:rsidRPr="006F321A">
        <w:rPr>
          <w:rFonts w:ascii="Cambria" w:hAnsi="Cambria"/>
          <w:b/>
          <w:sz w:val="24"/>
          <w:szCs w:val="24"/>
        </w:rPr>
        <w:t>nepatří?</w:t>
      </w:r>
    </w:p>
    <w:p w14:paraId="40D5A68C" w14:textId="77777777" w:rsidR="00E92D12" w:rsidRPr="00E92D12" w:rsidRDefault="00E92D12" w:rsidP="00E92D12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Zaměřit vzdělávání více na získávání kompetencí pro aktivní občanský život</w:t>
      </w:r>
    </w:p>
    <w:p w14:paraId="5F632E3C" w14:textId="77777777" w:rsidR="00E92D12" w:rsidRPr="00E92D12" w:rsidRDefault="00E92D12" w:rsidP="00E92D12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Snížit nerovnosti v přístupu ke kvalitnímu vzdělávání</w:t>
      </w:r>
    </w:p>
    <w:p w14:paraId="7AF1AAC8" w14:textId="77777777" w:rsidR="00E92D12" w:rsidRPr="00E92D12" w:rsidRDefault="00E92D12" w:rsidP="00E92D12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Rozšířit obsah učiva v RVP</w:t>
      </w:r>
    </w:p>
    <w:p w14:paraId="2431A595" w14:textId="77777777" w:rsidR="00E92D12" w:rsidRPr="00E92D12" w:rsidRDefault="00E92D12" w:rsidP="00E92D12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Umožnit maximální rozvoj potenciálu žáků a studentů</w:t>
      </w:r>
    </w:p>
    <w:p w14:paraId="1FAA0066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7DE1688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Co platí o hodnocení školy:</w:t>
      </w:r>
    </w:p>
    <w:p w14:paraId="7E133233" w14:textId="77777777" w:rsidR="00E92D12" w:rsidRPr="00E92D12" w:rsidRDefault="00E92D12" w:rsidP="00E92D12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Hodnocení školy není třeba provádět každoročně</w:t>
      </w:r>
    </w:p>
    <w:p w14:paraId="4179C3B7" w14:textId="77777777" w:rsidR="00E92D12" w:rsidRPr="00E92D12" w:rsidRDefault="00E92D12" w:rsidP="00E92D12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Hodnocení školy není uskutečňováno jako hodnocení ze strany zřizovatele</w:t>
      </w:r>
    </w:p>
    <w:p w14:paraId="7756209D" w14:textId="77777777" w:rsidR="00E92D12" w:rsidRPr="00E92D12" w:rsidRDefault="00E92D12" w:rsidP="00E92D12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Hodnocení školy se uskutečňuje jako vlastní hodnocení školy a hodnocení Českou školní inspekcí</w:t>
      </w:r>
    </w:p>
    <w:p w14:paraId="3E2E1EC5" w14:textId="77777777" w:rsidR="00E92D12" w:rsidRPr="00E92D12" w:rsidRDefault="00E92D12" w:rsidP="00E92D12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92D12">
        <w:rPr>
          <w:rFonts w:ascii="Cambria" w:eastAsia="Times New Roman" w:hAnsi="Cambria" w:cs="Times New Roman"/>
          <w:sz w:val="24"/>
          <w:szCs w:val="24"/>
          <w:lang w:eastAsia="cs-CZ"/>
        </w:rPr>
        <w:t>Hodnocení školy se uskutečňuje pouze jako hodnocení veřejností a rodiči.</w:t>
      </w:r>
    </w:p>
    <w:p w14:paraId="0A5F4F99" w14:textId="77777777" w:rsidR="00E92D12" w:rsidRPr="006F321A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57D66DE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Za naplňování ŠVP ve škole, v jednotlivých předmětech je odpovědný (jsou odpovědní):</w:t>
      </w:r>
    </w:p>
    <w:p w14:paraId="36E014A9" w14:textId="77777777" w:rsidR="00E92D12" w:rsidRPr="00E92D12" w:rsidRDefault="00E92D12" w:rsidP="00E92D12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Všichni jednotliví vyučující</w:t>
      </w:r>
    </w:p>
    <w:p w14:paraId="4D857235" w14:textId="77777777" w:rsidR="00E92D12" w:rsidRPr="00E92D12" w:rsidRDefault="00E92D12" w:rsidP="00E92D12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Metodická sdružení</w:t>
      </w:r>
    </w:p>
    <w:p w14:paraId="137B3ACA" w14:textId="77777777" w:rsidR="00E92D12" w:rsidRPr="00E92D12" w:rsidRDefault="00E92D12" w:rsidP="00E92D12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Ředitel školy</w:t>
      </w:r>
    </w:p>
    <w:p w14:paraId="798B218F" w14:textId="77777777" w:rsidR="00E92D12" w:rsidRPr="00E92D12" w:rsidRDefault="00E92D12" w:rsidP="00E92D12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Školská rada</w:t>
      </w:r>
    </w:p>
    <w:p w14:paraId="69936468" w14:textId="77777777" w:rsidR="00E92D12" w:rsidRPr="006F321A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67FD48E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6F321A">
        <w:rPr>
          <w:rFonts w:ascii="Cambria" w:hAnsi="Cambria"/>
          <w:b/>
          <w:bCs/>
          <w:sz w:val="24"/>
          <w:szCs w:val="24"/>
        </w:rPr>
        <w:t>Do povinné dokumentace škol podle §28 zákona 561/2004 Sb. nepatří:</w:t>
      </w:r>
    </w:p>
    <w:p w14:paraId="010A1F36" w14:textId="77777777" w:rsidR="00E92D12" w:rsidRPr="00E92D12" w:rsidRDefault="00E92D12" w:rsidP="00E92D12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Evidenci dětí, žáků nebo studentů (dále jen "školní matrika"),</w:t>
      </w:r>
    </w:p>
    <w:p w14:paraId="7C5C0300" w14:textId="77777777" w:rsidR="00E92D12" w:rsidRPr="00E92D12" w:rsidRDefault="00E92D12" w:rsidP="00E92D12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Knihu úrazů a záznamy o úrazech dětí, žáků a studentů</w:t>
      </w:r>
    </w:p>
    <w:p w14:paraId="70EC1388" w14:textId="77777777" w:rsidR="00E92D12" w:rsidRPr="00E92D12" w:rsidRDefault="00E92D12" w:rsidP="00E92D12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Výroční zprávy o činnosti školy,</w:t>
      </w:r>
    </w:p>
    <w:p w14:paraId="2BB62971" w14:textId="77777777" w:rsidR="00E92D12" w:rsidRPr="00E92D12" w:rsidRDefault="00E92D12" w:rsidP="00E92D12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E92D12">
        <w:rPr>
          <w:rFonts w:ascii="Cambria" w:hAnsi="Cambria"/>
          <w:bCs/>
          <w:sz w:val="24"/>
          <w:szCs w:val="24"/>
        </w:rPr>
        <w:t>Záznamy ze všech provozních porad</w:t>
      </w:r>
    </w:p>
    <w:p w14:paraId="06609039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6F321A">
        <w:rPr>
          <w:rFonts w:ascii="Cambria" w:hAnsi="Cambria"/>
          <w:b/>
          <w:bCs/>
          <w:sz w:val="24"/>
          <w:szCs w:val="24"/>
        </w:rPr>
        <w:t xml:space="preserve"> </w:t>
      </w:r>
    </w:p>
    <w:p w14:paraId="418988B7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44E9C30" w14:textId="77777777" w:rsidR="00E92D12" w:rsidRDefault="00E92D12" w:rsidP="00E92D12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  <w:r w:rsidRPr="006F321A">
        <w:rPr>
          <w:rFonts w:ascii="Cambria" w:hAnsi="Cambria" w:cstheme="minorHAnsi"/>
          <w:b/>
          <w:sz w:val="24"/>
          <w:szCs w:val="24"/>
        </w:rPr>
        <w:t>Co platí o klíčových kompetencích?</w:t>
      </w:r>
    </w:p>
    <w:p w14:paraId="66CAB0C1" w14:textId="77777777" w:rsidR="00E92D12" w:rsidRPr="00E92D12" w:rsidRDefault="00E92D12" w:rsidP="00E92D12">
      <w:pPr>
        <w:pStyle w:val="ListParagraph"/>
        <w:numPr>
          <w:ilvl w:val="0"/>
          <w:numId w:val="30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E92D12">
        <w:rPr>
          <w:rFonts w:ascii="Cambria" w:hAnsi="Cambria" w:cstheme="minorHAnsi"/>
          <w:bCs/>
          <w:sz w:val="24"/>
          <w:szCs w:val="24"/>
        </w:rPr>
        <w:t>Kompetence je třeba rozvíjet izolovaně, nejlépe pro ně vytvářet samostatné vyučovací předměty</w:t>
      </w:r>
    </w:p>
    <w:p w14:paraId="08EBDBB8" w14:textId="77777777" w:rsidR="00E92D12" w:rsidRPr="00E92D12" w:rsidRDefault="00E92D12" w:rsidP="00E92D12">
      <w:pPr>
        <w:pStyle w:val="ListParagraph"/>
        <w:numPr>
          <w:ilvl w:val="0"/>
          <w:numId w:val="30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E92D12">
        <w:rPr>
          <w:rFonts w:ascii="Cambria" w:hAnsi="Cambria" w:cstheme="minorHAnsi"/>
          <w:bCs/>
          <w:sz w:val="24"/>
          <w:szCs w:val="24"/>
        </w:rPr>
        <w:t>Klíčové kompetence nepočítají s vědomostmi</w:t>
      </w:r>
    </w:p>
    <w:p w14:paraId="5B58E222" w14:textId="77777777" w:rsidR="00E92D12" w:rsidRPr="00E92D12" w:rsidRDefault="00E92D12" w:rsidP="00E92D12">
      <w:pPr>
        <w:pStyle w:val="ListParagraph"/>
        <w:numPr>
          <w:ilvl w:val="0"/>
          <w:numId w:val="30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E92D12">
        <w:rPr>
          <w:rFonts w:ascii="Cambria" w:hAnsi="Cambria" w:cstheme="minorHAnsi"/>
          <w:bCs/>
          <w:sz w:val="24"/>
          <w:szCs w:val="24"/>
        </w:rPr>
        <w:t>Klíčové kompetence v sobě zahrnují znalosti, dovednosti, postoje a hodnoty</w:t>
      </w:r>
    </w:p>
    <w:p w14:paraId="7BE80658" w14:textId="77777777" w:rsidR="00E92D12" w:rsidRPr="00E92D12" w:rsidRDefault="00E92D12" w:rsidP="00E92D12">
      <w:pPr>
        <w:pStyle w:val="ListParagraph"/>
        <w:numPr>
          <w:ilvl w:val="0"/>
          <w:numId w:val="30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E92D12">
        <w:rPr>
          <w:rFonts w:ascii="Cambria" w:hAnsi="Cambria" w:cstheme="minorHAnsi"/>
          <w:bCs/>
          <w:sz w:val="24"/>
          <w:szCs w:val="24"/>
        </w:rPr>
        <w:lastRenderedPageBreak/>
        <w:t>Klíčové kompetence jsou specifické pro každý stupeň vzdělávaní</w:t>
      </w:r>
    </w:p>
    <w:p w14:paraId="0F484F90" w14:textId="77777777" w:rsidR="00E92D12" w:rsidRPr="006F321A" w:rsidRDefault="00E92D12" w:rsidP="00E92D12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642108DF" w14:textId="77777777" w:rsidR="00E92D12" w:rsidRPr="006F321A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F321A">
        <w:rPr>
          <w:rFonts w:ascii="Cambria" w:hAnsi="Cambria"/>
          <w:b/>
          <w:sz w:val="24"/>
          <w:szCs w:val="24"/>
        </w:rPr>
        <w:t>Co není povinným obsahem ŠVP?</w:t>
      </w:r>
    </w:p>
    <w:p w14:paraId="625E50BD" w14:textId="77777777" w:rsidR="00E92D12" w:rsidRPr="00E92D12" w:rsidRDefault="00E92D12" w:rsidP="00E92D12">
      <w:pPr>
        <w:pStyle w:val="ListParagraph"/>
        <w:numPr>
          <w:ilvl w:val="0"/>
          <w:numId w:val="3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Učební plán</w:t>
      </w:r>
    </w:p>
    <w:p w14:paraId="574C5AEB" w14:textId="77777777" w:rsidR="00E92D12" w:rsidRPr="00E92D12" w:rsidRDefault="00E92D12" w:rsidP="00E92D12">
      <w:pPr>
        <w:pStyle w:val="ListParagraph"/>
        <w:numPr>
          <w:ilvl w:val="0"/>
          <w:numId w:val="3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Klíčové kompetence</w:t>
      </w:r>
    </w:p>
    <w:p w14:paraId="2748D7AB" w14:textId="77777777" w:rsidR="00E92D12" w:rsidRPr="00E92D12" w:rsidRDefault="00E92D12" w:rsidP="00E92D12">
      <w:pPr>
        <w:pStyle w:val="ListParagraph"/>
        <w:numPr>
          <w:ilvl w:val="0"/>
          <w:numId w:val="3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Charakteristika školy</w:t>
      </w:r>
    </w:p>
    <w:p w14:paraId="30867CFC" w14:textId="77777777" w:rsidR="00E92D12" w:rsidRPr="00E92D12" w:rsidRDefault="00E92D12" w:rsidP="00E92D12">
      <w:pPr>
        <w:pStyle w:val="ListParagraph"/>
        <w:numPr>
          <w:ilvl w:val="0"/>
          <w:numId w:val="31"/>
        </w:numPr>
        <w:spacing w:after="0" w:line="240" w:lineRule="auto"/>
        <w:rPr>
          <w:rFonts w:ascii="Cambria" w:hAnsi="Cambria"/>
          <w:sz w:val="24"/>
          <w:szCs w:val="24"/>
        </w:rPr>
      </w:pPr>
      <w:r w:rsidRPr="00E92D12">
        <w:rPr>
          <w:rFonts w:ascii="Cambria" w:hAnsi="Cambria"/>
          <w:sz w:val="24"/>
          <w:szCs w:val="24"/>
        </w:rPr>
        <w:t>Tematický plán</w:t>
      </w:r>
    </w:p>
    <w:p w14:paraId="32759C6D" w14:textId="77777777" w:rsidR="00E92D12" w:rsidRPr="006F321A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E25D71B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CBA1315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  <w:r w:rsidRPr="005A50D8">
        <w:rPr>
          <w:rFonts w:ascii="Cambria" w:hAnsi="Cambria"/>
          <w:sz w:val="24"/>
          <w:szCs w:val="24"/>
        </w:rPr>
        <w:t xml:space="preserve"> </w:t>
      </w:r>
    </w:p>
    <w:p w14:paraId="043E551E" w14:textId="77777777" w:rsidR="00E92D12" w:rsidRPr="00D816EB" w:rsidRDefault="00E92D12" w:rsidP="00E92D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bookmarkStart w:id="1" w:name="_Hlk498258036"/>
      <w:r w:rsidRPr="00D816EB">
        <w:rPr>
          <w:rFonts w:ascii="Cambria" w:eastAsia="Times New Roman" w:hAnsi="Cambria" w:cs="Times New Roman"/>
          <w:b/>
          <w:sz w:val="24"/>
          <w:szCs w:val="24"/>
          <w:lang w:eastAsia="cs-CZ"/>
        </w:rPr>
        <w:t>Co je stěžejním cílem základního vzdělávání podle RVP ZV?</w:t>
      </w:r>
    </w:p>
    <w:p w14:paraId="66541339" w14:textId="77777777" w:rsidR="00E92D12" w:rsidRPr="00A75D98" w:rsidRDefault="00E92D12" w:rsidP="00E92D12">
      <w:pPr>
        <w:pStyle w:val="ListParagraph"/>
        <w:numPr>
          <w:ilvl w:val="0"/>
          <w:numId w:val="3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Rozvoj klíčových kompetencí</w:t>
      </w:r>
    </w:p>
    <w:p w14:paraId="42725BCE" w14:textId="77777777" w:rsidR="00E92D12" w:rsidRPr="00A75D98" w:rsidRDefault="00E92D12" w:rsidP="00E92D12">
      <w:pPr>
        <w:pStyle w:val="ListParagraph"/>
        <w:numPr>
          <w:ilvl w:val="0"/>
          <w:numId w:val="3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Učivo </w:t>
      </w:r>
    </w:p>
    <w:p w14:paraId="3838CF78" w14:textId="77777777" w:rsidR="00E92D12" w:rsidRPr="00A75D98" w:rsidRDefault="00E92D12" w:rsidP="00E92D12">
      <w:pPr>
        <w:pStyle w:val="ListParagraph"/>
        <w:numPr>
          <w:ilvl w:val="0"/>
          <w:numId w:val="3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Příprava žáka na střední školu</w:t>
      </w:r>
    </w:p>
    <w:p w14:paraId="767BFC11" w14:textId="77777777" w:rsidR="00E92D12" w:rsidRPr="00A75D98" w:rsidRDefault="00E92D12" w:rsidP="00E92D12">
      <w:pPr>
        <w:pStyle w:val="ListParagraph"/>
        <w:numPr>
          <w:ilvl w:val="0"/>
          <w:numId w:val="3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Rozvíjení průřezových témat</w:t>
      </w:r>
    </w:p>
    <w:bookmarkEnd w:id="1"/>
    <w:p w14:paraId="0D821157" w14:textId="77777777" w:rsidR="00E92D12" w:rsidRPr="00D816EB" w:rsidRDefault="00E92D12" w:rsidP="00E92D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</w:p>
    <w:p w14:paraId="51DFDF24" w14:textId="77777777" w:rsidR="00E92D12" w:rsidRPr="00D816EB" w:rsidRDefault="00E92D12" w:rsidP="00E92D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D816EB">
        <w:rPr>
          <w:rFonts w:ascii="Cambria" w:eastAsia="Times New Roman" w:hAnsi="Cambria" w:cs="Times New Roman"/>
          <w:b/>
          <w:sz w:val="24"/>
          <w:szCs w:val="24"/>
          <w:lang w:eastAsia="cs-CZ"/>
        </w:rPr>
        <w:t>Co podle legislativy nepatří k předpokladům pro výkon funkce pedagogického pracovníka?</w:t>
      </w:r>
    </w:p>
    <w:p w14:paraId="14804C2F" w14:textId="77777777" w:rsidR="00E92D12" w:rsidRPr="00A75D98" w:rsidRDefault="00E92D12" w:rsidP="00E92D12">
      <w:pPr>
        <w:pStyle w:val="ListParagraph"/>
        <w:numPr>
          <w:ilvl w:val="0"/>
          <w:numId w:val="3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Má odbornou kvalifikaci pro přímou pedagogickou činnost, kterou vykonává</w:t>
      </w:r>
    </w:p>
    <w:p w14:paraId="18F77454" w14:textId="77777777" w:rsidR="00E92D12" w:rsidRPr="00A75D98" w:rsidRDefault="00E92D12" w:rsidP="00E92D12">
      <w:pPr>
        <w:pStyle w:val="ListParagraph"/>
        <w:numPr>
          <w:ilvl w:val="0"/>
          <w:numId w:val="3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Je bezúhonný</w:t>
      </w:r>
    </w:p>
    <w:p w14:paraId="68367867" w14:textId="77777777" w:rsidR="00E92D12" w:rsidRPr="00A75D98" w:rsidRDefault="00E92D12" w:rsidP="00E92D12">
      <w:pPr>
        <w:pStyle w:val="ListParagraph"/>
        <w:numPr>
          <w:ilvl w:val="0"/>
          <w:numId w:val="3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Má aprobaci pro výuku daného předmětu</w:t>
      </w:r>
    </w:p>
    <w:p w14:paraId="0CB608F9" w14:textId="77777777" w:rsidR="00E92D12" w:rsidRPr="00A75D98" w:rsidRDefault="00E92D12" w:rsidP="00E92D12">
      <w:pPr>
        <w:pStyle w:val="ListParagraph"/>
        <w:numPr>
          <w:ilvl w:val="0"/>
          <w:numId w:val="3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Je zdravotně způsobilý a prokázal znalost českého jazyka</w:t>
      </w:r>
    </w:p>
    <w:p w14:paraId="3E82EE1B" w14:textId="77777777" w:rsidR="00E92D12" w:rsidRPr="00D816EB" w:rsidRDefault="00E92D12" w:rsidP="00E92D12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FF55DBF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31A3D5B" w14:textId="77777777" w:rsidR="00E92D12" w:rsidRPr="00D816EB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816EB">
        <w:rPr>
          <w:rFonts w:ascii="Cambria" w:hAnsi="Cambria"/>
          <w:b/>
          <w:sz w:val="24"/>
          <w:szCs w:val="24"/>
        </w:rPr>
        <w:t>Aby mohl pedagog vykonávat specializované pozice ve školství (např. koordinátor ŠVP, koordinátor EVVO aj.) a pobírat specializační příplatek, musí splňovat tyto podmínky:</w:t>
      </w:r>
    </w:p>
    <w:p w14:paraId="60B0A526" w14:textId="77777777" w:rsidR="00E92D12" w:rsidRPr="00A75D98" w:rsidRDefault="00E92D12" w:rsidP="00E92D12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Musí být k výkonu činnosti pověřen ředitelem</w:t>
      </w:r>
    </w:p>
    <w:p w14:paraId="73BC7B84" w14:textId="77777777" w:rsidR="00E92D12" w:rsidRPr="00A75D98" w:rsidRDefault="00E92D12" w:rsidP="00E92D12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Musí splňovat požadované vzdělání</w:t>
      </w:r>
    </w:p>
    <w:p w14:paraId="20DB798E" w14:textId="77777777" w:rsidR="00E92D12" w:rsidRPr="00A75D98" w:rsidRDefault="00E92D12" w:rsidP="00E92D12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Musí mít pro výkon činnosti osobní dispozice</w:t>
      </w:r>
    </w:p>
    <w:p w14:paraId="1ED30724" w14:textId="77777777" w:rsidR="00E92D12" w:rsidRPr="00A75D98" w:rsidRDefault="00E92D12" w:rsidP="00E92D12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Musí být k výkonu činnosti pověřen ředitelem a současně musí splňovat požadované vzdělání</w:t>
      </w:r>
    </w:p>
    <w:p w14:paraId="20C5BFA7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D563FC2" w14:textId="77777777" w:rsidR="00E92D12" w:rsidRPr="00D816EB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gramStart"/>
      <w:r w:rsidRPr="00D816EB">
        <w:rPr>
          <w:rFonts w:ascii="Cambria" w:hAnsi="Cambria"/>
          <w:b/>
          <w:sz w:val="24"/>
          <w:szCs w:val="24"/>
        </w:rPr>
        <w:t>Učiteli - výchovnému</w:t>
      </w:r>
      <w:proofErr w:type="gramEnd"/>
      <w:r w:rsidRPr="00D816EB">
        <w:rPr>
          <w:rFonts w:ascii="Cambria" w:hAnsi="Cambria"/>
          <w:b/>
          <w:sz w:val="24"/>
          <w:szCs w:val="24"/>
        </w:rPr>
        <w:t xml:space="preserve"> poradci </w:t>
      </w:r>
    </w:p>
    <w:p w14:paraId="50D8EA5D" w14:textId="77777777" w:rsidR="00E92D12" w:rsidRPr="00A75D98" w:rsidRDefault="00E92D12" w:rsidP="00E92D12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Se snižuje týdenní rozsah přímé pedagogické činnosti o 2 hodiny týdně</w:t>
      </w:r>
    </w:p>
    <w:p w14:paraId="2CA3D96A" w14:textId="77777777" w:rsidR="00E92D12" w:rsidRPr="00A75D98" w:rsidRDefault="00E92D12" w:rsidP="00E92D12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Se snižuje týdenní rozsah přímé pedagogické činnosti</w:t>
      </w:r>
      <w:r w:rsidRPr="00A75D98">
        <w:rPr>
          <w:rFonts w:ascii="Cambria" w:hAnsi="Cambria"/>
          <w:b/>
          <w:sz w:val="24"/>
          <w:szCs w:val="24"/>
        </w:rPr>
        <w:t xml:space="preserve"> </w:t>
      </w:r>
      <w:r w:rsidRPr="00A75D98">
        <w:rPr>
          <w:rFonts w:ascii="Cambria" w:hAnsi="Cambria"/>
          <w:sz w:val="24"/>
          <w:szCs w:val="24"/>
        </w:rPr>
        <w:t>podle počtu žáků ve škole</w:t>
      </w:r>
    </w:p>
    <w:p w14:paraId="24D87301" w14:textId="77777777" w:rsidR="00E92D12" w:rsidRPr="00A75D98" w:rsidRDefault="00E92D12" w:rsidP="00E92D12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 xml:space="preserve">Se </w:t>
      </w:r>
      <w:proofErr w:type="gramStart"/>
      <w:r w:rsidRPr="00A75D98">
        <w:rPr>
          <w:rFonts w:ascii="Cambria" w:hAnsi="Cambria"/>
          <w:sz w:val="24"/>
          <w:szCs w:val="24"/>
        </w:rPr>
        <w:t>týdenní  rozsah</w:t>
      </w:r>
      <w:proofErr w:type="gramEnd"/>
      <w:r w:rsidRPr="00A75D98">
        <w:rPr>
          <w:rFonts w:ascii="Cambria" w:hAnsi="Cambria"/>
          <w:sz w:val="24"/>
          <w:szCs w:val="24"/>
        </w:rPr>
        <w:t xml:space="preserve"> přímé pedagogické činnosti nesnižuje, ale má nárok na specializační příplatek</w:t>
      </w:r>
    </w:p>
    <w:p w14:paraId="1EC0A962" w14:textId="77777777" w:rsidR="00E92D12" w:rsidRPr="00A75D98" w:rsidRDefault="00E92D12" w:rsidP="00E92D12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 xml:space="preserve">Se </w:t>
      </w:r>
      <w:proofErr w:type="gramStart"/>
      <w:r w:rsidRPr="00A75D98">
        <w:rPr>
          <w:rFonts w:ascii="Cambria" w:hAnsi="Cambria"/>
          <w:sz w:val="24"/>
          <w:szCs w:val="24"/>
        </w:rPr>
        <w:t>týdenní  rozsah</w:t>
      </w:r>
      <w:proofErr w:type="gramEnd"/>
      <w:r w:rsidRPr="00A75D98">
        <w:rPr>
          <w:rFonts w:ascii="Cambria" w:hAnsi="Cambria"/>
          <w:sz w:val="24"/>
          <w:szCs w:val="24"/>
        </w:rPr>
        <w:t xml:space="preserve"> přímé pedagogické činnosti nesnižuje, ale má nárok na osobní ohodnocení</w:t>
      </w:r>
    </w:p>
    <w:p w14:paraId="602EDB08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095B839" w14:textId="77777777" w:rsidR="00E92D12" w:rsidRPr="00D816EB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816EB">
        <w:rPr>
          <w:rFonts w:ascii="Cambria" w:hAnsi="Cambria"/>
          <w:b/>
          <w:sz w:val="24"/>
          <w:szCs w:val="24"/>
        </w:rPr>
        <w:t>Všechny specializované pozice ve školství (metodik prevence, koordinátor ŠVP, koordinátor EVVO, speciální pedagog logoped) mají ze zákona nárok na:</w:t>
      </w:r>
    </w:p>
    <w:p w14:paraId="0AC90EEB" w14:textId="77777777" w:rsidR="00E92D12" w:rsidRPr="00A75D98" w:rsidRDefault="00E92D12" w:rsidP="00E92D12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Osobní příplatek</w:t>
      </w:r>
    </w:p>
    <w:p w14:paraId="5E4E074A" w14:textId="77777777" w:rsidR="00E92D12" w:rsidRPr="00A75D98" w:rsidRDefault="00E92D12" w:rsidP="00E92D12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Specializační příplatek</w:t>
      </w:r>
    </w:p>
    <w:p w14:paraId="727A96E1" w14:textId="77777777" w:rsidR="00E92D12" w:rsidRPr="00A75D98" w:rsidRDefault="00E92D12" w:rsidP="00E92D12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Snížení počtu hodin přímé vyučovací povinnosti dle nařízení vlády</w:t>
      </w:r>
    </w:p>
    <w:p w14:paraId="63FB3AF5" w14:textId="77777777" w:rsidR="00E92D12" w:rsidRPr="00A75D98" w:rsidRDefault="00E92D12" w:rsidP="00E92D12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Čtvrtletní odměny</w:t>
      </w:r>
    </w:p>
    <w:p w14:paraId="3811C7B5" w14:textId="77777777" w:rsidR="00E92D12" w:rsidRPr="00D816EB" w:rsidRDefault="00E92D12" w:rsidP="00E92D12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</w:p>
    <w:p w14:paraId="1D274A84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76262AD" w14:textId="77777777" w:rsidR="00E92D12" w:rsidRPr="00D816EB" w:rsidRDefault="00E92D12" w:rsidP="00E92D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D816EB">
        <w:rPr>
          <w:rFonts w:ascii="Cambria" w:eastAsia="Times New Roman" w:hAnsi="Cambria" w:cs="Times New Roman"/>
          <w:b/>
          <w:sz w:val="24"/>
          <w:szCs w:val="24"/>
          <w:lang w:eastAsia="cs-CZ"/>
        </w:rPr>
        <w:lastRenderedPageBreak/>
        <w:t>Co podle legislativy nepatří k předpokladům pedagogického pracovníka:</w:t>
      </w:r>
    </w:p>
    <w:p w14:paraId="64704D94" w14:textId="77777777" w:rsidR="00E92D12" w:rsidRPr="00A75D98" w:rsidRDefault="00E92D12" w:rsidP="00E92D12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Má odbornou kvalifikaci pro přímou pedagogickou činnost, kterou vykonává</w:t>
      </w:r>
    </w:p>
    <w:p w14:paraId="435D1296" w14:textId="77777777" w:rsidR="00E92D12" w:rsidRPr="00A75D98" w:rsidRDefault="00E92D12" w:rsidP="00E92D12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Je bezúhonný</w:t>
      </w:r>
    </w:p>
    <w:p w14:paraId="649EECF1" w14:textId="77777777" w:rsidR="00E92D12" w:rsidRPr="00A75D98" w:rsidRDefault="00E92D12" w:rsidP="00E92D12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Má aprobaci pro výuku daného předmětu</w:t>
      </w:r>
    </w:p>
    <w:p w14:paraId="3FF4BB55" w14:textId="77777777" w:rsidR="00E92D12" w:rsidRPr="00A75D98" w:rsidRDefault="00E92D12" w:rsidP="00E92D12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5D98">
        <w:rPr>
          <w:rFonts w:ascii="Cambria" w:eastAsia="Times New Roman" w:hAnsi="Cambria" w:cs="Times New Roman"/>
          <w:sz w:val="24"/>
          <w:szCs w:val="24"/>
          <w:lang w:eastAsia="cs-CZ"/>
        </w:rPr>
        <w:t>Je zdravotně způsobilý a prokázal znalost českého jazyka</w:t>
      </w:r>
    </w:p>
    <w:p w14:paraId="2B20120C" w14:textId="77777777" w:rsidR="00E92D12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8612C75" w14:textId="77777777" w:rsidR="00E92D12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2F32CAB" w14:textId="77777777" w:rsidR="00E92D12" w:rsidRPr="00D816EB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816EB">
        <w:rPr>
          <w:rFonts w:ascii="Cambria" w:hAnsi="Cambria"/>
          <w:b/>
          <w:sz w:val="24"/>
          <w:szCs w:val="24"/>
        </w:rPr>
        <w:t>Mezi kázeňská opatření, která mohou být využita pro posílení kázně ve čtvrtletí školního roku, nepatří:</w:t>
      </w:r>
    </w:p>
    <w:p w14:paraId="16055D63" w14:textId="77777777" w:rsidR="00E92D12" w:rsidRPr="00A75D98" w:rsidRDefault="00E92D12" w:rsidP="00E92D12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Napomenutí třídního učitele</w:t>
      </w:r>
    </w:p>
    <w:p w14:paraId="66DC5A75" w14:textId="77777777" w:rsidR="00E92D12" w:rsidRPr="00A75D98" w:rsidRDefault="00E92D12" w:rsidP="00E92D12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Důtka ředitele školy</w:t>
      </w:r>
    </w:p>
    <w:p w14:paraId="2E871CE3" w14:textId="77777777" w:rsidR="00E92D12" w:rsidRPr="00A75D98" w:rsidRDefault="00E92D12" w:rsidP="00E92D12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 xml:space="preserve">Snížený stupeň z chování </w:t>
      </w:r>
    </w:p>
    <w:p w14:paraId="106BF6E7" w14:textId="77777777" w:rsidR="00E92D12" w:rsidRPr="00A75D98" w:rsidRDefault="00E92D12" w:rsidP="00E92D12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Důtka třídního učitele</w:t>
      </w:r>
    </w:p>
    <w:p w14:paraId="18EBA582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391870" w14:textId="77777777" w:rsidR="00E92D12" w:rsidRPr="00D816EB" w:rsidRDefault="00E92D12" w:rsidP="00E92D1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816EB">
        <w:rPr>
          <w:rFonts w:ascii="Cambria" w:hAnsi="Cambria"/>
          <w:b/>
          <w:sz w:val="24"/>
          <w:szCs w:val="24"/>
        </w:rPr>
        <w:t>Mezi kázeňská opatření, která mohou být využita pro posílení kázně v pololetí školního roku na ZŠ, nepatří:</w:t>
      </w:r>
    </w:p>
    <w:p w14:paraId="606B3A9B" w14:textId="77777777" w:rsidR="00E92D12" w:rsidRPr="00A75D98" w:rsidRDefault="00E92D12" w:rsidP="00E92D12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Napomenutí třídního učitele</w:t>
      </w:r>
    </w:p>
    <w:p w14:paraId="0CB435D0" w14:textId="77777777" w:rsidR="00E92D12" w:rsidRPr="00A75D98" w:rsidRDefault="00E92D12" w:rsidP="00E92D12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Důtka ředitele školy</w:t>
      </w:r>
    </w:p>
    <w:p w14:paraId="78811672" w14:textId="77777777" w:rsidR="00E92D12" w:rsidRPr="00A75D98" w:rsidRDefault="00E92D12" w:rsidP="00E92D12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Podmínečné vyloučení žáka</w:t>
      </w:r>
    </w:p>
    <w:p w14:paraId="0B4701DD" w14:textId="77777777" w:rsidR="00E92D12" w:rsidRPr="00A75D98" w:rsidRDefault="00E92D12" w:rsidP="00E92D12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/>
          <w:sz w:val="24"/>
          <w:szCs w:val="24"/>
        </w:rPr>
      </w:pPr>
      <w:r w:rsidRPr="00A75D98">
        <w:rPr>
          <w:rFonts w:ascii="Cambria" w:hAnsi="Cambria"/>
          <w:sz w:val="24"/>
          <w:szCs w:val="24"/>
        </w:rPr>
        <w:t>Důtka třídního učitele</w:t>
      </w:r>
    </w:p>
    <w:p w14:paraId="3E1F24DF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D65195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  <w:r w:rsidRPr="00D816EB">
        <w:rPr>
          <w:rFonts w:ascii="Cambria" w:hAnsi="Cambria"/>
          <w:b/>
          <w:sz w:val="24"/>
          <w:szCs w:val="24"/>
        </w:rPr>
        <w:t xml:space="preserve">V knize úrazů se evidují všechny úrazy dětí, žáků a studentů (dále jen "úraz"), ke kterým došlo při činnostech uvedených v § 29 odst. 2 školského zákona, a to </w:t>
      </w:r>
    </w:p>
    <w:p w14:paraId="7804A169" w14:textId="77777777" w:rsidR="00E92D12" w:rsidRPr="004D0B4E" w:rsidRDefault="00E92D12" w:rsidP="00E92D12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/>
          <w:sz w:val="24"/>
          <w:szCs w:val="24"/>
        </w:rPr>
      </w:pPr>
      <w:r w:rsidRPr="004D0B4E">
        <w:rPr>
          <w:rFonts w:ascii="Cambria" w:hAnsi="Cambria"/>
          <w:sz w:val="24"/>
          <w:szCs w:val="24"/>
        </w:rPr>
        <w:t>V souladu s GDPR pod čísly (bez jména dítěte)</w:t>
      </w:r>
    </w:p>
    <w:p w14:paraId="64B122A4" w14:textId="77777777" w:rsidR="00E92D12" w:rsidRPr="004D0B4E" w:rsidRDefault="00E92D12" w:rsidP="00E92D12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/>
          <w:sz w:val="24"/>
          <w:szCs w:val="24"/>
        </w:rPr>
      </w:pPr>
      <w:r w:rsidRPr="004D0B4E">
        <w:rPr>
          <w:rFonts w:ascii="Cambria" w:hAnsi="Cambria"/>
          <w:sz w:val="24"/>
          <w:szCs w:val="24"/>
        </w:rPr>
        <w:t>Okamžitě, když k nim dojde</w:t>
      </w:r>
    </w:p>
    <w:p w14:paraId="7A8AE430" w14:textId="77777777" w:rsidR="00E92D12" w:rsidRPr="004D0B4E" w:rsidRDefault="00E92D12" w:rsidP="00E92D12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/>
          <w:sz w:val="24"/>
          <w:szCs w:val="24"/>
        </w:rPr>
      </w:pPr>
      <w:r w:rsidRPr="004D0B4E">
        <w:rPr>
          <w:rFonts w:ascii="Cambria" w:hAnsi="Cambria"/>
          <w:sz w:val="24"/>
          <w:szCs w:val="24"/>
        </w:rPr>
        <w:t>Jen, pokud se dítě minimálně dva dny neúčastní výuky a bylo ošetřeno lékařem</w:t>
      </w:r>
    </w:p>
    <w:p w14:paraId="3D60F3E2" w14:textId="77777777" w:rsidR="00E92D12" w:rsidRPr="004D0B4E" w:rsidRDefault="00E92D12" w:rsidP="00E92D12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/>
          <w:sz w:val="24"/>
          <w:szCs w:val="24"/>
        </w:rPr>
      </w:pPr>
      <w:r w:rsidRPr="004D0B4E">
        <w:rPr>
          <w:rFonts w:ascii="Cambria" w:hAnsi="Cambria"/>
          <w:sz w:val="24"/>
          <w:szCs w:val="24"/>
        </w:rPr>
        <w:t>Nejpozději do 24 hodin od okamžiku, kdy se škola nebo školské zařízení o úrazu dozví.</w:t>
      </w:r>
    </w:p>
    <w:p w14:paraId="4B78F50D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A5DC64A" w14:textId="77777777" w:rsidR="00E92D12" w:rsidRPr="00D816EB" w:rsidRDefault="00E92D12" w:rsidP="00E92D1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97ADDC7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99AEA45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71A1DC7" w14:textId="77777777" w:rsidR="005A50D8" w:rsidRPr="005A50D8" w:rsidRDefault="005A50D8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FF5246C" w14:textId="77777777" w:rsidR="009111D7" w:rsidRPr="005A50D8" w:rsidRDefault="009111D7" w:rsidP="005A50D8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9111D7" w:rsidRPr="005A50D8" w:rsidSect="0077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68E"/>
    <w:multiLevelType w:val="hybridMultilevel"/>
    <w:tmpl w:val="D87A744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7893"/>
    <w:multiLevelType w:val="hybridMultilevel"/>
    <w:tmpl w:val="FA8C79C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22B2"/>
    <w:multiLevelType w:val="hybridMultilevel"/>
    <w:tmpl w:val="744A9D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32D3"/>
    <w:multiLevelType w:val="hybridMultilevel"/>
    <w:tmpl w:val="320E98C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81D"/>
    <w:multiLevelType w:val="hybridMultilevel"/>
    <w:tmpl w:val="BDD2B59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B173A"/>
    <w:multiLevelType w:val="hybridMultilevel"/>
    <w:tmpl w:val="915E382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6DF9"/>
    <w:multiLevelType w:val="hybridMultilevel"/>
    <w:tmpl w:val="5F3AAB5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0ED2"/>
    <w:multiLevelType w:val="hybridMultilevel"/>
    <w:tmpl w:val="7D62A1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0DA1"/>
    <w:multiLevelType w:val="hybridMultilevel"/>
    <w:tmpl w:val="2D9292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6D3"/>
    <w:multiLevelType w:val="hybridMultilevel"/>
    <w:tmpl w:val="A7B6A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A29"/>
    <w:multiLevelType w:val="hybridMultilevel"/>
    <w:tmpl w:val="0D2CCC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74F4"/>
    <w:multiLevelType w:val="hybridMultilevel"/>
    <w:tmpl w:val="209C86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501"/>
    <w:multiLevelType w:val="hybridMultilevel"/>
    <w:tmpl w:val="3C68B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C37AB"/>
    <w:multiLevelType w:val="hybridMultilevel"/>
    <w:tmpl w:val="A45849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6DB7"/>
    <w:multiLevelType w:val="hybridMultilevel"/>
    <w:tmpl w:val="B1DA6C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A1D6F"/>
    <w:multiLevelType w:val="hybridMultilevel"/>
    <w:tmpl w:val="A50A1CB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55CE8"/>
    <w:multiLevelType w:val="hybridMultilevel"/>
    <w:tmpl w:val="DEE475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CC"/>
    <w:multiLevelType w:val="hybridMultilevel"/>
    <w:tmpl w:val="31BC4B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526D2"/>
    <w:multiLevelType w:val="hybridMultilevel"/>
    <w:tmpl w:val="18748B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84A43"/>
    <w:multiLevelType w:val="hybridMultilevel"/>
    <w:tmpl w:val="811EE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4471B"/>
    <w:multiLevelType w:val="hybridMultilevel"/>
    <w:tmpl w:val="3EEE8D7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07092"/>
    <w:multiLevelType w:val="hybridMultilevel"/>
    <w:tmpl w:val="A25E7D3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C3664"/>
    <w:multiLevelType w:val="hybridMultilevel"/>
    <w:tmpl w:val="A7DAD1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5D20"/>
    <w:multiLevelType w:val="hybridMultilevel"/>
    <w:tmpl w:val="DE58684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F3DC8"/>
    <w:multiLevelType w:val="hybridMultilevel"/>
    <w:tmpl w:val="2780C5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58C7"/>
    <w:multiLevelType w:val="hybridMultilevel"/>
    <w:tmpl w:val="212CF2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71CB3"/>
    <w:multiLevelType w:val="hybridMultilevel"/>
    <w:tmpl w:val="77CC380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30D"/>
    <w:multiLevelType w:val="hybridMultilevel"/>
    <w:tmpl w:val="B226FE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A3AAE"/>
    <w:multiLevelType w:val="hybridMultilevel"/>
    <w:tmpl w:val="E73816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D1C8B"/>
    <w:multiLevelType w:val="hybridMultilevel"/>
    <w:tmpl w:val="89AAA9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589"/>
    <w:multiLevelType w:val="hybridMultilevel"/>
    <w:tmpl w:val="A784F35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C5164"/>
    <w:multiLevelType w:val="hybridMultilevel"/>
    <w:tmpl w:val="A2065284"/>
    <w:lvl w:ilvl="0" w:tplc="F02C79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A3A9A"/>
    <w:multiLevelType w:val="hybridMultilevel"/>
    <w:tmpl w:val="AC0CB35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B0EFA"/>
    <w:multiLevelType w:val="hybridMultilevel"/>
    <w:tmpl w:val="6B76EF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247D1"/>
    <w:multiLevelType w:val="hybridMultilevel"/>
    <w:tmpl w:val="A4A25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B5FFB"/>
    <w:multiLevelType w:val="hybridMultilevel"/>
    <w:tmpl w:val="EB82986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631B1"/>
    <w:multiLevelType w:val="hybridMultilevel"/>
    <w:tmpl w:val="01428C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63AD0"/>
    <w:multiLevelType w:val="hybridMultilevel"/>
    <w:tmpl w:val="E4345F8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7700F"/>
    <w:multiLevelType w:val="hybridMultilevel"/>
    <w:tmpl w:val="8614471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C00FB"/>
    <w:multiLevelType w:val="hybridMultilevel"/>
    <w:tmpl w:val="D9541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ED66D60">
      <w:start w:val="2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37"/>
  </w:num>
  <w:num w:numId="5">
    <w:abstractNumId w:val="6"/>
  </w:num>
  <w:num w:numId="6">
    <w:abstractNumId w:val="32"/>
  </w:num>
  <w:num w:numId="7">
    <w:abstractNumId w:val="26"/>
  </w:num>
  <w:num w:numId="8">
    <w:abstractNumId w:val="22"/>
  </w:num>
  <w:num w:numId="9">
    <w:abstractNumId w:val="31"/>
  </w:num>
  <w:num w:numId="10">
    <w:abstractNumId w:val="29"/>
  </w:num>
  <w:num w:numId="11">
    <w:abstractNumId w:val="2"/>
  </w:num>
  <w:num w:numId="12">
    <w:abstractNumId w:val="39"/>
  </w:num>
  <w:num w:numId="13">
    <w:abstractNumId w:val="16"/>
  </w:num>
  <w:num w:numId="14">
    <w:abstractNumId w:val="0"/>
  </w:num>
  <w:num w:numId="15">
    <w:abstractNumId w:val="15"/>
  </w:num>
  <w:num w:numId="16">
    <w:abstractNumId w:val="4"/>
  </w:num>
  <w:num w:numId="17">
    <w:abstractNumId w:val="17"/>
  </w:num>
  <w:num w:numId="18">
    <w:abstractNumId w:val="14"/>
  </w:num>
  <w:num w:numId="19">
    <w:abstractNumId w:val="13"/>
  </w:num>
  <w:num w:numId="20">
    <w:abstractNumId w:val="11"/>
  </w:num>
  <w:num w:numId="21">
    <w:abstractNumId w:val="7"/>
  </w:num>
  <w:num w:numId="22">
    <w:abstractNumId w:val="20"/>
  </w:num>
  <w:num w:numId="23">
    <w:abstractNumId w:val="12"/>
  </w:num>
  <w:num w:numId="24">
    <w:abstractNumId w:val="38"/>
  </w:num>
  <w:num w:numId="25">
    <w:abstractNumId w:val="1"/>
  </w:num>
  <w:num w:numId="26">
    <w:abstractNumId w:val="35"/>
  </w:num>
  <w:num w:numId="27">
    <w:abstractNumId w:val="8"/>
  </w:num>
  <w:num w:numId="28">
    <w:abstractNumId w:val="30"/>
  </w:num>
  <w:num w:numId="29">
    <w:abstractNumId w:val="3"/>
  </w:num>
  <w:num w:numId="30">
    <w:abstractNumId w:val="21"/>
  </w:num>
  <w:num w:numId="31">
    <w:abstractNumId w:val="23"/>
  </w:num>
  <w:num w:numId="32">
    <w:abstractNumId w:val="18"/>
  </w:num>
  <w:num w:numId="33">
    <w:abstractNumId w:val="19"/>
  </w:num>
  <w:num w:numId="34">
    <w:abstractNumId w:val="33"/>
  </w:num>
  <w:num w:numId="35">
    <w:abstractNumId w:val="9"/>
  </w:num>
  <w:num w:numId="36">
    <w:abstractNumId w:val="36"/>
  </w:num>
  <w:num w:numId="37">
    <w:abstractNumId w:val="25"/>
  </w:num>
  <w:num w:numId="38">
    <w:abstractNumId w:val="28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D0"/>
    <w:rsid w:val="00055A44"/>
    <w:rsid w:val="003A0BC8"/>
    <w:rsid w:val="005A50D8"/>
    <w:rsid w:val="006F0103"/>
    <w:rsid w:val="006F321A"/>
    <w:rsid w:val="009111D7"/>
    <w:rsid w:val="00950CCF"/>
    <w:rsid w:val="00A349FE"/>
    <w:rsid w:val="00C033AF"/>
    <w:rsid w:val="00D100D0"/>
    <w:rsid w:val="00E92D12"/>
    <w:rsid w:val="00EB7A41"/>
    <w:rsid w:val="00F3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20F3"/>
  <w15:chartTrackingRefBased/>
  <w15:docId w15:val="{1E0D4900-6ACC-4710-9D0E-6A339F4A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D0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2</cp:revision>
  <dcterms:created xsi:type="dcterms:W3CDTF">2021-05-14T17:18:00Z</dcterms:created>
  <dcterms:modified xsi:type="dcterms:W3CDTF">2021-05-14T17:18:00Z</dcterms:modified>
</cp:coreProperties>
</file>