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9F" w:rsidRDefault="005E552E">
      <w:r>
        <w:t xml:space="preserve">1971 </w:t>
      </w:r>
      <w:proofErr w:type="spellStart"/>
      <w:r>
        <w:t>Zimbardo</w:t>
      </w:r>
      <w:proofErr w:type="spellEnd"/>
      <w:r>
        <w:t xml:space="preserve"> SPE</w:t>
      </w:r>
    </w:p>
    <w:p w:rsidR="005E552E" w:rsidRDefault="005E552E">
      <w:r>
        <w:t xml:space="preserve">2018 Ben Blum: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Lifespan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Lie</w:t>
      </w:r>
    </w:p>
    <w:p w:rsidR="005E552E" w:rsidRDefault="005E552E">
      <w:hyperlink r:id="rId5" w:history="1">
        <w:r w:rsidRPr="005A60C3">
          <w:rPr>
            <w:rStyle w:val="Hypertextovodkaz"/>
          </w:rPr>
          <w:t>https://gen.medium.com/the-lifespan-of-a-lie-d869212b1f62</w:t>
        </w:r>
      </w:hyperlink>
    </w:p>
    <w:p w:rsidR="005E552E" w:rsidRDefault="005E552E"/>
    <w:p w:rsidR="005E552E" w:rsidRPr="007C0A17" w:rsidRDefault="005E552E">
      <w:pPr>
        <w:rPr>
          <w:b/>
        </w:rPr>
      </w:pPr>
      <w:r w:rsidRPr="007C0A17">
        <w:rPr>
          <w:b/>
        </w:rPr>
        <w:t>Kritika je založena na těchto bodech:</w:t>
      </w:r>
    </w:p>
    <w:p w:rsidR="005E552E" w:rsidRDefault="005E552E" w:rsidP="007C0A17">
      <w:pPr>
        <w:pStyle w:val="Odstavecseseznamem"/>
        <w:numPr>
          <w:ilvl w:val="0"/>
          <w:numId w:val="1"/>
        </w:numPr>
      </w:pPr>
      <w:proofErr w:type="spellStart"/>
      <w:r>
        <w:t>Zimbardova</w:t>
      </w:r>
      <w:proofErr w:type="spellEnd"/>
      <w:r>
        <w:t xml:space="preserve"> dvojrole – vedoucí výzkumu x vedoucí věznice</w:t>
      </w:r>
    </w:p>
    <w:p w:rsidR="005E552E" w:rsidRDefault="005E552E" w:rsidP="007C0A17">
      <w:pPr>
        <w:pStyle w:val="Odstavecseseznamem"/>
        <w:numPr>
          <w:ilvl w:val="0"/>
          <w:numId w:val="1"/>
        </w:numPr>
      </w:pPr>
      <w:r>
        <w:t>Instrukce dozorcům, že mají být opravdu tvrdí</w:t>
      </w:r>
    </w:p>
    <w:p w:rsidR="005E552E" w:rsidRDefault="005E552E" w:rsidP="007C0A17">
      <w:pPr>
        <w:pStyle w:val="Odstavecseseznamem"/>
        <w:numPr>
          <w:ilvl w:val="0"/>
          <w:numId w:val="1"/>
        </w:numPr>
      </w:pPr>
      <w:r>
        <w:t xml:space="preserve">Strážce „John </w:t>
      </w:r>
      <w:proofErr w:type="spellStart"/>
      <w:r>
        <w:t>Wayne</w:t>
      </w:r>
      <w:proofErr w:type="spellEnd"/>
      <w:r>
        <w:t>“ svoji roli záměrně hrál</w:t>
      </w:r>
    </w:p>
    <w:p w:rsidR="005E552E" w:rsidRDefault="005E552E" w:rsidP="007C0A17">
      <w:pPr>
        <w:pStyle w:val="Odstavecseseznamem"/>
        <w:numPr>
          <w:ilvl w:val="0"/>
          <w:numId w:val="1"/>
        </w:numPr>
      </w:pPr>
      <w:r>
        <w:t xml:space="preserve">Vězeň 8612 – Dog </w:t>
      </w:r>
      <w:proofErr w:type="spellStart"/>
      <w:r>
        <w:t>Korpi</w:t>
      </w:r>
      <w:proofErr w:type="spellEnd"/>
      <w:r>
        <w:t xml:space="preserve"> svoje emoční zhroucení také jenom hrál</w:t>
      </w:r>
    </w:p>
    <w:p w:rsidR="007C0A17" w:rsidRDefault="007C0A17" w:rsidP="007C0A17">
      <w:pPr>
        <w:pStyle w:val="Odstavecseseznamem"/>
        <w:numPr>
          <w:ilvl w:val="0"/>
          <w:numId w:val="1"/>
        </w:numPr>
      </w:pPr>
      <w:r>
        <w:t>Britští výzkumníci v roce 2002 dostali zcela odlišné výsledky</w:t>
      </w:r>
    </w:p>
    <w:p w:rsidR="007C0A17" w:rsidRDefault="007C0A17"/>
    <w:p w:rsidR="007C0A17" w:rsidRDefault="007C0A17">
      <w:pPr>
        <w:rPr>
          <w:b/>
        </w:rPr>
      </w:pPr>
      <w:r>
        <w:rPr>
          <w:b/>
        </w:rPr>
        <w:t>Etické aspekty:</w:t>
      </w:r>
      <w:bookmarkStart w:id="0" w:name="_GoBack"/>
      <w:bookmarkEnd w:id="0"/>
    </w:p>
    <w:p w:rsidR="007C0A17" w:rsidRPr="007C0A17" w:rsidRDefault="007C0A17" w:rsidP="007C0A17">
      <w:pPr>
        <w:pStyle w:val="Odstavecseseznamem"/>
        <w:numPr>
          <w:ilvl w:val="0"/>
          <w:numId w:val="2"/>
        </w:numPr>
      </w:pPr>
      <w:r w:rsidRPr="007C0A17">
        <w:t>utrpení lidí je přiměřené zjištění?</w:t>
      </w:r>
    </w:p>
    <w:p w:rsidR="007C0A17" w:rsidRPr="007C0A17" w:rsidRDefault="007C0A17" w:rsidP="007C0A17">
      <w:pPr>
        <w:pStyle w:val="Odstavecseseznamem"/>
        <w:numPr>
          <w:ilvl w:val="0"/>
          <w:numId w:val="2"/>
        </w:numPr>
      </w:pPr>
      <w:r w:rsidRPr="007C0A17">
        <w:t>Informovaný souhlas</w:t>
      </w:r>
    </w:p>
    <w:p w:rsidR="007C0A17" w:rsidRDefault="007C0A17" w:rsidP="007C0A17">
      <w:pPr>
        <w:pStyle w:val="Odstavecseseznamem"/>
        <w:numPr>
          <w:ilvl w:val="0"/>
          <w:numId w:val="2"/>
        </w:numPr>
      </w:pPr>
      <w:r w:rsidRPr="007C0A17">
        <w:t>Možnost ukončení experimentu</w:t>
      </w:r>
    </w:p>
    <w:p w:rsidR="007C0A17" w:rsidRDefault="007C0A17" w:rsidP="007C0A17">
      <w:pPr>
        <w:pStyle w:val="Odstavecseseznamem"/>
        <w:numPr>
          <w:ilvl w:val="0"/>
          <w:numId w:val="2"/>
        </w:numPr>
      </w:pPr>
      <w:r>
        <w:t>APA – v roce 1973 shledala experiment eticky v pořádku, nicméně pak změnil své standardy</w:t>
      </w:r>
    </w:p>
    <w:p w:rsidR="007C0A17" w:rsidRDefault="007C0A17" w:rsidP="007C0A17">
      <w:pPr>
        <w:pStyle w:val="Odstavecseseznamem"/>
      </w:pPr>
      <w:r>
        <w:t xml:space="preserve"> </w:t>
      </w:r>
    </w:p>
    <w:p w:rsidR="005E552E" w:rsidRDefault="005E552E"/>
    <w:sectPr w:rsidR="005E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0789"/>
    <w:multiLevelType w:val="hybridMultilevel"/>
    <w:tmpl w:val="79F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264"/>
    <w:multiLevelType w:val="hybridMultilevel"/>
    <w:tmpl w:val="C430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2E"/>
    <w:rsid w:val="0017699F"/>
    <w:rsid w:val="005E552E"/>
    <w:rsid w:val="007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761"/>
  <w15:chartTrackingRefBased/>
  <w15:docId w15:val="{7CD84ACB-F818-43D3-808A-F31CDBDE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552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.medium.com/the-lifespan-of-a-lie-d869212b1f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2021-03-16T11:10:00Z</dcterms:created>
  <dcterms:modified xsi:type="dcterms:W3CDTF">2021-03-16T11:31:00Z</dcterms:modified>
</cp:coreProperties>
</file>