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378DAD" w14:textId="6579E7B4" w:rsidR="002C5C25" w:rsidRPr="002C5C25" w:rsidRDefault="00D6272A" w:rsidP="00D6272A">
      <w:pPr>
        <w:shd w:val="clear" w:color="auto" w:fill="FFFFFF"/>
        <w:spacing w:before="100" w:beforeAutospacing="1" w:after="120" w:line="240" w:lineRule="auto"/>
        <w:jc w:val="both"/>
        <w:rPr>
          <w:rFonts w:eastAsia="Times New Roman" w:cstheme="minorHAnsi"/>
          <w:color w:val="000000"/>
          <w:sz w:val="24"/>
          <w:szCs w:val="24"/>
          <w:lang w:eastAsia="cs-CZ"/>
        </w:rPr>
      </w:pPr>
      <w:r w:rsidRPr="00F118B1">
        <w:rPr>
          <w:noProof/>
          <w:color w:val="FF0000"/>
          <w:sz w:val="24"/>
          <w:szCs w:val="24"/>
        </w:rPr>
        <w:drawing>
          <wp:anchor distT="0" distB="0" distL="114300" distR="114300" simplePos="0" relativeHeight="251658240" behindDoc="1" locked="0" layoutInCell="1" allowOverlap="1" wp14:anchorId="132BF615" wp14:editId="2F576347">
            <wp:simplePos x="0" y="0"/>
            <wp:positionH relativeFrom="column">
              <wp:posOffset>-795020</wp:posOffset>
            </wp:positionH>
            <wp:positionV relativeFrom="paragraph">
              <wp:posOffset>0</wp:posOffset>
            </wp:positionV>
            <wp:extent cx="5019675" cy="4297680"/>
            <wp:effectExtent l="0" t="0" r="0" b="7620"/>
            <wp:wrapTight wrapText="bothSides">
              <wp:wrapPolygon edited="0">
                <wp:start x="0" y="0"/>
                <wp:lineTo x="0" y="21543"/>
                <wp:lineTo x="21477" y="21543"/>
                <wp:lineTo x="21477" y="0"/>
                <wp:lineTo x="0" y="0"/>
              </wp:wrapPolygon>
            </wp:wrapTight>
            <wp:docPr id="5" name="Obrázek 5" descr="Temperament - Teorie temperamen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Temperament - Teorie temperamentu"/>
                    <pic:cNvPicPr>
                      <a:picLocks noChangeAspect="1" noChangeArrowheads="1"/>
                    </pic:cNvPicPr>
                  </pic:nvPicPr>
                  <pic:blipFill rotWithShape="1">
                    <a:blip r:embed="rId5">
                      <a:extLst>
                        <a:ext uri="{28A0092B-C50C-407E-A947-70E740481C1C}">
                          <a14:useLocalDpi xmlns:a14="http://schemas.microsoft.com/office/drawing/2010/main" val="0"/>
                        </a:ext>
                      </a:extLst>
                    </a:blip>
                    <a:srcRect r="-1161" b="16397"/>
                    <a:stretch/>
                  </pic:blipFill>
                  <pic:spPr bwMode="auto">
                    <a:xfrm>
                      <a:off x="0" y="0"/>
                      <a:ext cx="5019675" cy="429768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2C5C25" w:rsidRPr="002C5C25">
        <w:rPr>
          <w:rFonts w:eastAsia="Times New Roman" w:cstheme="minorHAnsi"/>
          <w:b/>
          <w:bCs/>
          <w:color w:val="FF0000"/>
          <w:sz w:val="24"/>
          <w:szCs w:val="24"/>
          <w:lang w:eastAsia="cs-CZ"/>
        </w:rPr>
        <w:t>Sangvinik</w:t>
      </w:r>
      <w:r w:rsidR="002C5C25" w:rsidRPr="002C5C25">
        <w:rPr>
          <w:rFonts w:eastAsia="Times New Roman" w:cstheme="minorHAnsi"/>
          <w:color w:val="000000"/>
          <w:sz w:val="24"/>
          <w:szCs w:val="24"/>
          <w:lang w:eastAsia="cs-CZ"/>
        </w:rPr>
        <w:t xml:space="preserve">, je většinou rychlý, bystrý, je optimista, snadno se pro něco nadchne, ale nemusí u toho dlouho vytrvat. Nerad se rozčiluje a když už se mu to stane, brzy na to zapomene, podobně jako v sobě dlouho nedrží smutky, ba dokonce ani pocity křivdy. S lidmi vychází většinou po dobrém, je přizpůsobivý, veselý a společenský. Má rád společnost, </w:t>
      </w:r>
      <w:r w:rsidR="002C5C25" w:rsidRPr="002C5C25">
        <w:rPr>
          <w:rFonts w:eastAsia="Times New Roman" w:cstheme="minorHAnsi"/>
          <w:color w:val="000000"/>
          <w:sz w:val="24"/>
          <w:szCs w:val="24"/>
          <w:lang w:eastAsia="cs-CZ"/>
        </w:rPr>
        <w:t>ruch, změnu, různorodou práci. Nemá rád monotónní činnosti, nudu, soustředění na detaily.</w:t>
      </w:r>
    </w:p>
    <w:p w14:paraId="6CBEF691" w14:textId="77777777" w:rsidR="00D6272A" w:rsidRPr="00D6272A" w:rsidRDefault="002C5C25" w:rsidP="00D6272A">
      <w:pPr>
        <w:shd w:val="clear" w:color="auto" w:fill="FFFFFF"/>
        <w:spacing w:before="100" w:beforeAutospacing="1" w:after="120" w:line="240" w:lineRule="auto"/>
        <w:jc w:val="both"/>
        <w:rPr>
          <w:rFonts w:eastAsia="Times New Roman" w:cstheme="minorHAnsi"/>
          <w:color w:val="000000"/>
          <w:sz w:val="24"/>
          <w:szCs w:val="24"/>
          <w:lang w:eastAsia="cs-CZ"/>
        </w:rPr>
      </w:pPr>
      <w:r w:rsidRPr="002C5C25">
        <w:rPr>
          <w:rFonts w:eastAsia="Times New Roman" w:cstheme="minorHAnsi"/>
          <w:b/>
          <w:bCs/>
          <w:color w:val="538135" w:themeColor="accent6" w:themeShade="BF"/>
          <w:sz w:val="24"/>
          <w:szCs w:val="24"/>
          <w:lang w:eastAsia="cs-CZ"/>
        </w:rPr>
        <w:t>Flegmatik</w:t>
      </w:r>
      <w:r w:rsidRPr="002C5C25">
        <w:rPr>
          <w:rFonts w:eastAsia="Times New Roman" w:cstheme="minorHAnsi"/>
          <w:color w:val="000000"/>
          <w:sz w:val="24"/>
          <w:szCs w:val="24"/>
          <w:lang w:eastAsia="cs-CZ"/>
        </w:rPr>
        <w:t> </w:t>
      </w:r>
      <w:r w:rsidR="00D6272A" w:rsidRPr="00F118B1">
        <w:rPr>
          <w:rFonts w:eastAsia="Times New Roman" w:cstheme="minorHAnsi"/>
          <w:color w:val="000000"/>
          <w:sz w:val="24"/>
          <w:szCs w:val="24"/>
          <w:lang w:eastAsia="cs-CZ"/>
        </w:rPr>
        <w:t>j</w:t>
      </w:r>
      <w:r w:rsidRPr="002C5C25">
        <w:rPr>
          <w:rFonts w:eastAsia="Times New Roman" w:cstheme="minorHAnsi"/>
          <w:color w:val="000000"/>
          <w:sz w:val="24"/>
          <w:szCs w:val="24"/>
          <w:lang w:eastAsia="cs-CZ"/>
        </w:rPr>
        <w:t>e rozvážný, někdy až příliš, zato má výdrž, drží se spíš v pozadí, umí pracovat rovnoměrně, je však konzervativní a chtít na něm, aby se rychle přizpůsoboval novým podmínkám, je často zcela marné. Je poddajný, ale bylo by těžkým omylem si myslet, že na něm lze do nekonečna dříví štípat. Má rád systematickou a do jisté míry monotónní práci, klid, řád. Nemá rád rušnost a příliš mnoho změn, které považuje za nepořádek.</w:t>
      </w:r>
    </w:p>
    <w:p w14:paraId="22390F96" w14:textId="5A11DB88" w:rsidR="002C5C25" w:rsidRPr="002C5C25" w:rsidRDefault="002C5C25" w:rsidP="00D6272A">
      <w:pPr>
        <w:shd w:val="clear" w:color="auto" w:fill="FFFFFF"/>
        <w:spacing w:before="100" w:beforeAutospacing="1" w:after="120" w:line="240" w:lineRule="auto"/>
        <w:jc w:val="both"/>
        <w:rPr>
          <w:rFonts w:eastAsia="Times New Roman" w:cstheme="minorHAnsi"/>
          <w:color w:val="000000"/>
          <w:sz w:val="24"/>
          <w:szCs w:val="24"/>
          <w:lang w:eastAsia="cs-CZ"/>
        </w:rPr>
      </w:pPr>
      <w:r w:rsidRPr="002C5C25">
        <w:rPr>
          <w:rFonts w:eastAsia="Times New Roman" w:cstheme="minorHAnsi"/>
          <w:b/>
          <w:bCs/>
          <w:color w:val="FFC000" w:themeColor="accent4"/>
          <w:sz w:val="24"/>
          <w:szCs w:val="24"/>
          <w:lang w:eastAsia="cs-CZ"/>
        </w:rPr>
        <w:t>Cholerik</w:t>
      </w:r>
      <w:r w:rsidRPr="002C5C25">
        <w:rPr>
          <w:rFonts w:eastAsia="Times New Roman" w:cstheme="minorHAnsi"/>
          <w:color w:val="000000"/>
          <w:sz w:val="24"/>
          <w:szCs w:val="24"/>
          <w:lang w:eastAsia="cs-CZ"/>
        </w:rPr>
        <w:t> je vzteklík, spisovný výraz o něm říká, že je prchlivý, není problém ho rozčílit i maličkostí, protože nebývá trpělivý a trvá mu podstatně déle než sangvinikovi, než vychladne. Je impulzivní, prudký a nemá rád, když mu někdo říká, že by se měl lépe ovládat. Rád se prosazuje, je rozhodný a rád poroučí</w:t>
      </w:r>
      <w:r w:rsidR="00F118B1">
        <w:rPr>
          <w:rFonts w:eastAsia="Times New Roman" w:cstheme="minorHAnsi"/>
          <w:color w:val="000000"/>
          <w:sz w:val="24"/>
          <w:szCs w:val="24"/>
          <w:lang w:eastAsia="cs-CZ"/>
        </w:rPr>
        <w:t>,</w:t>
      </w:r>
      <w:r w:rsidRPr="002C5C25">
        <w:rPr>
          <w:rFonts w:eastAsia="Times New Roman" w:cstheme="minorHAnsi"/>
          <w:color w:val="000000"/>
          <w:sz w:val="24"/>
          <w:szCs w:val="24"/>
          <w:lang w:eastAsia="cs-CZ"/>
        </w:rPr>
        <w:t xml:space="preserve"> a naopak nerad poslouchá cokoliv, co se mu nelíbí (a že je toho dost!). Má rád společnost, ruch, změnu, líbí se mu, když je velitelem. Nemá rád příliš klidnou a jednotvárnou činnost, příkazy od jiných.</w:t>
      </w:r>
    </w:p>
    <w:p w14:paraId="02179FEC" w14:textId="77777777" w:rsidR="002C5C25" w:rsidRPr="002C5C25" w:rsidRDefault="002C5C25" w:rsidP="00D6272A">
      <w:pPr>
        <w:shd w:val="clear" w:color="auto" w:fill="FFFFFF"/>
        <w:spacing w:before="100" w:beforeAutospacing="1" w:after="120" w:line="240" w:lineRule="auto"/>
        <w:jc w:val="both"/>
        <w:rPr>
          <w:rFonts w:eastAsia="Times New Roman" w:cstheme="minorHAnsi"/>
          <w:color w:val="000000"/>
          <w:sz w:val="24"/>
          <w:szCs w:val="24"/>
          <w:lang w:eastAsia="cs-CZ"/>
        </w:rPr>
      </w:pPr>
      <w:r w:rsidRPr="002C5C25">
        <w:rPr>
          <w:rFonts w:eastAsia="Times New Roman" w:cstheme="minorHAnsi"/>
          <w:b/>
          <w:bCs/>
          <w:color w:val="000000"/>
          <w:sz w:val="24"/>
          <w:szCs w:val="24"/>
          <w:lang w:eastAsia="cs-CZ"/>
        </w:rPr>
        <w:t>Melancholik</w:t>
      </w:r>
      <w:r w:rsidRPr="002C5C25">
        <w:rPr>
          <w:rFonts w:eastAsia="Times New Roman" w:cstheme="minorHAnsi"/>
          <w:color w:val="000000"/>
          <w:sz w:val="24"/>
          <w:szCs w:val="24"/>
          <w:lang w:eastAsia="cs-CZ"/>
        </w:rPr>
        <w:t> je spíše pesimista, má hluboké city, které dlouho prožívá. Snadno se ho dotkne i to, co jiné nechává klidnými, je citlivý, bývá úzkostlivý, často si nevěří, přestože k tomu nejsou objektivní důvody. Je zodpovědný, svědomitý, nechá se rád vést, nerad přejímá odpovědnost. Mívá výraznější stresovou odpověď ve smyslu deprese a snadno se unaví. Vyhovuje mu klid, bezpečí, stabilita, je rád veden, hledá porozumění. nemá rád změny, riziko, vlastní odpovědnost, lehkovážnost.</w:t>
      </w:r>
    </w:p>
    <w:p w14:paraId="5E353C00" w14:textId="270B27C9" w:rsidR="003A2E13" w:rsidRPr="002C5C25" w:rsidRDefault="003A2E13" w:rsidP="00D6272A">
      <w:pPr>
        <w:ind w:right="7483"/>
        <w:rPr>
          <w:rFonts w:cstheme="minorHAnsi"/>
          <w:sz w:val="24"/>
          <w:szCs w:val="24"/>
        </w:rPr>
      </w:pPr>
    </w:p>
    <w:sectPr w:rsidR="003A2E13" w:rsidRPr="002C5C25" w:rsidSect="00D6272A">
      <w:pgSz w:w="16838" w:h="11906" w:orient="landscape"/>
      <w:pgMar w:top="1417" w:right="1417" w:bottom="1417" w:left="1417"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0846ED5"/>
    <w:multiLevelType w:val="multilevel"/>
    <w:tmpl w:val="7BD65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5C25"/>
    <w:rsid w:val="002C5C25"/>
    <w:rsid w:val="003A2E13"/>
    <w:rsid w:val="004F39F9"/>
    <w:rsid w:val="005061CF"/>
    <w:rsid w:val="00A9432B"/>
    <w:rsid w:val="00D6272A"/>
    <w:rsid w:val="00F118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B588CD"/>
  <w15:chartTrackingRefBased/>
  <w15:docId w15:val="{F06B10B4-B073-41F5-828C-9476C4E38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Siln">
    <w:name w:val="Strong"/>
    <w:basedOn w:val="Standardnpsmoodstavce"/>
    <w:uiPriority w:val="22"/>
    <w:qFormat/>
    <w:rsid w:val="002C5C2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08704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1</Pages>
  <Words>270</Words>
  <Characters>1597</Characters>
  <Application>Microsoft Office Word</Application>
  <DocSecurity>0</DocSecurity>
  <Lines>13</Lines>
  <Paragraphs>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mirek filip</dc:creator>
  <cp:keywords/>
  <dc:description/>
  <cp:lastModifiedBy>mirek filip</cp:lastModifiedBy>
  <cp:revision>1</cp:revision>
  <dcterms:created xsi:type="dcterms:W3CDTF">2020-09-16T19:14:00Z</dcterms:created>
  <dcterms:modified xsi:type="dcterms:W3CDTF">2020-09-16T20:26:00Z</dcterms:modified>
</cp:coreProperties>
</file>