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E8051" w14:textId="77777777" w:rsidR="00A11631" w:rsidRDefault="00A11631" w:rsidP="00256852">
      <w:pPr>
        <w:spacing w:before="240"/>
        <w:jc w:val="center"/>
        <w:rPr>
          <w:b/>
          <w:sz w:val="24"/>
          <w:szCs w:val="24"/>
        </w:rPr>
      </w:pPr>
    </w:p>
    <w:p w14:paraId="6A70C3AD" w14:textId="77777777" w:rsidR="0089659B" w:rsidRDefault="005B001B" w:rsidP="00256852">
      <w:pPr>
        <w:spacing w:before="240"/>
        <w:jc w:val="center"/>
        <w:rPr>
          <w:b/>
          <w:sz w:val="24"/>
          <w:szCs w:val="24"/>
        </w:rPr>
      </w:pPr>
      <w:r w:rsidRPr="00256852">
        <w:rPr>
          <w:b/>
          <w:sz w:val="24"/>
          <w:szCs w:val="24"/>
        </w:rPr>
        <w:t>Otázky k SZZ z pedagogiky a psychologie</w:t>
      </w:r>
    </w:p>
    <w:p w14:paraId="104D8E0D" w14:textId="22C53800" w:rsidR="005B001B" w:rsidRPr="00256852" w:rsidRDefault="0089659B" w:rsidP="00256852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(studijní program Učitelství pro mateřské školy otevřený v září 20</w:t>
      </w:r>
      <w:r w:rsidR="0034703B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)</w:t>
      </w:r>
    </w:p>
    <w:p w14:paraId="0A4F4E7C" w14:textId="77777777" w:rsidR="005B001B" w:rsidRPr="00256852" w:rsidRDefault="005B001B" w:rsidP="00256852">
      <w:pPr>
        <w:spacing w:before="240"/>
        <w:jc w:val="both"/>
        <w:rPr>
          <w:sz w:val="24"/>
          <w:szCs w:val="24"/>
        </w:rPr>
      </w:pPr>
    </w:p>
    <w:p w14:paraId="1F82A2A5" w14:textId="60D7523A" w:rsidR="005B001B" w:rsidRPr="00256852" w:rsidRDefault="005B001B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>Student si vybere o</w:t>
      </w:r>
      <w:r w:rsidR="0089659B">
        <w:rPr>
          <w:sz w:val="24"/>
          <w:szCs w:val="24"/>
        </w:rPr>
        <w:t>kruh</w:t>
      </w:r>
      <w:r w:rsidRPr="00256852">
        <w:rPr>
          <w:sz w:val="24"/>
          <w:szCs w:val="24"/>
        </w:rPr>
        <w:t xml:space="preserve"> a má 20 min na přípravu k je</w:t>
      </w:r>
      <w:r w:rsidR="0089659B">
        <w:rPr>
          <w:sz w:val="24"/>
          <w:szCs w:val="24"/>
        </w:rPr>
        <w:t>ho</w:t>
      </w:r>
      <w:r w:rsidRPr="00256852">
        <w:rPr>
          <w:sz w:val="24"/>
          <w:szCs w:val="24"/>
        </w:rPr>
        <w:t xml:space="preserve"> zodpovězení. </w:t>
      </w:r>
      <w:r w:rsidR="005C3A4B">
        <w:rPr>
          <w:sz w:val="24"/>
          <w:szCs w:val="24"/>
        </w:rPr>
        <w:t>Zkouška je vedená jako rozprava (20 min) nad portfoliem</w:t>
      </w:r>
      <w:r w:rsidRPr="00256852">
        <w:rPr>
          <w:sz w:val="24"/>
          <w:szCs w:val="24"/>
        </w:rPr>
        <w:t>.</w:t>
      </w:r>
    </w:p>
    <w:p w14:paraId="71A6653C" w14:textId="77777777" w:rsidR="005B001B" w:rsidRPr="00256852" w:rsidRDefault="005B001B" w:rsidP="00256852">
      <w:pPr>
        <w:spacing w:before="240"/>
        <w:jc w:val="both"/>
        <w:rPr>
          <w:b/>
          <w:sz w:val="24"/>
          <w:szCs w:val="24"/>
        </w:rPr>
      </w:pPr>
      <w:r w:rsidRPr="00256852">
        <w:rPr>
          <w:b/>
          <w:sz w:val="24"/>
          <w:szCs w:val="24"/>
        </w:rPr>
        <w:t>Kritéria pro hodnocení jednotlivých okruhů SZZ:</w:t>
      </w:r>
    </w:p>
    <w:p w14:paraId="1786B213" w14:textId="61C5067D" w:rsidR="005B001B" w:rsidRPr="00256852" w:rsidRDefault="005B001B" w:rsidP="00256852">
      <w:pPr>
        <w:pStyle w:val="Odstavecseseznamem"/>
        <w:numPr>
          <w:ilvl w:val="0"/>
          <w:numId w:val="18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852">
        <w:rPr>
          <w:rFonts w:ascii="Times New Roman" w:hAnsi="Times New Roman" w:cs="Times New Roman"/>
          <w:sz w:val="24"/>
          <w:szCs w:val="24"/>
        </w:rPr>
        <w:t>Průkaznost praktických příkladů doložen</w:t>
      </w:r>
      <w:r w:rsidR="005C3A4B">
        <w:rPr>
          <w:rFonts w:ascii="Times New Roman" w:hAnsi="Times New Roman" w:cs="Times New Roman"/>
          <w:sz w:val="24"/>
          <w:szCs w:val="24"/>
        </w:rPr>
        <w:t>ých</w:t>
      </w:r>
      <w:r w:rsidRPr="00256852">
        <w:rPr>
          <w:rFonts w:ascii="Times New Roman" w:hAnsi="Times New Roman" w:cs="Times New Roman"/>
          <w:sz w:val="24"/>
          <w:szCs w:val="24"/>
        </w:rPr>
        <w:t xml:space="preserve"> v portfoliu studenta.</w:t>
      </w:r>
    </w:p>
    <w:p w14:paraId="256A3F5F" w14:textId="4A13350E" w:rsidR="005B001B" w:rsidRPr="00256852" w:rsidRDefault="005B001B" w:rsidP="00256852">
      <w:pPr>
        <w:pStyle w:val="Odstavecseseznamem"/>
        <w:numPr>
          <w:ilvl w:val="0"/>
          <w:numId w:val="18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852">
        <w:rPr>
          <w:rFonts w:ascii="Times New Roman" w:hAnsi="Times New Roman" w:cs="Times New Roman"/>
          <w:sz w:val="24"/>
          <w:szCs w:val="24"/>
        </w:rPr>
        <w:t xml:space="preserve">Tvořivý přístup studenta, originalita </w:t>
      </w:r>
      <w:r w:rsidR="005C3A4B">
        <w:rPr>
          <w:rFonts w:ascii="Times New Roman" w:hAnsi="Times New Roman" w:cs="Times New Roman"/>
          <w:sz w:val="24"/>
          <w:szCs w:val="24"/>
        </w:rPr>
        <w:t>zpracování vybraného okruhu</w:t>
      </w:r>
      <w:r w:rsidRPr="00256852">
        <w:rPr>
          <w:rFonts w:ascii="Times New Roman" w:hAnsi="Times New Roman" w:cs="Times New Roman"/>
          <w:sz w:val="24"/>
          <w:szCs w:val="24"/>
        </w:rPr>
        <w:t>.</w:t>
      </w:r>
    </w:p>
    <w:p w14:paraId="780DE963" w14:textId="06F3001B" w:rsidR="005B001B" w:rsidRPr="00256852" w:rsidRDefault="005B001B" w:rsidP="00256852">
      <w:pPr>
        <w:pStyle w:val="Odstavecseseznamem"/>
        <w:numPr>
          <w:ilvl w:val="0"/>
          <w:numId w:val="18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852">
        <w:rPr>
          <w:rFonts w:ascii="Times New Roman" w:hAnsi="Times New Roman" w:cs="Times New Roman"/>
          <w:sz w:val="24"/>
          <w:szCs w:val="24"/>
        </w:rPr>
        <w:t xml:space="preserve">Konzistentnost </w:t>
      </w:r>
      <w:r w:rsidR="005C3A4B">
        <w:rPr>
          <w:rFonts w:ascii="Times New Roman" w:hAnsi="Times New Roman" w:cs="Times New Roman"/>
          <w:sz w:val="24"/>
          <w:szCs w:val="24"/>
        </w:rPr>
        <w:t xml:space="preserve">zkušeností doložených v portfoliu </w:t>
      </w:r>
      <w:r w:rsidRPr="00256852">
        <w:rPr>
          <w:rFonts w:ascii="Times New Roman" w:hAnsi="Times New Roman" w:cs="Times New Roman"/>
          <w:sz w:val="24"/>
          <w:szCs w:val="24"/>
        </w:rPr>
        <w:t>s teoretickými východisky.</w:t>
      </w:r>
    </w:p>
    <w:p w14:paraId="48BF7EEA" w14:textId="77777777" w:rsidR="005B001B" w:rsidRPr="00256852" w:rsidRDefault="005B001B" w:rsidP="00256852">
      <w:pPr>
        <w:spacing w:before="240"/>
        <w:jc w:val="both"/>
        <w:rPr>
          <w:sz w:val="24"/>
          <w:szCs w:val="24"/>
        </w:rPr>
      </w:pPr>
    </w:p>
    <w:p w14:paraId="7574ABE6" w14:textId="77777777" w:rsidR="0073330D" w:rsidRPr="00256852" w:rsidRDefault="0073330D" w:rsidP="00256852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6852">
        <w:rPr>
          <w:rFonts w:ascii="Times New Roman" w:hAnsi="Times New Roman" w:cs="Times New Roman"/>
          <w:sz w:val="24"/>
          <w:szCs w:val="24"/>
          <w:highlight w:val="yellow"/>
        </w:rPr>
        <w:t xml:space="preserve">Okruh: </w:t>
      </w:r>
      <w:r w:rsidR="00387208" w:rsidRPr="00256852">
        <w:rPr>
          <w:rFonts w:ascii="Times New Roman" w:hAnsi="Times New Roman" w:cs="Times New Roman"/>
          <w:sz w:val="24"/>
          <w:szCs w:val="24"/>
          <w:highlight w:val="yellow"/>
        </w:rPr>
        <w:t xml:space="preserve">CHARAKTERISTIKA </w:t>
      </w:r>
      <w:r w:rsidRPr="00256852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="00A20D75" w:rsidRPr="00256852">
        <w:rPr>
          <w:rFonts w:ascii="Times New Roman" w:hAnsi="Times New Roman" w:cs="Times New Roman"/>
          <w:sz w:val="24"/>
          <w:szCs w:val="24"/>
          <w:highlight w:val="yellow"/>
        </w:rPr>
        <w:t>Í</w:t>
      </w:r>
      <w:r w:rsidRPr="00256852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A20D75" w:rsidRPr="00256852">
        <w:rPr>
          <w:rFonts w:ascii="Times New Roman" w:hAnsi="Times New Roman" w:cs="Times New Roman"/>
          <w:sz w:val="24"/>
          <w:szCs w:val="24"/>
          <w:highlight w:val="yellow"/>
        </w:rPr>
        <w:t>Ě</w:t>
      </w:r>
      <w:r w:rsidR="00387208" w:rsidRPr="00256852">
        <w:rPr>
          <w:rFonts w:ascii="Times New Roman" w:hAnsi="Times New Roman" w:cs="Times New Roman"/>
          <w:sz w:val="24"/>
          <w:szCs w:val="24"/>
          <w:highlight w:val="yellow"/>
        </w:rPr>
        <w:t>TE</w:t>
      </w:r>
      <w:r w:rsidR="00527814" w:rsidRPr="00256852">
        <w:rPr>
          <w:rFonts w:ascii="Times New Roman" w:hAnsi="Times New Roman" w:cs="Times New Roman"/>
          <w:sz w:val="24"/>
          <w:szCs w:val="24"/>
          <w:highlight w:val="yellow"/>
        </w:rPr>
        <w:t xml:space="preserve"> PŘEDŠKOLNÍHO VĚKU</w:t>
      </w:r>
    </w:p>
    <w:p w14:paraId="17F38F0B" w14:textId="77777777" w:rsidR="0073330D" w:rsidRPr="00256852" w:rsidRDefault="0073330D" w:rsidP="00256852">
      <w:pPr>
        <w:autoSpaceDE w:val="0"/>
        <w:autoSpaceDN w:val="0"/>
        <w:adjustRightInd w:val="0"/>
        <w:spacing w:before="240"/>
        <w:jc w:val="both"/>
        <w:rPr>
          <w:bCs/>
          <w:i/>
          <w:color w:val="000000"/>
          <w:sz w:val="24"/>
          <w:szCs w:val="24"/>
        </w:rPr>
      </w:pPr>
      <w:r w:rsidRPr="00256852">
        <w:rPr>
          <w:sz w:val="24"/>
          <w:szCs w:val="24"/>
        </w:rPr>
        <w:t>Praktický příklad:</w:t>
      </w:r>
      <w:r w:rsidRPr="00256852">
        <w:rPr>
          <w:bCs/>
          <w:i/>
          <w:color w:val="000000"/>
          <w:sz w:val="24"/>
          <w:szCs w:val="24"/>
        </w:rPr>
        <w:t xml:space="preserve"> </w:t>
      </w:r>
      <w:r w:rsidR="00C81FC8" w:rsidRPr="00256852">
        <w:rPr>
          <w:bCs/>
          <w:i/>
          <w:color w:val="000000"/>
          <w:sz w:val="24"/>
          <w:szCs w:val="24"/>
        </w:rPr>
        <w:t>Na konkrétním dítěti uveďte charakteristiky jeho šk</w:t>
      </w:r>
      <w:r w:rsidR="005746C2" w:rsidRPr="00256852">
        <w:rPr>
          <w:bCs/>
          <w:i/>
          <w:color w:val="000000"/>
          <w:sz w:val="24"/>
          <w:szCs w:val="24"/>
        </w:rPr>
        <w:t>olní</w:t>
      </w:r>
      <w:r w:rsidR="00C81FC8" w:rsidRPr="00256852">
        <w:rPr>
          <w:bCs/>
          <w:i/>
          <w:color w:val="000000"/>
          <w:sz w:val="24"/>
          <w:szCs w:val="24"/>
        </w:rPr>
        <w:t xml:space="preserve"> zralosti a příklady činností, kterými byste podpořil</w:t>
      </w:r>
      <w:r w:rsidR="00160011" w:rsidRPr="00256852">
        <w:rPr>
          <w:bCs/>
          <w:i/>
          <w:color w:val="000000"/>
          <w:sz w:val="24"/>
          <w:szCs w:val="24"/>
        </w:rPr>
        <w:t>/</w:t>
      </w:r>
      <w:r w:rsidR="00C81FC8" w:rsidRPr="00256852">
        <w:rPr>
          <w:bCs/>
          <w:i/>
          <w:color w:val="000000"/>
          <w:sz w:val="24"/>
          <w:szCs w:val="24"/>
        </w:rPr>
        <w:t>a oblasti potřebné pro přechod do primárního vzdělávání.</w:t>
      </w:r>
    </w:p>
    <w:p w14:paraId="75C34F77" w14:textId="77777777" w:rsidR="00E43788" w:rsidRPr="00256852" w:rsidRDefault="0073330D" w:rsidP="00256852">
      <w:pPr>
        <w:autoSpaceDE w:val="0"/>
        <w:autoSpaceDN w:val="0"/>
        <w:adjustRightInd w:val="0"/>
        <w:spacing w:before="240"/>
        <w:jc w:val="both"/>
        <w:rPr>
          <w:b/>
          <w:bCs/>
          <w:color w:val="000000"/>
          <w:sz w:val="24"/>
          <w:szCs w:val="24"/>
        </w:rPr>
      </w:pPr>
      <w:r w:rsidRPr="00256852">
        <w:rPr>
          <w:sz w:val="24"/>
          <w:szCs w:val="24"/>
        </w:rPr>
        <w:t>Pedagogika</w:t>
      </w:r>
      <w:r w:rsidR="004C7F7C" w:rsidRPr="00256852">
        <w:rPr>
          <w:sz w:val="24"/>
          <w:szCs w:val="24"/>
        </w:rPr>
        <w:t xml:space="preserve"> a psychologie</w:t>
      </w:r>
      <w:r w:rsidRPr="00256852">
        <w:rPr>
          <w:sz w:val="24"/>
          <w:szCs w:val="24"/>
        </w:rPr>
        <w:t>:</w:t>
      </w:r>
      <w:r w:rsidRPr="00256852">
        <w:rPr>
          <w:color w:val="000000"/>
          <w:sz w:val="24"/>
          <w:szCs w:val="24"/>
        </w:rPr>
        <w:t xml:space="preserve"> </w:t>
      </w:r>
      <w:r w:rsidR="004C7F7C" w:rsidRPr="00256852">
        <w:rPr>
          <w:bCs/>
          <w:color w:val="000000"/>
          <w:sz w:val="24"/>
          <w:szCs w:val="24"/>
        </w:rPr>
        <w:t>Pedagogicko-psychologická charakteristika dítěte předškolního věku</w:t>
      </w:r>
      <w:r w:rsidR="00F36CA0" w:rsidRPr="00256852">
        <w:rPr>
          <w:bCs/>
          <w:color w:val="000000"/>
          <w:sz w:val="24"/>
          <w:szCs w:val="24"/>
        </w:rPr>
        <w:t xml:space="preserve"> (s důrazem na 2.</w:t>
      </w:r>
      <w:r w:rsidR="003F00AC" w:rsidRPr="00370F26">
        <w:rPr>
          <w:sz w:val="24"/>
          <w:szCs w:val="24"/>
        </w:rPr>
        <w:t>‒</w:t>
      </w:r>
      <w:r w:rsidR="00F36CA0" w:rsidRPr="00256852">
        <w:rPr>
          <w:bCs/>
          <w:color w:val="000000"/>
          <w:sz w:val="24"/>
          <w:szCs w:val="24"/>
        </w:rPr>
        <w:t>6. rok života</w:t>
      </w:r>
      <w:r w:rsidR="0007087F" w:rsidRPr="00256852">
        <w:rPr>
          <w:bCs/>
          <w:color w:val="000000"/>
          <w:sz w:val="24"/>
          <w:szCs w:val="24"/>
        </w:rPr>
        <w:t xml:space="preserve"> dítěte</w:t>
      </w:r>
      <w:r w:rsidR="00F36CA0" w:rsidRPr="00256852">
        <w:rPr>
          <w:bCs/>
          <w:color w:val="000000"/>
          <w:sz w:val="24"/>
          <w:szCs w:val="24"/>
        </w:rPr>
        <w:t>)</w:t>
      </w:r>
      <w:r w:rsidR="004C7F7C" w:rsidRPr="00256852">
        <w:rPr>
          <w:bCs/>
          <w:color w:val="000000"/>
          <w:sz w:val="24"/>
          <w:szCs w:val="24"/>
        </w:rPr>
        <w:t>.</w:t>
      </w:r>
      <w:r w:rsidR="00F006DC" w:rsidRPr="00256852">
        <w:rPr>
          <w:bCs/>
          <w:color w:val="000000"/>
          <w:sz w:val="24"/>
          <w:szCs w:val="24"/>
        </w:rPr>
        <w:t xml:space="preserve"> </w:t>
      </w:r>
      <w:r w:rsidR="00F006DC" w:rsidRPr="00256852">
        <w:rPr>
          <w:bCs/>
          <w:sz w:val="24"/>
          <w:szCs w:val="24"/>
        </w:rPr>
        <w:t>Pohled na dítě v historickém kontextu: J. A. Komenský, J. J. Rousseau.</w:t>
      </w:r>
      <w:r w:rsidR="004C7F7C" w:rsidRPr="00256852">
        <w:rPr>
          <w:b/>
          <w:bCs/>
          <w:sz w:val="24"/>
          <w:szCs w:val="24"/>
        </w:rPr>
        <w:t xml:space="preserve"> </w:t>
      </w:r>
      <w:r w:rsidR="009B19B8" w:rsidRPr="00256852">
        <w:rPr>
          <w:bCs/>
          <w:sz w:val="24"/>
          <w:szCs w:val="24"/>
        </w:rPr>
        <w:t xml:space="preserve">Pohled na dítě v psychologické </w:t>
      </w:r>
      <w:r w:rsidR="00A069E4" w:rsidRPr="00256852">
        <w:rPr>
          <w:bCs/>
          <w:sz w:val="24"/>
          <w:szCs w:val="24"/>
        </w:rPr>
        <w:t xml:space="preserve">vývojové </w:t>
      </w:r>
      <w:r w:rsidR="009B19B8" w:rsidRPr="00256852">
        <w:rPr>
          <w:bCs/>
          <w:sz w:val="24"/>
          <w:szCs w:val="24"/>
        </w:rPr>
        <w:t>perspektivě:</w:t>
      </w:r>
      <w:r w:rsidR="009B19B8" w:rsidRPr="00256852">
        <w:rPr>
          <w:b/>
          <w:bCs/>
          <w:sz w:val="24"/>
          <w:szCs w:val="24"/>
        </w:rPr>
        <w:t xml:space="preserve"> </w:t>
      </w:r>
      <w:r w:rsidR="009B19B8" w:rsidRPr="00256852">
        <w:rPr>
          <w:bCs/>
          <w:sz w:val="24"/>
          <w:szCs w:val="24"/>
        </w:rPr>
        <w:t>Fyzický vývoj, motorický vývoj, v</w:t>
      </w:r>
      <w:r w:rsidR="00497A73" w:rsidRPr="00256852">
        <w:rPr>
          <w:bCs/>
          <w:sz w:val="24"/>
          <w:szCs w:val="24"/>
        </w:rPr>
        <w:t xml:space="preserve">ývoj řeči, vývoj grafomotoriky. </w:t>
      </w:r>
      <w:r w:rsidR="00F36CA0" w:rsidRPr="00256852">
        <w:rPr>
          <w:bCs/>
          <w:color w:val="000000"/>
          <w:sz w:val="24"/>
          <w:szCs w:val="24"/>
        </w:rPr>
        <w:t xml:space="preserve">Kognitivní </w:t>
      </w:r>
      <w:r w:rsidR="00E43788" w:rsidRPr="00256852">
        <w:rPr>
          <w:bCs/>
          <w:color w:val="000000"/>
          <w:sz w:val="24"/>
          <w:szCs w:val="24"/>
        </w:rPr>
        <w:t>vývoj</w:t>
      </w:r>
      <w:r w:rsidR="00F36CA0" w:rsidRPr="00256852">
        <w:rPr>
          <w:bCs/>
          <w:color w:val="000000"/>
          <w:sz w:val="24"/>
          <w:szCs w:val="24"/>
        </w:rPr>
        <w:t xml:space="preserve"> a jeho poruchy</w:t>
      </w:r>
      <w:r w:rsidR="00E43788" w:rsidRPr="00256852">
        <w:rPr>
          <w:bCs/>
          <w:color w:val="000000"/>
          <w:sz w:val="24"/>
          <w:szCs w:val="24"/>
        </w:rPr>
        <w:t xml:space="preserve"> </w:t>
      </w:r>
      <w:r w:rsidR="00F36CA0" w:rsidRPr="00256852">
        <w:rPr>
          <w:bCs/>
          <w:color w:val="000000"/>
          <w:sz w:val="24"/>
          <w:szCs w:val="24"/>
        </w:rPr>
        <w:t xml:space="preserve">(vnímání, paměť, </w:t>
      </w:r>
      <w:r w:rsidR="00E43788" w:rsidRPr="00256852">
        <w:rPr>
          <w:bCs/>
          <w:color w:val="000000"/>
          <w:sz w:val="24"/>
          <w:szCs w:val="24"/>
        </w:rPr>
        <w:t>intelektov</w:t>
      </w:r>
      <w:r w:rsidR="00F36CA0" w:rsidRPr="00256852">
        <w:rPr>
          <w:bCs/>
          <w:color w:val="000000"/>
          <w:sz w:val="24"/>
          <w:szCs w:val="24"/>
        </w:rPr>
        <w:t>é</w:t>
      </w:r>
      <w:r w:rsidR="00E43788" w:rsidRPr="00256852">
        <w:rPr>
          <w:bCs/>
          <w:color w:val="000000"/>
          <w:sz w:val="24"/>
          <w:szCs w:val="24"/>
        </w:rPr>
        <w:t xml:space="preserve"> funkc</w:t>
      </w:r>
      <w:r w:rsidR="00F36CA0" w:rsidRPr="00256852">
        <w:rPr>
          <w:bCs/>
          <w:color w:val="000000"/>
          <w:sz w:val="24"/>
          <w:szCs w:val="24"/>
        </w:rPr>
        <w:t>e</w:t>
      </w:r>
      <w:r w:rsidR="009B19B8" w:rsidRPr="00256852">
        <w:rPr>
          <w:bCs/>
          <w:color w:val="000000"/>
          <w:sz w:val="24"/>
          <w:szCs w:val="24"/>
        </w:rPr>
        <w:t>, exekutivní funkce</w:t>
      </w:r>
      <w:r w:rsidR="00F36CA0" w:rsidRPr="00256852">
        <w:rPr>
          <w:bCs/>
          <w:color w:val="000000"/>
          <w:sz w:val="24"/>
          <w:szCs w:val="24"/>
        </w:rPr>
        <w:t>)</w:t>
      </w:r>
      <w:r w:rsidR="00E43788" w:rsidRPr="00256852">
        <w:rPr>
          <w:bCs/>
          <w:color w:val="000000"/>
          <w:sz w:val="24"/>
          <w:szCs w:val="24"/>
        </w:rPr>
        <w:t>.</w:t>
      </w:r>
      <w:r w:rsidR="008B24A1" w:rsidRPr="00256852">
        <w:rPr>
          <w:bCs/>
          <w:color w:val="000000"/>
          <w:sz w:val="24"/>
          <w:szCs w:val="24"/>
        </w:rPr>
        <w:t xml:space="preserve"> </w:t>
      </w:r>
      <w:r w:rsidR="0007087F" w:rsidRPr="00256852">
        <w:rPr>
          <w:bCs/>
          <w:color w:val="000000"/>
          <w:sz w:val="24"/>
          <w:szCs w:val="24"/>
        </w:rPr>
        <w:t xml:space="preserve">Teorie mysli. </w:t>
      </w:r>
      <w:r w:rsidR="00F8309C" w:rsidRPr="00256852">
        <w:rPr>
          <w:bCs/>
          <w:color w:val="000000"/>
          <w:sz w:val="24"/>
          <w:szCs w:val="24"/>
        </w:rPr>
        <w:t>Emoční vývoj</w:t>
      </w:r>
      <w:r w:rsidR="00497A73" w:rsidRPr="00256852">
        <w:rPr>
          <w:bCs/>
          <w:color w:val="000000"/>
          <w:sz w:val="24"/>
          <w:szCs w:val="24"/>
        </w:rPr>
        <w:t>.</w:t>
      </w:r>
      <w:r w:rsidR="00F8309C" w:rsidRPr="00256852">
        <w:rPr>
          <w:bCs/>
          <w:color w:val="000000"/>
          <w:sz w:val="24"/>
          <w:szCs w:val="24"/>
        </w:rPr>
        <w:t xml:space="preserve"> </w:t>
      </w:r>
      <w:r w:rsidR="00AD6D97" w:rsidRPr="00256852">
        <w:rPr>
          <w:bCs/>
          <w:color w:val="000000"/>
          <w:sz w:val="24"/>
          <w:szCs w:val="24"/>
        </w:rPr>
        <w:t>Psychické p</w:t>
      </w:r>
      <w:r w:rsidR="00497A73" w:rsidRPr="00256852">
        <w:rPr>
          <w:bCs/>
          <w:color w:val="000000"/>
          <w:sz w:val="24"/>
          <w:szCs w:val="24"/>
        </w:rPr>
        <w:t>o</w:t>
      </w:r>
      <w:r w:rsidR="00AD6D97" w:rsidRPr="00256852">
        <w:rPr>
          <w:bCs/>
          <w:color w:val="000000"/>
          <w:sz w:val="24"/>
          <w:szCs w:val="24"/>
        </w:rPr>
        <w:t>třeby dětí v předškolním období; a</w:t>
      </w:r>
      <w:r w:rsidR="009B19B8" w:rsidRPr="00256852">
        <w:rPr>
          <w:bCs/>
          <w:color w:val="000000"/>
          <w:sz w:val="24"/>
          <w:szCs w:val="24"/>
        </w:rPr>
        <w:t>ttach</w:t>
      </w:r>
      <w:r w:rsidR="00A069E4" w:rsidRPr="00256852">
        <w:rPr>
          <w:bCs/>
          <w:color w:val="000000"/>
          <w:sz w:val="24"/>
          <w:szCs w:val="24"/>
        </w:rPr>
        <w:t>e</w:t>
      </w:r>
      <w:r w:rsidR="009B19B8" w:rsidRPr="00256852">
        <w:rPr>
          <w:bCs/>
          <w:color w:val="000000"/>
          <w:sz w:val="24"/>
          <w:szCs w:val="24"/>
        </w:rPr>
        <w:t xml:space="preserve">ment (Bowlby, Ainsworhová), </w:t>
      </w:r>
      <w:r w:rsidR="00497A73" w:rsidRPr="00256852">
        <w:rPr>
          <w:bCs/>
          <w:color w:val="000000"/>
          <w:sz w:val="24"/>
          <w:szCs w:val="24"/>
        </w:rPr>
        <w:t>psychosociální vývoj (Erikson), vývoj sociálních vztahů, charakter vztahů s vrstevníky, dospělými a dětmi v různověkém kolektivu.</w:t>
      </w:r>
      <w:r w:rsidR="00A069E4" w:rsidRPr="00256852">
        <w:rPr>
          <w:bCs/>
          <w:color w:val="000000"/>
          <w:sz w:val="24"/>
          <w:szCs w:val="24"/>
        </w:rPr>
        <w:t xml:space="preserve"> </w:t>
      </w:r>
      <w:r w:rsidR="00497A73" w:rsidRPr="00256852">
        <w:rPr>
          <w:bCs/>
          <w:color w:val="000000"/>
          <w:sz w:val="24"/>
          <w:szCs w:val="24"/>
        </w:rPr>
        <w:t xml:space="preserve">Vývoj </w:t>
      </w:r>
      <w:r w:rsidR="00F8309C" w:rsidRPr="00256852">
        <w:rPr>
          <w:bCs/>
          <w:color w:val="000000"/>
          <w:sz w:val="24"/>
          <w:szCs w:val="24"/>
        </w:rPr>
        <w:t>volních procesů</w:t>
      </w:r>
      <w:r w:rsidR="00A069E4" w:rsidRPr="00256852">
        <w:rPr>
          <w:bCs/>
          <w:color w:val="000000"/>
          <w:sz w:val="24"/>
          <w:szCs w:val="24"/>
        </w:rPr>
        <w:t>. V</w:t>
      </w:r>
      <w:r w:rsidR="00F8309C" w:rsidRPr="00256852">
        <w:rPr>
          <w:bCs/>
          <w:color w:val="000000"/>
          <w:sz w:val="24"/>
          <w:szCs w:val="24"/>
        </w:rPr>
        <w:t>ývoj sebepojetí dítěte.</w:t>
      </w:r>
      <w:r w:rsidR="00F36CA0" w:rsidRPr="00256852">
        <w:rPr>
          <w:bCs/>
          <w:color w:val="000000"/>
          <w:sz w:val="24"/>
          <w:szCs w:val="24"/>
        </w:rPr>
        <w:t xml:space="preserve"> </w:t>
      </w:r>
      <w:r w:rsidR="00497A73" w:rsidRPr="00256852">
        <w:rPr>
          <w:bCs/>
          <w:color w:val="000000"/>
          <w:sz w:val="24"/>
          <w:szCs w:val="24"/>
        </w:rPr>
        <w:t>Tělesná, psychická a sociální zralost předškolního dítěte</w:t>
      </w:r>
      <w:r w:rsidR="00AD6D97" w:rsidRPr="00256852">
        <w:rPr>
          <w:bCs/>
          <w:color w:val="000000"/>
          <w:sz w:val="24"/>
          <w:szCs w:val="24"/>
        </w:rPr>
        <w:t>.</w:t>
      </w:r>
      <w:r w:rsidR="00497A73" w:rsidRPr="00256852">
        <w:rPr>
          <w:bCs/>
          <w:color w:val="000000"/>
          <w:sz w:val="24"/>
          <w:szCs w:val="24"/>
        </w:rPr>
        <w:t xml:space="preserve"> </w:t>
      </w:r>
      <w:r w:rsidR="00AD6D97" w:rsidRPr="00256852">
        <w:rPr>
          <w:bCs/>
          <w:color w:val="000000"/>
          <w:sz w:val="24"/>
          <w:szCs w:val="24"/>
        </w:rPr>
        <w:t>L</w:t>
      </w:r>
      <w:r w:rsidR="00497A73" w:rsidRPr="00256852">
        <w:rPr>
          <w:bCs/>
          <w:color w:val="000000"/>
          <w:sz w:val="24"/>
          <w:szCs w:val="24"/>
        </w:rPr>
        <w:t xml:space="preserve">ateralita. </w:t>
      </w:r>
      <w:r w:rsidR="00497A73" w:rsidRPr="00256852">
        <w:rPr>
          <w:color w:val="000000"/>
          <w:sz w:val="24"/>
          <w:szCs w:val="24"/>
        </w:rPr>
        <w:t xml:space="preserve">Odklad školní docházky. </w:t>
      </w:r>
      <w:r w:rsidR="00497A73" w:rsidRPr="00256852">
        <w:rPr>
          <w:bCs/>
          <w:color w:val="000000"/>
          <w:sz w:val="24"/>
          <w:szCs w:val="24"/>
        </w:rPr>
        <w:t>Zralost a způsobilost ke školní docházce.</w:t>
      </w:r>
    </w:p>
    <w:p w14:paraId="46105F30" w14:textId="2E55D1F1" w:rsidR="005C3A4B" w:rsidRDefault="005C3A4B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Povinná literatura:</w:t>
      </w:r>
    </w:p>
    <w:p w14:paraId="4260CA5A" w14:textId="5DE110C4" w:rsidR="005C3A4B" w:rsidRPr="005C3A4B" w:rsidRDefault="005C3A4B" w:rsidP="00256852">
      <w:pPr>
        <w:spacing w:before="240"/>
        <w:jc w:val="both"/>
        <w:rPr>
          <w:bCs/>
          <w:sz w:val="24"/>
          <w:szCs w:val="24"/>
        </w:rPr>
      </w:pPr>
      <w:r w:rsidRPr="005C3A4B">
        <w:rPr>
          <w:bCs/>
          <w:sz w:val="24"/>
          <w:szCs w:val="24"/>
        </w:rPr>
        <w:t xml:space="preserve">Kropáčková, J. (2019). Dítě jako subjekt předškolního vzdělávání. In Z. Syslová et al. </w:t>
      </w:r>
      <w:r w:rsidRPr="005C3A4B">
        <w:rPr>
          <w:bCs/>
          <w:i/>
          <w:iCs/>
          <w:sz w:val="24"/>
          <w:szCs w:val="24"/>
        </w:rPr>
        <w:t>Didaktika mateřské školy</w:t>
      </w:r>
      <w:r>
        <w:rPr>
          <w:bCs/>
          <w:sz w:val="24"/>
          <w:szCs w:val="24"/>
        </w:rPr>
        <w:t>, s</w:t>
      </w:r>
      <w:r w:rsidRPr="00195010">
        <w:rPr>
          <w:bCs/>
          <w:sz w:val="24"/>
          <w:szCs w:val="24"/>
        </w:rPr>
        <w:t>. 49</w:t>
      </w:r>
      <w:r w:rsidR="00195010" w:rsidRPr="00195010">
        <w:rPr>
          <w:rFonts w:eastAsiaTheme="minorHAnsi"/>
          <w:sz w:val="24"/>
          <w:szCs w:val="24"/>
          <w:lang w:val="en-US" w:eastAsia="en-US"/>
        </w:rPr>
        <w:t>–</w:t>
      </w:r>
      <w:r w:rsidRPr="00195010">
        <w:rPr>
          <w:bCs/>
          <w:sz w:val="24"/>
          <w:szCs w:val="24"/>
        </w:rPr>
        <w:t>80</w:t>
      </w:r>
      <w:r w:rsidRPr="005C3A4B">
        <w:rPr>
          <w:bCs/>
          <w:sz w:val="24"/>
          <w:szCs w:val="24"/>
        </w:rPr>
        <w:t>. Praha: Wolters Klu</w:t>
      </w:r>
      <w:r w:rsidR="00E36FC7">
        <w:rPr>
          <w:bCs/>
          <w:sz w:val="24"/>
          <w:szCs w:val="24"/>
        </w:rPr>
        <w:t>w</w:t>
      </w:r>
      <w:r w:rsidRPr="005C3A4B">
        <w:rPr>
          <w:bCs/>
          <w:sz w:val="24"/>
          <w:szCs w:val="24"/>
        </w:rPr>
        <w:t>er.</w:t>
      </w:r>
    </w:p>
    <w:p w14:paraId="60CC8A74" w14:textId="777443FA" w:rsidR="00387208" w:rsidRPr="00256852" w:rsidRDefault="005C3A4B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Doporučená l</w:t>
      </w:r>
      <w:r w:rsidR="00387208" w:rsidRPr="00256852">
        <w:rPr>
          <w:b/>
          <w:sz w:val="24"/>
          <w:szCs w:val="24"/>
        </w:rPr>
        <w:t>iteratura:</w:t>
      </w:r>
    </w:p>
    <w:p w14:paraId="21E878A8" w14:textId="77777777" w:rsidR="003F00AC" w:rsidRDefault="003F00AC" w:rsidP="003F00AC">
      <w:pPr>
        <w:pStyle w:val="4Zkladntext"/>
        <w:spacing w:before="120"/>
        <w:ind w:firstLine="0"/>
        <w:jc w:val="left"/>
        <w:rPr>
          <w:szCs w:val="24"/>
        </w:rPr>
      </w:pPr>
      <w:r>
        <w:rPr>
          <w:szCs w:val="24"/>
        </w:rPr>
        <w:t xml:space="preserve">Hejlová, H., Opravilová, E., Bravená, N. &amp; Uhlířová, J. (2013). </w:t>
      </w:r>
      <w:r w:rsidRPr="003F00AC">
        <w:rPr>
          <w:i/>
          <w:szCs w:val="24"/>
        </w:rPr>
        <w:t>Nahlížení do světa dětí.</w:t>
      </w:r>
      <w:r>
        <w:rPr>
          <w:szCs w:val="24"/>
        </w:rPr>
        <w:t xml:space="preserve"> Praha: PdF UK.</w:t>
      </w:r>
    </w:p>
    <w:p w14:paraId="6E6989D0" w14:textId="77777777" w:rsidR="00A069E4" w:rsidRPr="00256852" w:rsidRDefault="00A069E4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Jedlička, R. (2017). </w:t>
      </w:r>
      <w:r w:rsidRPr="00256852">
        <w:rPr>
          <w:i/>
          <w:sz w:val="24"/>
          <w:szCs w:val="24"/>
        </w:rPr>
        <w:t>Psychický vývoj dítěte a výchova</w:t>
      </w:r>
      <w:r w:rsidRPr="00256852">
        <w:rPr>
          <w:sz w:val="24"/>
          <w:szCs w:val="24"/>
        </w:rPr>
        <w:t>. Praha: Grada.</w:t>
      </w:r>
    </w:p>
    <w:p w14:paraId="61D8E706" w14:textId="77777777" w:rsidR="00A069E4" w:rsidRPr="00256852" w:rsidRDefault="00A069E4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  <w:r w:rsidRPr="00256852">
        <w:rPr>
          <w:color w:val="000000"/>
          <w:sz w:val="24"/>
          <w:szCs w:val="24"/>
        </w:rPr>
        <w:t xml:space="preserve">Komenský, J. A. </w:t>
      </w:r>
      <w:r w:rsidR="000D0CEE" w:rsidRPr="00256852">
        <w:rPr>
          <w:color w:val="000000"/>
          <w:sz w:val="24"/>
          <w:szCs w:val="24"/>
        </w:rPr>
        <w:t xml:space="preserve">(1992). </w:t>
      </w:r>
      <w:r w:rsidRPr="00256852">
        <w:rPr>
          <w:i/>
          <w:color w:val="000000"/>
          <w:sz w:val="24"/>
          <w:szCs w:val="24"/>
        </w:rPr>
        <w:t>Informatorium školy mateřské</w:t>
      </w:r>
      <w:r w:rsidR="00C12623" w:rsidRPr="00256852">
        <w:rPr>
          <w:i/>
          <w:color w:val="000000"/>
          <w:sz w:val="24"/>
          <w:szCs w:val="24"/>
        </w:rPr>
        <w:t>.</w:t>
      </w:r>
      <w:r w:rsidR="000D0CEE" w:rsidRPr="00256852">
        <w:rPr>
          <w:b/>
          <w:i/>
          <w:sz w:val="24"/>
          <w:szCs w:val="24"/>
        </w:rPr>
        <w:t xml:space="preserve"> </w:t>
      </w:r>
      <w:r w:rsidR="000D0CEE" w:rsidRPr="00256852">
        <w:rPr>
          <w:sz w:val="24"/>
          <w:szCs w:val="24"/>
        </w:rPr>
        <w:t>Praha: Kalich.</w:t>
      </w:r>
    </w:p>
    <w:p w14:paraId="5923B1C3" w14:textId="77777777" w:rsidR="00A069E4" w:rsidRPr="00256852" w:rsidRDefault="00A069E4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  <w:r w:rsidRPr="00256852">
        <w:rPr>
          <w:color w:val="000000"/>
          <w:sz w:val="24"/>
          <w:szCs w:val="24"/>
        </w:rPr>
        <w:t xml:space="preserve">Mertin, V., &amp; Gillernová, I. (2015). </w:t>
      </w:r>
      <w:r w:rsidRPr="00256852">
        <w:rPr>
          <w:i/>
          <w:color w:val="000000"/>
          <w:sz w:val="24"/>
          <w:szCs w:val="24"/>
        </w:rPr>
        <w:t>Psychologie pro učitelky mateřské školy</w:t>
      </w:r>
      <w:r w:rsidRPr="00256852">
        <w:rPr>
          <w:color w:val="000000"/>
          <w:sz w:val="24"/>
          <w:szCs w:val="24"/>
        </w:rPr>
        <w:t>. Praha: Portál.</w:t>
      </w:r>
    </w:p>
    <w:p w14:paraId="54D2EC66" w14:textId="77777777" w:rsidR="0089659B" w:rsidRDefault="0089659B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</w:p>
    <w:p w14:paraId="09DA2B61" w14:textId="77777777" w:rsidR="0089659B" w:rsidRDefault="0089659B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</w:p>
    <w:p w14:paraId="64D9EC4D" w14:textId="77777777" w:rsidR="0089659B" w:rsidRDefault="0089659B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</w:p>
    <w:p w14:paraId="496764D9" w14:textId="11BEEEC0" w:rsidR="00A069E4" w:rsidRPr="00256852" w:rsidRDefault="00A069E4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  <w:r w:rsidRPr="00256852">
        <w:rPr>
          <w:color w:val="000000"/>
          <w:sz w:val="24"/>
          <w:szCs w:val="24"/>
        </w:rPr>
        <w:t xml:space="preserve">Pavlovská, M. &amp; Syslová, Z. &amp; Šmahelová, B. (2012). </w:t>
      </w:r>
      <w:r w:rsidRPr="00256852">
        <w:rPr>
          <w:i/>
          <w:iCs/>
          <w:color w:val="000000"/>
          <w:sz w:val="24"/>
          <w:szCs w:val="24"/>
        </w:rPr>
        <w:t>Dějiny předškolní pedagogiky</w:t>
      </w:r>
      <w:r w:rsidRPr="00256852">
        <w:rPr>
          <w:color w:val="000000"/>
          <w:sz w:val="24"/>
          <w:szCs w:val="24"/>
        </w:rPr>
        <w:t>. Brno: Masarykova univerzita</w:t>
      </w:r>
      <w:r w:rsidR="000D0CEE" w:rsidRPr="00256852">
        <w:rPr>
          <w:color w:val="000000"/>
          <w:sz w:val="24"/>
          <w:szCs w:val="24"/>
        </w:rPr>
        <w:t>.</w:t>
      </w:r>
    </w:p>
    <w:p w14:paraId="1E94BEF6" w14:textId="77777777" w:rsidR="00A069E4" w:rsidRPr="00256852" w:rsidRDefault="00A069E4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  <w:r w:rsidRPr="00256852">
        <w:rPr>
          <w:color w:val="000000"/>
          <w:sz w:val="24"/>
          <w:szCs w:val="24"/>
        </w:rPr>
        <w:t xml:space="preserve">Rousseau, J. J. </w:t>
      </w:r>
      <w:r w:rsidR="000D0CEE" w:rsidRPr="00256852">
        <w:rPr>
          <w:color w:val="000000"/>
          <w:sz w:val="24"/>
          <w:szCs w:val="24"/>
        </w:rPr>
        <w:t xml:space="preserve">(1907). </w:t>
      </w:r>
      <w:r w:rsidRPr="00256852">
        <w:rPr>
          <w:i/>
          <w:color w:val="000000"/>
          <w:sz w:val="24"/>
          <w:szCs w:val="24"/>
        </w:rPr>
        <w:t>Emil, čili o výchově</w:t>
      </w:r>
      <w:r w:rsidR="000D0CEE" w:rsidRPr="00256852">
        <w:rPr>
          <w:i/>
          <w:color w:val="000000"/>
          <w:sz w:val="24"/>
          <w:szCs w:val="24"/>
        </w:rPr>
        <w:t xml:space="preserve">. </w:t>
      </w:r>
      <w:r w:rsidR="000D0CEE" w:rsidRPr="00256852">
        <w:rPr>
          <w:sz w:val="24"/>
          <w:szCs w:val="24"/>
        </w:rPr>
        <w:t>Přerov: Knihtiskárna Bartheldy a spol.</w:t>
      </w:r>
    </w:p>
    <w:p w14:paraId="4B6EACF2" w14:textId="77777777" w:rsidR="00A069E4" w:rsidRPr="00256852" w:rsidRDefault="00A069E4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  <w:r w:rsidRPr="00256852">
        <w:rPr>
          <w:color w:val="000000"/>
          <w:sz w:val="24"/>
          <w:szCs w:val="24"/>
        </w:rPr>
        <w:t xml:space="preserve">Thorová, K. (2015). </w:t>
      </w:r>
      <w:r w:rsidRPr="00256852">
        <w:rPr>
          <w:i/>
          <w:color w:val="000000"/>
          <w:sz w:val="24"/>
          <w:szCs w:val="24"/>
        </w:rPr>
        <w:t>Vývojová psychologie: proměny lidské psychiky od početí po smrt</w:t>
      </w:r>
      <w:r w:rsidRPr="00256852">
        <w:rPr>
          <w:color w:val="000000"/>
          <w:sz w:val="24"/>
          <w:szCs w:val="24"/>
        </w:rPr>
        <w:t>. Praha: Portál.</w:t>
      </w:r>
    </w:p>
    <w:p w14:paraId="6FEDA7FD" w14:textId="77777777" w:rsidR="00160011" w:rsidRPr="00256852" w:rsidRDefault="00A069E4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  <w:r w:rsidRPr="00256852">
        <w:rPr>
          <w:color w:val="000000"/>
          <w:sz w:val="24"/>
          <w:szCs w:val="24"/>
        </w:rPr>
        <w:t xml:space="preserve">Vágnerová, M. (2012). </w:t>
      </w:r>
      <w:r w:rsidRPr="00256852">
        <w:rPr>
          <w:i/>
          <w:color w:val="000000"/>
          <w:sz w:val="24"/>
          <w:szCs w:val="24"/>
        </w:rPr>
        <w:t>Vývojová psychologie</w:t>
      </w:r>
      <w:r w:rsidRPr="00256852">
        <w:rPr>
          <w:color w:val="000000"/>
          <w:sz w:val="24"/>
          <w:szCs w:val="24"/>
        </w:rPr>
        <w:t>. Praha: Karolinum.</w:t>
      </w:r>
    </w:p>
    <w:p w14:paraId="0B527A37" w14:textId="77777777" w:rsidR="00A069E4" w:rsidRPr="00256852" w:rsidRDefault="00A069E4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</w:p>
    <w:p w14:paraId="762759A2" w14:textId="77777777" w:rsidR="00387208" w:rsidRPr="00256852" w:rsidRDefault="00387208" w:rsidP="00256852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6852">
        <w:rPr>
          <w:rFonts w:ascii="Times New Roman" w:hAnsi="Times New Roman" w:cs="Times New Roman"/>
          <w:sz w:val="24"/>
          <w:szCs w:val="24"/>
          <w:highlight w:val="yellow"/>
        </w:rPr>
        <w:t>Okruh: PEDAGOGICKO-PSYCHOLOGICKÁ DIAGNOSTIKA V MATEŘSKÉ ŠKOLE</w:t>
      </w:r>
    </w:p>
    <w:p w14:paraId="5EA68AE5" w14:textId="77777777" w:rsidR="00387208" w:rsidRPr="00256852" w:rsidRDefault="00387208" w:rsidP="00256852">
      <w:pPr>
        <w:autoSpaceDE w:val="0"/>
        <w:autoSpaceDN w:val="0"/>
        <w:adjustRightInd w:val="0"/>
        <w:spacing w:before="240"/>
        <w:jc w:val="both"/>
        <w:rPr>
          <w:bCs/>
          <w:i/>
          <w:color w:val="000000"/>
          <w:sz w:val="24"/>
          <w:szCs w:val="24"/>
        </w:rPr>
      </w:pPr>
      <w:r w:rsidRPr="00256852">
        <w:rPr>
          <w:sz w:val="24"/>
          <w:szCs w:val="24"/>
        </w:rPr>
        <w:t xml:space="preserve">Praktický příklad: </w:t>
      </w:r>
      <w:r w:rsidR="00B748F3" w:rsidRPr="00256852">
        <w:rPr>
          <w:bCs/>
          <w:i/>
          <w:color w:val="000000"/>
          <w:sz w:val="24"/>
          <w:szCs w:val="24"/>
        </w:rPr>
        <w:t>D</w:t>
      </w:r>
      <w:r w:rsidRPr="00256852">
        <w:rPr>
          <w:bCs/>
          <w:i/>
          <w:color w:val="000000"/>
          <w:sz w:val="24"/>
          <w:szCs w:val="24"/>
        </w:rPr>
        <w:t>oložte</w:t>
      </w:r>
      <w:r w:rsidR="00B748F3" w:rsidRPr="00256852">
        <w:rPr>
          <w:bCs/>
          <w:i/>
          <w:color w:val="000000"/>
          <w:sz w:val="24"/>
          <w:szCs w:val="24"/>
        </w:rPr>
        <w:t xml:space="preserve"> využití </w:t>
      </w:r>
      <w:r w:rsidRPr="00256852">
        <w:rPr>
          <w:bCs/>
          <w:i/>
          <w:color w:val="000000"/>
          <w:sz w:val="24"/>
          <w:szCs w:val="24"/>
        </w:rPr>
        <w:t>diagnostick</w:t>
      </w:r>
      <w:r w:rsidR="00B748F3" w:rsidRPr="00256852">
        <w:rPr>
          <w:bCs/>
          <w:i/>
          <w:color w:val="000000"/>
          <w:sz w:val="24"/>
          <w:szCs w:val="24"/>
        </w:rPr>
        <w:t>ých</w:t>
      </w:r>
      <w:r w:rsidRPr="00256852">
        <w:rPr>
          <w:bCs/>
          <w:i/>
          <w:color w:val="000000"/>
          <w:sz w:val="24"/>
          <w:szCs w:val="24"/>
        </w:rPr>
        <w:t xml:space="preserve"> nástroj</w:t>
      </w:r>
      <w:r w:rsidR="00B748F3" w:rsidRPr="00256852">
        <w:rPr>
          <w:bCs/>
          <w:i/>
          <w:color w:val="000000"/>
          <w:sz w:val="24"/>
          <w:szCs w:val="24"/>
        </w:rPr>
        <w:t>ů v praxi pro zjišťování informací o dítěti a způsob jejich využití</w:t>
      </w:r>
      <w:r w:rsidRPr="00256852">
        <w:rPr>
          <w:bCs/>
          <w:i/>
          <w:color w:val="000000"/>
          <w:sz w:val="24"/>
          <w:szCs w:val="24"/>
        </w:rPr>
        <w:t xml:space="preserve">. </w:t>
      </w:r>
    </w:p>
    <w:p w14:paraId="362B5486" w14:textId="77777777" w:rsidR="0073330D" w:rsidRPr="00256852" w:rsidRDefault="00B26BAD" w:rsidP="00256852">
      <w:pPr>
        <w:autoSpaceDE w:val="0"/>
        <w:autoSpaceDN w:val="0"/>
        <w:adjustRightInd w:val="0"/>
        <w:spacing w:before="240"/>
        <w:jc w:val="both"/>
        <w:rPr>
          <w:b/>
          <w:bCs/>
          <w:color w:val="000000"/>
          <w:sz w:val="24"/>
          <w:szCs w:val="24"/>
        </w:rPr>
      </w:pPr>
      <w:r w:rsidRPr="00256852">
        <w:rPr>
          <w:sz w:val="24"/>
          <w:szCs w:val="24"/>
        </w:rPr>
        <w:t>Pedagogika a psychologie:</w:t>
      </w:r>
      <w:r w:rsidRPr="00256852">
        <w:rPr>
          <w:color w:val="000000"/>
          <w:sz w:val="24"/>
          <w:szCs w:val="24"/>
        </w:rPr>
        <w:t xml:space="preserve"> </w:t>
      </w:r>
      <w:r w:rsidR="00387208" w:rsidRPr="00256852">
        <w:rPr>
          <w:bCs/>
          <w:color w:val="000000"/>
          <w:sz w:val="24"/>
          <w:szCs w:val="24"/>
        </w:rPr>
        <w:t>Metody diagnostiky (zásady vedení rozhovoru, pozorování, analýza produktů</w:t>
      </w:r>
      <w:r w:rsidR="005746C2" w:rsidRPr="00256852">
        <w:rPr>
          <w:bCs/>
          <w:color w:val="000000"/>
          <w:sz w:val="24"/>
          <w:szCs w:val="24"/>
        </w:rPr>
        <w:t xml:space="preserve"> atd.</w:t>
      </w:r>
      <w:r w:rsidR="00387208" w:rsidRPr="00256852">
        <w:rPr>
          <w:bCs/>
          <w:color w:val="000000"/>
          <w:sz w:val="24"/>
          <w:szCs w:val="24"/>
        </w:rPr>
        <w:t xml:space="preserve">). </w:t>
      </w:r>
      <w:r w:rsidR="00F8309C" w:rsidRPr="00256852">
        <w:rPr>
          <w:bCs/>
          <w:color w:val="000000"/>
          <w:sz w:val="24"/>
          <w:szCs w:val="24"/>
        </w:rPr>
        <w:t>Oblasti diagnostiky a p</w:t>
      </w:r>
      <w:r w:rsidR="0073330D" w:rsidRPr="00256852">
        <w:rPr>
          <w:color w:val="000000"/>
          <w:sz w:val="24"/>
          <w:szCs w:val="24"/>
        </w:rPr>
        <w:t>roces pedagogického diagnostikování v podmínkách mateřské školy</w:t>
      </w:r>
      <w:r w:rsidR="004C7F7C" w:rsidRPr="00256852">
        <w:rPr>
          <w:color w:val="000000"/>
          <w:sz w:val="24"/>
          <w:szCs w:val="24"/>
        </w:rPr>
        <w:t>.</w:t>
      </w:r>
      <w:r w:rsidR="0073330D" w:rsidRPr="00256852">
        <w:rPr>
          <w:color w:val="000000"/>
          <w:sz w:val="24"/>
          <w:szCs w:val="24"/>
        </w:rPr>
        <w:t xml:space="preserve"> </w:t>
      </w:r>
      <w:r w:rsidR="00F8309C" w:rsidRPr="00256852">
        <w:rPr>
          <w:color w:val="000000"/>
          <w:sz w:val="24"/>
          <w:szCs w:val="24"/>
        </w:rPr>
        <w:t>Vedení dokumentace</w:t>
      </w:r>
      <w:r w:rsidR="0007087F" w:rsidRPr="00256852">
        <w:rPr>
          <w:color w:val="000000"/>
          <w:sz w:val="24"/>
          <w:szCs w:val="24"/>
        </w:rPr>
        <w:t xml:space="preserve"> a její zásady (vč. legislativy)</w:t>
      </w:r>
      <w:r w:rsidR="00F8309C" w:rsidRPr="00256852">
        <w:rPr>
          <w:color w:val="000000"/>
          <w:sz w:val="24"/>
          <w:szCs w:val="24"/>
        </w:rPr>
        <w:t xml:space="preserve">. </w:t>
      </w:r>
      <w:r w:rsidR="004C7F7C" w:rsidRPr="00256852">
        <w:rPr>
          <w:bCs/>
          <w:color w:val="000000"/>
          <w:sz w:val="24"/>
          <w:szCs w:val="24"/>
        </w:rPr>
        <w:t xml:space="preserve">Psychologická anamnéza (osobní, rodinná, školní). Psychologické testy. </w:t>
      </w:r>
      <w:r w:rsidR="004C7F7C" w:rsidRPr="00256852">
        <w:rPr>
          <w:color w:val="000000"/>
          <w:sz w:val="24"/>
          <w:szCs w:val="24"/>
        </w:rPr>
        <w:t>C</w:t>
      </w:r>
      <w:r w:rsidR="0073330D" w:rsidRPr="00256852">
        <w:rPr>
          <w:color w:val="000000"/>
          <w:sz w:val="24"/>
          <w:szCs w:val="24"/>
        </w:rPr>
        <w:t xml:space="preserve">hyby </w:t>
      </w:r>
      <w:r w:rsidR="005746C2" w:rsidRPr="00256852">
        <w:rPr>
          <w:color w:val="000000"/>
          <w:sz w:val="24"/>
          <w:szCs w:val="24"/>
        </w:rPr>
        <w:t>v diagnostikování</w:t>
      </w:r>
      <w:r w:rsidR="0073330D" w:rsidRPr="00256852">
        <w:rPr>
          <w:color w:val="000000"/>
          <w:sz w:val="24"/>
          <w:szCs w:val="24"/>
        </w:rPr>
        <w:t xml:space="preserve">. </w:t>
      </w:r>
      <w:r w:rsidR="004C7F7C" w:rsidRPr="00256852">
        <w:rPr>
          <w:bCs/>
          <w:color w:val="000000"/>
          <w:sz w:val="24"/>
          <w:szCs w:val="24"/>
        </w:rPr>
        <w:t xml:space="preserve">Etika práce s výsledky diagnostiky. </w:t>
      </w:r>
      <w:r w:rsidR="005746C2" w:rsidRPr="00256852">
        <w:rPr>
          <w:bCs/>
          <w:color w:val="000000"/>
          <w:sz w:val="24"/>
          <w:szCs w:val="24"/>
        </w:rPr>
        <w:t>Diagnostické p</w:t>
      </w:r>
      <w:r w:rsidRPr="00256852">
        <w:rPr>
          <w:color w:val="000000"/>
          <w:sz w:val="24"/>
          <w:szCs w:val="24"/>
        </w:rPr>
        <w:t>ortfolio</w:t>
      </w:r>
      <w:r w:rsidR="005746C2" w:rsidRPr="00256852">
        <w:rPr>
          <w:color w:val="000000"/>
          <w:sz w:val="24"/>
          <w:szCs w:val="24"/>
        </w:rPr>
        <w:t xml:space="preserve"> dítěte</w:t>
      </w:r>
      <w:r w:rsidRPr="00256852">
        <w:rPr>
          <w:color w:val="000000"/>
          <w:sz w:val="24"/>
          <w:szCs w:val="24"/>
        </w:rPr>
        <w:t>.</w:t>
      </w:r>
      <w:r w:rsidR="004572BD" w:rsidRPr="00256852">
        <w:rPr>
          <w:color w:val="000000"/>
          <w:sz w:val="24"/>
          <w:szCs w:val="24"/>
        </w:rPr>
        <w:t xml:space="preserve"> </w:t>
      </w:r>
      <w:r w:rsidR="00A069E4" w:rsidRPr="00256852">
        <w:rPr>
          <w:bCs/>
          <w:color w:val="000000"/>
          <w:sz w:val="24"/>
          <w:szCs w:val="24"/>
        </w:rPr>
        <w:t>Spolupráce s PPP a SPC.</w:t>
      </w:r>
    </w:p>
    <w:p w14:paraId="7F51C841" w14:textId="77777777" w:rsidR="005C3A4B" w:rsidRDefault="005C3A4B" w:rsidP="005C3A4B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Povinná literatura:</w:t>
      </w:r>
    </w:p>
    <w:p w14:paraId="40D46D05" w14:textId="77777777" w:rsidR="005C3A4B" w:rsidRPr="00256852" w:rsidRDefault="005C3A4B" w:rsidP="005C3A4B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Syslová, Z., Kratochvílová, J., &amp; Fikarová, T. (2018). </w:t>
      </w:r>
      <w:r w:rsidRPr="00256852">
        <w:rPr>
          <w:i/>
          <w:sz w:val="24"/>
          <w:szCs w:val="24"/>
        </w:rPr>
        <w:t>Pedagogická diagnostika v mateřské škole</w:t>
      </w:r>
      <w:r w:rsidRPr="00256852">
        <w:rPr>
          <w:sz w:val="24"/>
          <w:szCs w:val="24"/>
        </w:rPr>
        <w:t>. Praha: Portál.</w:t>
      </w:r>
    </w:p>
    <w:p w14:paraId="375670A5" w14:textId="3E49DDD1" w:rsidR="0073330D" w:rsidRPr="00256852" w:rsidRDefault="005C3A4B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Doporučená l</w:t>
      </w:r>
      <w:r w:rsidR="0073330D" w:rsidRPr="00256852">
        <w:rPr>
          <w:b/>
          <w:sz w:val="24"/>
          <w:szCs w:val="24"/>
        </w:rPr>
        <w:t>iteratura:</w:t>
      </w:r>
    </w:p>
    <w:p w14:paraId="0A2C4D3A" w14:textId="77777777" w:rsidR="003F00AC" w:rsidRPr="00256852" w:rsidRDefault="003F00AC" w:rsidP="003F00AC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Bednářová, J., &amp; Šmardová, V. (2008). </w:t>
      </w:r>
      <w:r w:rsidRPr="00256852">
        <w:rPr>
          <w:rFonts w:eastAsia="ZapfElliptical711AT-Italic"/>
          <w:i/>
          <w:iCs/>
          <w:sz w:val="24"/>
          <w:szCs w:val="24"/>
          <w:lang w:eastAsia="en-US"/>
        </w:rPr>
        <w:t>Školní zralost</w:t>
      </w:r>
      <w:r w:rsidRPr="00256852">
        <w:rPr>
          <w:rFonts w:eastAsia="ZapfElliptical711AT-Roman"/>
          <w:sz w:val="24"/>
          <w:szCs w:val="24"/>
          <w:lang w:eastAsia="en-US"/>
        </w:rPr>
        <w:t>. Brno: Computer Press.</w:t>
      </w:r>
    </w:p>
    <w:p w14:paraId="609B5108" w14:textId="77777777" w:rsidR="009B19B8" w:rsidRPr="00256852" w:rsidRDefault="009B19B8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  <w:r w:rsidRPr="00256852">
        <w:rPr>
          <w:color w:val="000000"/>
          <w:sz w:val="24"/>
          <w:szCs w:val="24"/>
        </w:rPr>
        <w:t xml:space="preserve">Mertin, V., &amp; Gillernová, I. (2015). </w:t>
      </w:r>
      <w:r w:rsidRPr="00256852">
        <w:rPr>
          <w:i/>
          <w:color w:val="000000"/>
          <w:sz w:val="24"/>
          <w:szCs w:val="24"/>
        </w:rPr>
        <w:t>Psychologie pro učitelky mateřské školy</w:t>
      </w:r>
      <w:r w:rsidRPr="00256852">
        <w:rPr>
          <w:color w:val="000000"/>
          <w:sz w:val="24"/>
          <w:szCs w:val="24"/>
        </w:rPr>
        <w:t>. Praha: Portál.</w:t>
      </w:r>
    </w:p>
    <w:p w14:paraId="41808B21" w14:textId="77777777" w:rsidR="00E44577" w:rsidRPr="00256852" w:rsidRDefault="00E44577" w:rsidP="00256852">
      <w:pPr>
        <w:spacing w:before="120"/>
        <w:jc w:val="both"/>
        <w:rPr>
          <w:b/>
          <w:i/>
          <w:sz w:val="24"/>
          <w:szCs w:val="24"/>
        </w:rPr>
      </w:pPr>
      <w:r w:rsidRPr="00256852">
        <w:rPr>
          <w:sz w:val="24"/>
          <w:szCs w:val="24"/>
        </w:rPr>
        <w:t>Sedláčková, H., Syslová, Z., &amp; Štěpánková, L. (2012). Hodnocení výsledků předškolního vzdělávání. Praha: Wlters Kluwer.</w:t>
      </w:r>
    </w:p>
    <w:p w14:paraId="7B66480D" w14:textId="77777777" w:rsidR="003F00AC" w:rsidRPr="00256852" w:rsidRDefault="003F00AC" w:rsidP="003F00AC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Sindelárová, B. (2016). </w:t>
      </w:r>
      <w:r w:rsidRPr="00256852">
        <w:rPr>
          <w:rFonts w:eastAsia="ZapfElliptical711AT-Italic"/>
          <w:i/>
          <w:iCs/>
          <w:sz w:val="24"/>
          <w:szCs w:val="24"/>
          <w:lang w:eastAsia="en-US"/>
        </w:rPr>
        <w:t>Předcházíme poruchám učení</w:t>
      </w:r>
      <w:r w:rsidRPr="00256852">
        <w:rPr>
          <w:rFonts w:eastAsia="ZapfElliptical711AT-Roman"/>
          <w:sz w:val="24"/>
          <w:szCs w:val="24"/>
          <w:lang w:eastAsia="en-US"/>
        </w:rPr>
        <w:t>. Praha: Portál.</w:t>
      </w:r>
    </w:p>
    <w:p w14:paraId="1DE71D7A" w14:textId="77777777" w:rsidR="004C7F7C" w:rsidRPr="00256852" w:rsidRDefault="004C7F7C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Syslová, Z., Kratochvílová, J., </w:t>
      </w:r>
      <w:r w:rsidR="00E44577" w:rsidRPr="00256852">
        <w:rPr>
          <w:sz w:val="24"/>
          <w:szCs w:val="24"/>
        </w:rPr>
        <w:t xml:space="preserve">&amp; </w:t>
      </w:r>
      <w:r w:rsidRPr="00256852">
        <w:rPr>
          <w:sz w:val="24"/>
          <w:szCs w:val="24"/>
        </w:rPr>
        <w:t xml:space="preserve">Fikarová, T. </w:t>
      </w:r>
      <w:r w:rsidR="00F50DF4" w:rsidRPr="00256852">
        <w:rPr>
          <w:sz w:val="24"/>
          <w:szCs w:val="24"/>
        </w:rPr>
        <w:t xml:space="preserve">(2018). </w:t>
      </w:r>
      <w:r w:rsidRPr="00256852">
        <w:rPr>
          <w:i/>
          <w:sz w:val="24"/>
          <w:szCs w:val="24"/>
        </w:rPr>
        <w:t>Pedagogická diagnostika v mateřské škole</w:t>
      </w:r>
      <w:r w:rsidR="00F50DF4" w:rsidRPr="00256852">
        <w:rPr>
          <w:sz w:val="24"/>
          <w:szCs w:val="24"/>
        </w:rPr>
        <w:t>. Praha: Portál</w:t>
      </w:r>
      <w:r w:rsidRPr="00256852">
        <w:rPr>
          <w:sz w:val="24"/>
          <w:szCs w:val="24"/>
        </w:rPr>
        <w:t>.</w:t>
      </w:r>
    </w:p>
    <w:p w14:paraId="46628373" w14:textId="77777777" w:rsidR="0073330D" w:rsidRPr="00256852" w:rsidRDefault="00C81FC8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Syslová, Z., &amp; Kratochvílová, J. (2018). </w:t>
      </w:r>
      <w:r w:rsidR="007A36D2" w:rsidRPr="00256852">
        <w:rPr>
          <w:i/>
          <w:sz w:val="24"/>
          <w:szCs w:val="24"/>
        </w:rPr>
        <w:t xml:space="preserve">Metodika pro učitele: Praktická příručka k diagnostickému nástroji </w:t>
      </w:r>
      <w:r w:rsidRPr="00256852">
        <w:rPr>
          <w:i/>
          <w:sz w:val="24"/>
          <w:szCs w:val="24"/>
        </w:rPr>
        <w:t>PREDICT.</w:t>
      </w:r>
      <w:r w:rsidR="007A36D2" w:rsidRPr="00256852">
        <w:rPr>
          <w:sz w:val="24"/>
          <w:szCs w:val="24"/>
        </w:rPr>
        <w:t xml:space="preserve"> Praha: Raabe.</w:t>
      </w:r>
    </w:p>
    <w:p w14:paraId="4C599A1C" w14:textId="174B3ACA" w:rsidR="00160011" w:rsidRDefault="00160011" w:rsidP="00256852">
      <w:pPr>
        <w:spacing w:before="240"/>
        <w:jc w:val="both"/>
        <w:rPr>
          <w:sz w:val="24"/>
          <w:szCs w:val="24"/>
        </w:rPr>
      </w:pPr>
    </w:p>
    <w:p w14:paraId="3C1B11AD" w14:textId="7581FFD2" w:rsidR="0089659B" w:rsidRDefault="0089659B" w:rsidP="00256852">
      <w:pPr>
        <w:spacing w:before="240"/>
        <w:jc w:val="both"/>
        <w:rPr>
          <w:sz w:val="24"/>
          <w:szCs w:val="24"/>
        </w:rPr>
      </w:pPr>
    </w:p>
    <w:p w14:paraId="174023A9" w14:textId="12A4D45A" w:rsidR="0089659B" w:rsidRDefault="0089659B" w:rsidP="00256852">
      <w:pPr>
        <w:spacing w:before="240"/>
        <w:jc w:val="both"/>
        <w:rPr>
          <w:sz w:val="24"/>
          <w:szCs w:val="24"/>
        </w:rPr>
      </w:pPr>
    </w:p>
    <w:p w14:paraId="58733EE2" w14:textId="77777777" w:rsidR="0089659B" w:rsidRPr="00256852" w:rsidRDefault="0089659B" w:rsidP="00256852">
      <w:pPr>
        <w:spacing w:before="240"/>
        <w:jc w:val="both"/>
        <w:rPr>
          <w:sz w:val="24"/>
          <w:szCs w:val="24"/>
        </w:rPr>
      </w:pPr>
    </w:p>
    <w:p w14:paraId="2479FB04" w14:textId="77777777" w:rsidR="00160011" w:rsidRPr="00256852" w:rsidRDefault="00160011" w:rsidP="00256852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852">
        <w:rPr>
          <w:rFonts w:ascii="Times New Roman" w:hAnsi="Times New Roman" w:cs="Times New Roman"/>
          <w:sz w:val="24"/>
          <w:szCs w:val="24"/>
          <w:highlight w:val="yellow"/>
        </w:rPr>
        <w:t>Okruh: ZPŮSOB UČENÍ DĚTÍ PŘEDŠKOLNÍHO VĚKU</w:t>
      </w:r>
    </w:p>
    <w:p w14:paraId="769F8FEF" w14:textId="77777777" w:rsidR="00160011" w:rsidRPr="00256852" w:rsidRDefault="00160011" w:rsidP="00256852">
      <w:pPr>
        <w:autoSpaceDE w:val="0"/>
        <w:autoSpaceDN w:val="0"/>
        <w:adjustRightInd w:val="0"/>
        <w:spacing w:before="240"/>
        <w:jc w:val="both"/>
        <w:rPr>
          <w:bCs/>
          <w:i/>
          <w:color w:val="000000"/>
          <w:sz w:val="24"/>
          <w:szCs w:val="24"/>
        </w:rPr>
      </w:pPr>
      <w:r w:rsidRPr="00256852">
        <w:rPr>
          <w:sz w:val="24"/>
          <w:szCs w:val="24"/>
        </w:rPr>
        <w:t xml:space="preserve">Praktický příklad: </w:t>
      </w:r>
      <w:r w:rsidRPr="00256852">
        <w:rPr>
          <w:i/>
          <w:sz w:val="24"/>
          <w:szCs w:val="24"/>
        </w:rPr>
        <w:t>Aplikujte konstruktivistický přístup v učení na příkladu konkrétní (polo)řízené činnosti s dětmi v MŠ.</w:t>
      </w:r>
    </w:p>
    <w:p w14:paraId="6261A89A" w14:textId="6D5AF182" w:rsidR="00160011" w:rsidRPr="005C3A4B" w:rsidRDefault="00160011" w:rsidP="00256852">
      <w:pPr>
        <w:autoSpaceDE w:val="0"/>
        <w:autoSpaceDN w:val="0"/>
        <w:adjustRightInd w:val="0"/>
        <w:spacing w:before="240"/>
        <w:jc w:val="both"/>
        <w:rPr>
          <w:bCs/>
          <w:sz w:val="24"/>
          <w:szCs w:val="24"/>
        </w:rPr>
      </w:pPr>
      <w:r w:rsidRPr="00256852">
        <w:rPr>
          <w:sz w:val="24"/>
          <w:szCs w:val="24"/>
        </w:rPr>
        <w:t>Pedagogika a psychologie:</w:t>
      </w:r>
      <w:r w:rsidRPr="00256852">
        <w:rPr>
          <w:color w:val="000000"/>
          <w:sz w:val="24"/>
          <w:szCs w:val="24"/>
        </w:rPr>
        <w:t xml:space="preserve"> </w:t>
      </w:r>
      <w:r w:rsidRPr="00256852">
        <w:rPr>
          <w:bCs/>
          <w:color w:val="000000"/>
          <w:sz w:val="24"/>
          <w:szCs w:val="24"/>
        </w:rPr>
        <w:t>Specifika učení u dětí předškolního věku.</w:t>
      </w:r>
      <w:r w:rsidR="00495C2F" w:rsidRPr="00256852">
        <w:rPr>
          <w:bCs/>
          <w:color w:val="000000"/>
          <w:sz w:val="24"/>
          <w:szCs w:val="24"/>
        </w:rPr>
        <w:t xml:space="preserve"> </w:t>
      </w:r>
      <w:r w:rsidR="00F8309C" w:rsidRPr="00256852">
        <w:rPr>
          <w:bCs/>
          <w:color w:val="000000"/>
          <w:sz w:val="24"/>
          <w:szCs w:val="24"/>
        </w:rPr>
        <w:t xml:space="preserve">Učení a paměť, učení a kognitivní rozvoj. Učení a emoce. Zákony a druhy učení. Kognitivní a učební styl. </w:t>
      </w:r>
      <w:r w:rsidR="00495C2F" w:rsidRPr="00256852">
        <w:rPr>
          <w:bCs/>
          <w:sz w:val="24"/>
          <w:szCs w:val="24"/>
        </w:rPr>
        <w:t>Pedagogický</w:t>
      </w:r>
      <w:r w:rsidR="0089659B">
        <w:rPr>
          <w:bCs/>
          <w:sz w:val="24"/>
          <w:szCs w:val="24"/>
        </w:rPr>
        <w:t xml:space="preserve"> </w:t>
      </w:r>
      <w:r w:rsidR="00495C2F" w:rsidRPr="00256852">
        <w:rPr>
          <w:bCs/>
          <w:sz w:val="24"/>
          <w:szCs w:val="24"/>
        </w:rPr>
        <w:t>přístup Marie Montessori.</w:t>
      </w:r>
      <w:r w:rsidRPr="00256852">
        <w:rPr>
          <w:bCs/>
          <w:sz w:val="24"/>
          <w:szCs w:val="24"/>
        </w:rPr>
        <w:t xml:space="preserve"> Naivní teorie dítěte, pedagogické </w:t>
      </w:r>
      <w:r w:rsidRPr="00256852">
        <w:rPr>
          <w:bCs/>
          <w:color w:val="000000"/>
          <w:sz w:val="24"/>
          <w:szCs w:val="24"/>
        </w:rPr>
        <w:t>důsledky různých teorií učení</w:t>
      </w:r>
      <w:r w:rsidR="00195010">
        <w:rPr>
          <w:bCs/>
          <w:color w:val="000000"/>
          <w:sz w:val="24"/>
          <w:szCs w:val="24"/>
        </w:rPr>
        <w:t>, konstruktivistické přístupy</w:t>
      </w:r>
      <w:r w:rsidRPr="00256852">
        <w:rPr>
          <w:bCs/>
          <w:color w:val="000000"/>
          <w:sz w:val="24"/>
          <w:szCs w:val="24"/>
        </w:rPr>
        <w:t xml:space="preserve"> (</w:t>
      </w:r>
      <w:r w:rsidR="005746C2" w:rsidRPr="00256852">
        <w:rPr>
          <w:bCs/>
          <w:color w:val="000000"/>
          <w:sz w:val="24"/>
          <w:szCs w:val="24"/>
        </w:rPr>
        <w:t>L. S. Vygotskij</w:t>
      </w:r>
      <w:r w:rsidR="009B19B8" w:rsidRPr="00256852">
        <w:rPr>
          <w:bCs/>
          <w:color w:val="000000"/>
          <w:sz w:val="24"/>
          <w:szCs w:val="24"/>
        </w:rPr>
        <w:t>,</w:t>
      </w:r>
      <w:r w:rsidR="00195010">
        <w:rPr>
          <w:bCs/>
          <w:color w:val="000000"/>
          <w:sz w:val="24"/>
          <w:szCs w:val="24"/>
        </w:rPr>
        <w:t xml:space="preserve"> </w:t>
      </w:r>
      <w:r w:rsidR="00195010" w:rsidRPr="00256852">
        <w:rPr>
          <w:sz w:val="24"/>
          <w:szCs w:val="24"/>
        </w:rPr>
        <w:t>J. Piaget</w:t>
      </w:r>
      <w:r w:rsidR="00195010">
        <w:rPr>
          <w:sz w:val="24"/>
          <w:szCs w:val="24"/>
        </w:rPr>
        <w:t>)</w:t>
      </w:r>
      <w:r w:rsidRPr="00256852">
        <w:rPr>
          <w:bCs/>
          <w:color w:val="000000"/>
          <w:sz w:val="24"/>
          <w:szCs w:val="24"/>
        </w:rPr>
        <w:t>.</w:t>
      </w:r>
      <w:r w:rsidRPr="00256852">
        <w:rPr>
          <w:color w:val="000000"/>
          <w:sz w:val="24"/>
          <w:szCs w:val="24"/>
        </w:rPr>
        <w:t xml:space="preserve"> Hra jako základní činnost dítěte předškolního věku, její význam, druhy her a jejich klasifikace, teorie a funkce hry</w:t>
      </w:r>
      <w:r w:rsidR="005746C2" w:rsidRPr="00256852">
        <w:rPr>
          <w:color w:val="000000"/>
          <w:sz w:val="24"/>
          <w:szCs w:val="24"/>
        </w:rPr>
        <w:t xml:space="preserve"> (J. </w:t>
      </w:r>
      <w:r w:rsidR="005746C2" w:rsidRPr="00256852">
        <w:rPr>
          <w:sz w:val="24"/>
          <w:szCs w:val="24"/>
        </w:rPr>
        <w:t>Huizinga, R. Caillios, J. Piaget)</w:t>
      </w:r>
      <w:r w:rsidRPr="00256852">
        <w:rPr>
          <w:color w:val="000000"/>
          <w:sz w:val="24"/>
          <w:szCs w:val="24"/>
        </w:rPr>
        <w:t>, principy rozvíjení hravých činností, požadavky na hračku.</w:t>
      </w:r>
      <w:r w:rsidR="009B19B8" w:rsidRPr="00256852">
        <w:rPr>
          <w:color w:val="000000"/>
          <w:sz w:val="24"/>
          <w:szCs w:val="24"/>
        </w:rPr>
        <w:t xml:space="preserve"> </w:t>
      </w:r>
      <w:r w:rsidR="009B19B8" w:rsidRPr="00256852">
        <w:rPr>
          <w:bCs/>
          <w:color w:val="000000"/>
          <w:sz w:val="24"/>
          <w:szCs w:val="24"/>
        </w:rPr>
        <w:t>Kreativita, fáze tvořivého procesu, rozvoj tvořivosti v MŠ.</w:t>
      </w:r>
    </w:p>
    <w:p w14:paraId="59334178" w14:textId="77777777" w:rsidR="00E36FC7" w:rsidRDefault="00E36FC7" w:rsidP="00E36FC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Povinná literatura:</w:t>
      </w:r>
    </w:p>
    <w:p w14:paraId="3C9525BF" w14:textId="6ABD250E" w:rsidR="00E36FC7" w:rsidRDefault="00E36FC7" w:rsidP="00E36FC7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Suchánková, E. (2014). </w:t>
      </w:r>
      <w:r w:rsidRPr="00C61C9C">
        <w:rPr>
          <w:i/>
          <w:sz w:val="24"/>
          <w:szCs w:val="24"/>
        </w:rPr>
        <w:t>Hra a její využití v předškolním vzdělávání</w:t>
      </w:r>
      <w:r w:rsidRPr="00256852">
        <w:rPr>
          <w:sz w:val="24"/>
          <w:szCs w:val="24"/>
        </w:rPr>
        <w:t>. Praha: Portál.</w:t>
      </w:r>
    </w:p>
    <w:p w14:paraId="75436C9D" w14:textId="71CA2904" w:rsidR="009D1088" w:rsidRPr="00256852" w:rsidRDefault="009D1088" w:rsidP="00E36FC7">
      <w:pPr>
        <w:spacing w:befor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Syslová, Z. (2019). Konstruktivistické teorie v předškolním vzdělávání. </w:t>
      </w:r>
      <w:r w:rsidRPr="005C3A4B">
        <w:rPr>
          <w:bCs/>
          <w:sz w:val="24"/>
          <w:szCs w:val="24"/>
        </w:rPr>
        <w:t xml:space="preserve">In Z. Syslová et al. </w:t>
      </w:r>
      <w:r w:rsidRPr="005C3A4B">
        <w:rPr>
          <w:bCs/>
          <w:i/>
          <w:iCs/>
          <w:sz w:val="24"/>
          <w:szCs w:val="24"/>
        </w:rPr>
        <w:t>Didaktika mateřské školy</w:t>
      </w:r>
      <w:r>
        <w:rPr>
          <w:bCs/>
          <w:sz w:val="24"/>
          <w:szCs w:val="24"/>
        </w:rPr>
        <w:t>, s</w:t>
      </w:r>
      <w:r w:rsidRPr="00195010">
        <w:rPr>
          <w:bCs/>
          <w:sz w:val="24"/>
          <w:szCs w:val="24"/>
        </w:rPr>
        <w:t>. 4</w:t>
      </w:r>
      <w:r>
        <w:rPr>
          <w:bCs/>
          <w:sz w:val="24"/>
          <w:szCs w:val="24"/>
        </w:rPr>
        <w:t>3</w:t>
      </w:r>
      <w:r w:rsidRPr="00195010">
        <w:rPr>
          <w:rFonts w:eastAsiaTheme="minorHAnsi"/>
          <w:sz w:val="24"/>
          <w:szCs w:val="24"/>
          <w:lang w:val="en-US" w:eastAsia="en-US"/>
        </w:rPr>
        <w:t>–</w:t>
      </w:r>
      <w:r>
        <w:rPr>
          <w:rFonts w:eastAsiaTheme="minorHAnsi"/>
          <w:sz w:val="24"/>
          <w:szCs w:val="24"/>
          <w:lang w:val="en-US" w:eastAsia="en-US"/>
        </w:rPr>
        <w:t>4</w:t>
      </w:r>
      <w:r w:rsidRPr="00195010">
        <w:rPr>
          <w:bCs/>
          <w:sz w:val="24"/>
          <w:szCs w:val="24"/>
        </w:rPr>
        <w:t>8</w:t>
      </w:r>
      <w:r w:rsidRPr="005C3A4B">
        <w:rPr>
          <w:bCs/>
          <w:sz w:val="24"/>
          <w:szCs w:val="24"/>
        </w:rPr>
        <w:t>. Praha: Wolters Klu</w:t>
      </w:r>
      <w:r>
        <w:rPr>
          <w:bCs/>
          <w:sz w:val="24"/>
          <w:szCs w:val="24"/>
        </w:rPr>
        <w:t>w</w:t>
      </w:r>
      <w:r w:rsidRPr="005C3A4B">
        <w:rPr>
          <w:bCs/>
          <w:sz w:val="24"/>
          <w:szCs w:val="24"/>
        </w:rPr>
        <w:t>er.</w:t>
      </w:r>
    </w:p>
    <w:p w14:paraId="578E019F" w14:textId="021966AA" w:rsidR="00160011" w:rsidRPr="00256852" w:rsidRDefault="00E36FC7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Doporučená l</w:t>
      </w:r>
      <w:r w:rsidR="00160011" w:rsidRPr="00256852">
        <w:rPr>
          <w:b/>
          <w:sz w:val="24"/>
          <w:szCs w:val="24"/>
        </w:rPr>
        <w:t>iteratura:</w:t>
      </w:r>
    </w:p>
    <w:p w14:paraId="7DE11D41" w14:textId="77777777" w:rsidR="00F364F7" w:rsidRPr="00F364F7" w:rsidRDefault="00F364F7" w:rsidP="00256852">
      <w:pPr>
        <w:spacing w:before="240"/>
        <w:jc w:val="both"/>
        <w:rPr>
          <w:sz w:val="24"/>
          <w:szCs w:val="24"/>
        </w:rPr>
      </w:pPr>
      <w:r w:rsidRPr="00370F26">
        <w:rPr>
          <w:sz w:val="24"/>
          <w:szCs w:val="24"/>
        </w:rPr>
        <w:t xml:space="preserve">Machková, E. (2004). Principy dramatické výchovy ‒ hra. In </w:t>
      </w:r>
      <w:r w:rsidRPr="00370F26">
        <w:rPr>
          <w:i/>
          <w:sz w:val="24"/>
          <w:szCs w:val="24"/>
        </w:rPr>
        <w:t xml:space="preserve">Jak se učí dramatická výchova </w:t>
      </w:r>
      <w:r w:rsidRPr="00370F26">
        <w:rPr>
          <w:sz w:val="24"/>
          <w:szCs w:val="24"/>
        </w:rPr>
        <w:t>(s. 13‒18). Praha: AMU.</w:t>
      </w:r>
      <w:r>
        <w:rPr>
          <w:sz w:val="24"/>
          <w:szCs w:val="24"/>
        </w:rPr>
        <w:t xml:space="preserve"> </w:t>
      </w:r>
    </w:p>
    <w:p w14:paraId="402C476A" w14:textId="77777777" w:rsidR="00ED416F" w:rsidRPr="00256852" w:rsidRDefault="00ED416F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Montessori, M. (2017). </w:t>
      </w:r>
      <w:r w:rsidRPr="00256852">
        <w:rPr>
          <w:i/>
          <w:sz w:val="24"/>
          <w:szCs w:val="24"/>
        </w:rPr>
        <w:t>Objevování dítěte.</w:t>
      </w:r>
      <w:r w:rsidRPr="00256852">
        <w:rPr>
          <w:sz w:val="24"/>
          <w:szCs w:val="24"/>
        </w:rPr>
        <w:t xml:space="preserve"> Praha: Portál.</w:t>
      </w:r>
    </w:p>
    <w:p w14:paraId="7DBC90A2" w14:textId="77777777" w:rsidR="00ED416F" w:rsidRPr="00256852" w:rsidRDefault="00ED416F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Montessori, M. (2012). </w:t>
      </w:r>
      <w:r w:rsidRPr="00256852">
        <w:rPr>
          <w:i/>
          <w:sz w:val="24"/>
          <w:szCs w:val="24"/>
        </w:rPr>
        <w:t xml:space="preserve">Tajuplné dětství. </w:t>
      </w:r>
      <w:r w:rsidRPr="00256852">
        <w:rPr>
          <w:sz w:val="24"/>
          <w:szCs w:val="24"/>
        </w:rPr>
        <w:t xml:space="preserve"> Praha: Triton. </w:t>
      </w:r>
    </w:p>
    <w:p w14:paraId="4CDA38AD" w14:textId="77777777" w:rsidR="009D1088" w:rsidRPr="00256852" w:rsidRDefault="009D1088" w:rsidP="009D1088">
      <w:pPr>
        <w:autoSpaceDE w:val="0"/>
        <w:autoSpaceDN w:val="0"/>
        <w:adjustRightInd w:val="0"/>
        <w:spacing w:before="240"/>
        <w:jc w:val="both"/>
        <w:rPr>
          <w:bCs/>
          <w:sz w:val="24"/>
          <w:szCs w:val="24"/>
        </w:rPr>
      </w:pPr>
      <w:r w:rsidRPr="00256852">
        <w:rPr>
          <w:color w:val="000000"/>
          <w:sz w:val="24"/>
          <w:szCs w:val="24"/>
        </w:rPr>
        <w:t xml:space="preserve">Pavlovská, M. &amp; Syslová, Z. &amp; Šmahelová, B. (2012). </w:t>
      </w:r>
      <w:r w:rsidRPr="00256852">
        <w:rPr>
          <w:i/>
          <w:iCs/>
          <w:color w:val="000000"/>
          <w:sz w:val="24"/>
          <w:szCs w:val="24"/>
        </w:rPr>
        <w:t>Dějiny předškolní pedagogiky</w:t>
      </w:r>
      <w:r w:rsidRPr="00256852">
        <w:rPr>
          <w:color w:val="000000"/>
          <w:sz w:val="24"/>
          <w:szCs w:val="24"/>
        </w:rPr>
        <w:t>. Brno: Masarykova univerzita.</w:t>
      </w:r>
    </w:p>
    <w:p w14:paraId="6149D158" w14:textId="77777777" w:rsidR="003F00AC" w:rsidRPr="00EB2FD6" w:rsidRDefault="003F00AC" w:rsidP="003F00AC">
      <w:pPr>
        <w:spacing w:before="120"/>
        <w:rPr>
          <w:b/>
          <w:i/>
          <w:sz w:val="24"/>
          <w:szCs w:val="24"/>
        </w:rPr>
      </w:pPr>
      <w:r w:rsidRPr="00EB2FD6">
        <w:rPr>
          <w:sz w:val="24"/>
          <w:szCs w:val="24"/>
        </w:rPr>
        <w:t xml:space="preserve">Piaget, J. (1999). </w:t>
      </w:r>
      <w:r w:rsidRPr="003F00AC">
        <w:rPr>
          <w:i/>
          <w:sz w:val="24"/>
          <w:szCs w:val="24"/>
        </w:rPr>
        <w:t>Psychologie inteligence.</w:t>
      </w:r>
      <w:r w:rsidRPr="00EB2FD6">
        <w:rPr>
          <w:sz w:val="24"/>
          <w:szCs w:val="24"/>
        </w:rPr>
        <w:t xml:space="preserve"> Praha: Portál. </w:t>
      </w:r>
    </w:p>
    <w:p w14:paraId="23C8C2E6" w14:textId="77777777" w:rsidR="00ED416F" w:rsidRPr="00256852" w:rsidRDefault="00ED416F" w:rsidP="00256852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Škoda, J., &amp; Doulík, P. (2011). </w:t>
      </w:r>
      <w:r w:rsidRPr="00256852">
        <w:rPr>
          <w:i/>
          <w:sz w:val="24"/>
          <w:szCs w:val="24"/>
        </w:rPr>
        <w:t xml:space="preserve">Psychodidaktika. Metody efektivního a smysluplného učení a vyučování. </w:t>
      </w:r>
      <w:r w:rsidRPr="00256852">
        <w:rPr>
          <w:sz w:val="24"/>
          <w:szCs w:val="24"/>
        </w:rPr>
        <w:t>Praha: Grada.</w:t>
      </w:r>
    </w:p>
    <w:p w14:paraId="67E9A734" w14:textId="77777777" w:rsidR="00266258" w:rsidRPr="00256852" w:rsidRDefault="00266258" w:rsidP="00256852">
      <w:pPr>
        <w:spacing w:before="240"/>
        <w:jc w:val="both"/>
        <w:rPr>
          <w:sz w:val="24"/>
          <w:szCs w:val="24"/>
        </w:rPr>
      </w:pPr>
    </w:p>
    <w:p w14:paraId="09C051D5" w14:textId="77777777" w:rsidR="0073330D" w:rsidRPr="00256852" w:rsidRDefault="0073330D" w:rsidP="00256852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852">
        <w:rPr>
          <w:rFonts w:ascii="Times New Roman" w:hAnsi="Times New Roman" w:cs="Times New Roman"/>
          <w:sz w:val="24"/>
          <w:szCs w:val="24"/>
          <w:highlight w:val="yellow"/>
        </w:rPr>
        <w:t>Okruh: PROJEKTOVÁNÍ</w:t>
      </w:r>
    </w:p>
    <w:p w14:paraId="321006FC" w14:textId="77777777" w:rsidR="0080761D" w:rsidRPr="00256852" w:rsidRDefault="0073330D" w:rsidP="00256852">
      <w:pPr>
        <w:autoSpaceDE w:val="0"/>
        <w:autoSpaceDN w:val="0"/>
        <w:adjustRightInd w:val="0"/>
        <w:spacing w:before="240"/>
        <w:jc w:val="both"/>
        <w:rPr>
          <w:bCs/>
          <w:i/>
          <w:color w:val="000000" w:themeColor="text1"/>
          <w:sz w:val="24"/>
          <w:szCs w:val="24"/>
        </w:rPr>
      </w:pPr>
      <w:r w:rsidRPr="00256852">
        <w:rPr>
          <w:color w:val="000000" w:themeColor="text1"/>
          <w:sz w:val="24"/>
          <w:szCs w:val="24"/>
        </w:rPr>
        <w:t xml:space="preserve">Praktický příklad: </w:t>
      </w:r>
      <w:r w:rsidR="00160011" w:rsidRPr="00256852">
        <w:rPr>
          <w:bCs/>
          <w:i/>
          <w:color w:val="000000" w:themeColor="text1"/>
          <w:sz w:val="24"/>
          <w:szCs w:val="24"/>
        </w:rPr>
        <w:t>Představte zrealizovaný</w:t>
      </w:r>
      <w:r w:rsidR="00387208" w:rsidRPr="00256852">
        <w:rPr>
          <w:bCs/>
          <w:i/>
          <w:color w:val="000000" w:themeColor="text1"/>
          <w:sz w:val="24"/>
          <w:szCs w:val="24"/>
        </w:rPr>
        <w:t xml:space="preserve"> projekt a uveďte jeho východiska</w:t>
      </w:r>
      <w:r w:rsidR="0080761D" w:rsidRPr="00256852">
        <w:rPr>
          <w:bCs/>
          <w:i/>
          <w:color w:val="000000" w:themeColor="text1"/>
          <w:sz w:val="24"/>
          <w:szCs w:val="24"/>
        </w:rPr>
        <w:t>.</w:t>
      </w:r>
    </w:p>
    <w:p w14:paraId="2BE8CAA3" w14:textId="77777777" w:rsidR="0073330D" w:rsidRPr="00256852" w:rsidRDefault="0073330D" w:rsidP="00256852">
      <w:pPr>
        <w:autoSpaceDE w:val="0"/>
        <w:autoSpaceDN w:val="0"/>
        <w:adjustRightInd w:val="0"/>
        <w:spacing w:before="240"/>
        <w:jc w:val="both"/>
        <w:rPr>
          <w:b/>
          <w:bCs/>
          <w:sz w:val="24"/>
          <w:szCs w:val="24"/>
        </w:rPr>
      </w:pPr>
      <w:r w:rsidRPr="00256852">
        <w:rPr>
          <w:sz w:val="24"/>
          <w:szCs w:val="24"/>
        </w:rPr>
        <w:t>Pedagogika</w:t>
      </w:r>
      <w:r w:rsidR="004C7F7C" w:rsidRPr="00256852">
        <w:rPr>
          <w:sz w:val="24"/>
          <w:szCs w:val="24"/>
        </w:rPr>
        <w:t xml:space="preserve"> a psychologie</w:t>
      </w:r>
      <w:r w:rsidRPr="00256852">
        <w:rPr>
          <w:sz w:val="24"/>
          <w:szCs w:val="24"/>
        </w:rPr>
        <w:t>:</w:t>
      </w:r>
      <w:r w:rsidR="00266258" w:rsidRPr="00256852">
        <w:rPr>
          <w:sz w:val="24"/>
          <w:szCs w:val="24"/>
        </w:rPr>
        <w:t xml:space="preserve"> Ideová východiska </w:t>
      </w:r>
      <w:r w:rsidR="00F8309C" w:rsidRPr="00256852">
        <w:rPr>
          <w:sz w:val="24"/>
          <w:szCs w:val="24"/>
        </w:rPr>
        <w:t xml:space="preserve">a současné přístupy k </w:t>
      </w:r>
      <w:r w:rsidR="00266258" w:rsidRPr="00256852">
        <w:rPr>
          <w:sz w:val="24"/>
          <w:szCs w:val="24"/>
        </w:rPr>
        <w:t>projektové výu</w:t>
      </w:r>
      <w:r w:rsidR="00F8309C" w:rsidRPr="00256852">
        <w:rPr>
          <w:sz w:val="24"/>
          <w:szCs w:val="24"/>
        </w:rPr>
        <w:t>ce</w:t>
      </w:r>
      <w:r w:rsidR="00266258" w:rsidRPr="00256852">
        <w:rPr>
          <w:sz w:val="24"/>
          <w:szCs w:val="24"/>
        </w:rPr>
        <w:t xml:space="preserve">: </w:t>
      </w:r>
      <w:r w:rsidR="00F8309C" w:rsidRPr="00256852">
        <w:rPr>
          <w:sz w:val="24"/>
          <w:szCs w:val="24"/>
        </w:rPr>
        <w:t>(</w:t>
      </w:r>
      <w:r w:rsidR="00266258" w:rsidRPr="00256852">
        <w:rPr>
          <w:sz w:val="24"/>
          <w:szCs w:val="24"/>
        </w:rPr>
        <w:t>J. Dewey, V. Příhoda</w:t>
      </w:r>
      <w:r w:rsidR="008850F8" w:rsidRPr="00256852">
        <w:rPr>
          <w:sz w:val="24"/>
          <w:szCs w:val="24"/>
        </w:rPr>
        <w:t>,</w:t>
      </w:r>
      <w:r w:rsidR="00F8309C" w:rsidRPr="00256852">
        <w:rPr>
          <w:sz w:val="24"/>
          <w:szCs w:val="24"/>
        </w:rPr>
        <w:t xml:space="preserve"> </w:t>
      </w:r>
      <w:r w:rsidR="008850F8" w:rsidRPr="00256852">
        <w:rPr>
          <w:sz w:val="24"/>
          <w:szCs w:val="24"/>
        </w:rPr>
        <w:t xml:space="preserve">Kolbův cyklus, </w:t>
      </w:r>
      <w:r w:rsidR="0007087F" w:rsidRPr="00256852">
        <w:rPr>
          <w:sz w:val="24"/>
          <w:szCs w:val="24"/>
        </w:rPr>
        <w:t xml:space="preserve">učení a </w:t>
      </w:r>
      <w:r w:rsidR="008850F8" w:rsidRPr="00256852">
        <w:rPr>
          <w:sz w:val="24"/>
          <w:szCs w:val="24"/>
        </w:rPr>
        <w:t>„Aha-moment“, řízené objevování</w:t>
      </w:r>
      <w:r w:rsidR="00F8309C" w:rsidRPr="00256852">
        <w:rPr>
          <w:sz w:val="24"/>
          <w:szCs w:val="24"/>
        </w:rPr>
        <w:t>)</w:t>
      </w:r>
      <w:r w:rsidR="00266258" w:rsidRPr="00256852">
        <w:rPr>
          <w:sz w:val="24"/>
          <w:szCs w:val="24"/>
        </w:rPr>
        <w:t>.</w:t>
      </w:r>
      <w:r w:rsidRPr="00256852">
        <w:rPr>
          <w:sz w:val="24"/>
          <w:szCs w:val="24"/>
        </w:rPr>
        <w:t xml:space="preserve"> </w:t>
      </w:r>
      <w:r w:rsidRPr="00256852">
        <w:rPr>
          <w:bCs/>
          <w:sz w:val="24"/>
          <w:szCs w:val="24"/>
        </w:rPr>
        <w:t>Východiska plánování, vztah cílů a obsahu</w:t>
      </w:r>
      <w:r w:rsidR="008850F8" w:rsidRPr="00256852">
        <w:rPr>
          <w:bCs/>
          <w:sz w:val="24"/>
          <w:szCs w:val="24"/>
        </w:rPr>
        <w:t xml:space="preserve"> (</w:t>
      </w:r>
      <w:r w:rsidRPr="00256852">
        <w:rPr>
          <w:bCs/>
          <w:sz w:val="24"/>
          <w:szCs w:val="24"/>
        </w:rPr>
        <w:t xml:space="preserve">Bloomova taxonomie </w:t>
      </w:r>
      <w:r w:rsidR="008850F8" w:rsidRPr="00256852">
        <w:rPr>
          <w:bCs/>
          <w:sz w:val="24"/>
          <w:szCs w:val="24"/>
        </w:rPr>
        <w:t xml:space="preserve">kognitivních </w:t>
      </w:r>
      <w:r w:rsidRPr="00256852">
        <w:rPr>
          <w:bCs/>
          <w:sz w:val="24"/>
          <w:szCs w:val="24"/>
        </w:rPr>
        <w:t>cílů</w:t>
      </w:r>
      <w:r w:rsidR="00F8309C" w:rsidRPr="00256852">
        <w:rPr>
          <w:bCs/>
          <w:sz w:val="24"/>
          <w:szCs w:val="24"/>
        </w:rPr>
        <w:t xml:space="preserve"> a její revize, </w:t>
      </w:r>
      <w:r w:rsidR="008850F8" w:rsidRPr="00256852">
        <w:rPr>
          <w:bCs/>
          <w:sz w:val="24"/>
          <w:szCs w:val="24"/>
        </w:rPr>
        <w:t>taxonomie cílů v afektivní oblasti (Krathwohl), taxonomie cílů v oblasti psychomotorické (Dave)</w:t>
      </w:r>
      <w:r w:rsidR="00A72849" w:rsidRPr="00256852">
        <w:rPr>
          <w:bCs/>
          <w:sz w:val="24"/>
          <w:szCs w:val="24"/>
        </w:rPr>
        <w:t>)</w:t>
      </w:r>
      <w:r w:rsidR="004C7F7C" w:rsidRPr="00256852">
        <w:rPr>
          <w:bCs/>
          <w:sz w:val="24"/>
          <w:szCs w:val="24"/>
        </w:rPr>
        <w:t xml:space="preserve">. </w:t>
      </w:r>
      <w:r w:rsidR="00160011" w:rsidRPr="00256852">
        <w:rPr>
          <w:bCs/>
          <w:sz w:val="24"/>
          <w:szCs w:val="24"/>
        </w:rPr>
        <w:t xml:space="preserve">Gardnerova teorie mnohočetné inteligence. </w:t>
      </w:r>
      <w:r w:rsidR="004C7F7C" w:rsidRPr="00256852">
        <w:rPr>
          <w:bCs/>
          <w:color w:val="000000"/>
          <w:sz w:val="24"/>
          <w:szCs w:val="24"/>
        </w:rPr>
        <w:t>Cíl výchovy, prostředky výchovy. P</w:t>
      </w:r>
      <w:r w:rsidRPr="00256852">
        <w:rPr>
          <w:bCs/>
          <w:sz w:val="24"/>
          <w:szCs w:val="24"/>
        </w:rPr>
        <w:t>ropojení</w:t>
      </w:r>
      <w:r w:rsidR="0080761D" w:rsidRPr="00256852">
        <w:rPr>
          <w:bCs/>
          <w:sz w:val="24"/>
          <w:szCs w:val="24"/>
        </w:rPr>
        <w:t xml:space="preserve"> </w:t>
      </w:r>
      <w:r w:rsidR="005746C2" w:rsidRPr="00256852">
        <w:rPr>
          <w:bCs/>
          <w:sz w:val="24"/>
          <w:szCs w:val="24"/>
        </w:rPr>
        <w:t>třídního a školního vzdělávacího programu</w:t>
      </w:r>
      <w:r w:rsidR="004C7F7C" w:rsidRPr="00256852">
        <w:rPr>
          <w:bCs/>
          <w:sz w:val="24"/>
          <w:szCs w:val="24"/>
        </w:rPr>
        <w:t>. P</w:t>
      </w:r>
      <w:r w:rsidR="008C60E5" w:rsidRPr="00256852">
        <w:rPr>
          <w:bCs/>
          <w:sz w:val="24"/>
          <w:szCs w:val="24"/>
        </w:rPr>
        <w:t>rojektová výuka, integrovaná tematická výuka</w:t>
      </w:r>
      <w:r w:rsidRPr="00256852">
        <w:rPr>
          <w:bCs/>
          <w:sz w:val="24"/>
          <w:szCs w:val="24"/>
        </w:rPr>
        <w:t>.</w:t>
      </w:r>
      <w:r w:rsidR="004C7F7C" w:rsidRPr="00256852">
        <w:rPr>
          <w:bCs/>
          <w:color w:val="000000"/>
          <w:sz w:val="24"/>
          <w:szCs w:val="24"/>
        </w:rPr>
        <w:t xml:space="preserve"> </w:t>
      </w:r>
    </w:p>
    <w:p w14:paraId="14CB74F4" w14:textId="77777777" w:rsidR="0089659B" w:rsidRDefault="0089659B" w:rsidP="00E36FC7">
      <w:pPr>
        <w:spacing w:before="240"/>
        <w:jc w:val="both"/>
        <w:rPr>
          <w:b/>
          <w:sz w:val="24"/>
          <w:szCs w:val="24"/>
        </w:rPr>
      </w:pPr>
    </w:p>
    <w:p w14:paraId="61D2A8A9" w14:textId="77777777" w:rsidR="0089659B" w:rsidRDefault="0089659B" w:rsidP="00E36FC7">
      <w:pPr>
        <w:spacing w:before="240"/>
        <w:jc w:val="both"/>
        <w:rPr>
          <w:b/>
          <w:sz w:val="24"/>
          <w:szCs w:val="24"/>
        </w:rPr>
      </w:pPr>
    </w:p>
    <w:p w14:paraId="27FC69CB" w14:textId="5C527155" w:rsidR="00E36FC7" w:rsidRDefault="00E36FC7" w:rsidP="00E36FC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Povinná literatura:</w:t>
      </w:r>
    </w:p>
    <w:p w14:paraId="4DCBF827" w14:textId="77777777" w:rsidR="00E36FC7" w:rsidRPr="00256852" w:rsidRDefault="00E36FC7" w:rsidP="00E36FC7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Syslová, Z., &amp; Štěpánková, L. (2017). </w:t>
      </w:r>
      <w:r w:rsidRPr="00256852">
        <w:rPr>
          <w:i/>
          <w:sz w:val="24"/>
          <w:szCs w:val="24"/>
        </w:rPr>
        <w:t>Projektování v mateřské škole</w:t>
      </w:r>
      <w:r w:rsidRPr="00256852">
        <w:rPr>
          <w:sz w:val="24"/>
          <w:szCs w:val="24"/>
        </w:rPr>
        <w:t>. Brno: Masarykova univerzita.</w:t>
      </w:r>
    </w:p>
    <w:p w14:paraId="1CB2A7EF" w14:textId="5CF05AE9" w:rsidR="0073330D" w:rsidRPr="00256852" w:rsidRDefault="00E36FC7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Doporučená l</w:t>
      </w:r>
      <w:r w:rsidR="0073330D" w:rsidRPr="00256852">
        <w:rPr>
          <w:b/>
          <w:sz w:val="24"/>
          <w:szCs w:val="24"/>
        </w:rPr>
        <w:t>iteratura:</w:t>
      </w:r>
    </w:p>
    <w:p w14:paraId="0CE131B3" w14:textId="06DFBAEE" w:rsidR="00ED416F" w:rsidRPr="00256852" w:rsidRDefault="00ED416F" w:rsidP="00256852">
      <w:pPr>
        <w:pStyle w:val="ListofReferences"/>
        <w:spacing w:before="240" w:after="0"/>
        <w:rPr>
          <w:rFonts w:ascii="Times New Roman" w:eastAsia="TimesNewRomanPS-ItalicMT" w:hAnsi="Times New Roman"/>
          <w:sz w:val="24"/>
          <w:szCs w:val="24"/>
        </w:rPr>
      </w:pPr>
      <w:r w:rsidRPr="00256852">
        <w:rPr>
          <w:rFonts w:ascii="Times New Roman" w:hAnsi="Times New Roman"/>
          <w:sz w:val="24"/>
          <w:szCs w:val="24"/>
          <w:lang w:val="cs-CZ"/>
        </w:rPr>
        <w:t xml:space="preserve">Gardner, H. (1999). </w:t>
      </w:r>
      <w:r w:rsidRPr="00256852">
        <w:rPr>
          <w:rFonts w:ascii="Times New Roman" w:eastAsia="TimesNewRomanPS-ItalicMT" w:hAnsi="Times New Roman"/>
          <w:i/>
          <w:iCs/>
          <w:sz w:val="24"/>
          <w:szCs w:val="24"/>
        </w:rPr>
        <w:t>Dimenze myšlení – teorie rozmanitých inteligencí</w:t>
      </w:r>
      <w:r w:rsidRPr="00256852">
        <w:rPr>
          <w:rFonts w:ascii="Times New Roman" w:eastAsia="TimesNewRomanPS-ItalicMT" w:hAnsi="Times New Roman"/>
          <w:iCs/>
          <w:sz w:val="24"/>
          <w:szCs w:val="24"/>
        </w:rPr>
        <w:t xml:space="preserve">. </w:t>
      </w:r>
      <w:r w:rsidRPr="00256852">
        <w:rPr>
          <w:rFonts w:ascii="Times New Roman" w:eastAsia="TimesNewRomanPS-ItalicMT" w:hAnsi="Times New Roman"/>
          <w:sz w:val="24"/>
          <w:szCs w:val="24"/>
        </w:rPr>
        <w:t>Praha: Portál.</w:t>
      </w:r>
    </w:p>
    <w:p w14:paraId="363C6A82" w14:textId="77777777" w:rsidR="00ED416F" w:rsidRPr="00256852" w:rsidRDefault="00ED416F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Kovaliková, S. (1993). </w:t>
      </w:r>
      <w:r w:rsidRPr="00256852">
        <w:rPr>
          <w:i/>
          <w:sz w:val="24"/>
          <w:szCs w:val="24"/>
        </w:rPr>
        <w:t>Integrovaná tematická výuka</w:t>
      </w:r>
      <w:r w:rsidRPr="00256852">
        <w:rPr>
          <w:sz w:val="24"/>
          <w:szCs w:val="24"/>
        </w:rPr>
        <w:t xml:space="preserve">. Kroměříž: Spirála. </w:t>
      </w:r>
    </w:p>
    <w:p w14:paraId="46CEC5D5" w14:textId="144CD492" w:rsidR="00ED416F" w:rsidRPr="00256852" w:rsidRDefault="00ED416F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Kratochvílová, J. (2009). </w:t>
      </w:r>
      <w:r w:rsidRPr="00256852">
        <w:rPr>
          <w:i/>
          <w:sz w:val="24"/>
          <w:szCs w:val="24"/>
        </w:rPr>
        <w:t>Teorie a praxe projektové výuky</w:t>
      </w:r>
      <w:r w:rsidRPr="00256852">
        <w:rPr>
          <w:sz w:val="24"/>
          <w:szCs w:val="24"/>
        </w:rPr>
        <w:t>. Brno: Masarykova univerzita.</w:t>
      </w:r>
    </w:p>
    <w:p w14:paraId="05885699" w14:textId="77777777" w:rsidR="00C81FC8" w:rsidRPr="00256852" w:rsidRDefault="00C81FC8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Mareš, J. </w:t>
      </w:r>
      <w:r w:rsidR="00ED416F" w:rsidRPr="00256852">
        <w:rPr>
          <w:sz w:val="24"/>
          <w:szCs w:val="24"/>
        </w:rPr>
        <w:t xml:space="preserve">(2013). </w:t>
      </w:r>
      <w:r w:rsidRPr="00256852">
        <w:rPr>
          <w:i/>
          <w:sz w:val="24"/>
          <w:szCs w:val="24"/>
        </w:rPr>
        <w:t xml:space="preserve">Pedagogická psychologie. </w:t>
      </w:r>
      <w:r w:rsidR="00ED416F" w:rsidRPr="00256852">
        <w:rPr>
          <w:sz w:val="24"/>
          <w:szCs w:val="24"/>
        </w:rPr>
        <w:t>Praha: Portál.</w:t>
      </w:r>
    </w:p>
    <w:p w14:paraId="68AFA84B" w14:textId="77777777" w:rsidR="00ED416F" w:rsidRPr="00256852" w:rsidRDefault="00ED416F" w:rsidP="00256852">
      <w:pPr>
        <w:spacing w:before="240"/>
        <w:jc w:val="both"/>
        <w:rPr>
          <w:b/>
          <w:i/>
          <w:sz w:val="24"/>
          <w:szCs w:val="24"/>
        </w:rPr>
      </w:pPr>
      <w:r w:rsidRPr="00256852">
        <w:rPr>
          <w:sz w:val="24"/>
          <w:szCs w:val="24"/>
        </w:rPr>
        <w:t xml:space="preserve">Šmelová, E., &amp; Prášilová, M. et al. (2018). </w:t>
      </w:r>
      <w:r w:rsidRPr="00256852">
        <w:rPr>
          <w:i/>
          <w:sz w:val="24"/>
          <w:szCs w:val="24"/>
        </w:rPr>
        <w:t>Didaktika předškolního vzdělávání</w:t>
      </w:r>
      <w:r w:rsidRPr="00256852">
        <w:rPr>
          <w:sz w:val="24"/>
          <w:szCs w:val="24"/>
        </w:rPr>
        <w:t>. Praha: Portál.</w:t>
      </w:r>
    </w:p>
    <w:p w14:paraId="35D83BB5" w14:textId="77777777" w:rsidR="00026DC0" w:rsidRPr="00256852" w:rsidRDefault="00026DC0" w:rsidP="00256852">
      <w:pPr>
        <w:spacing w:before="240"/>
        <w:jc w:val="both"/>
        <w:rPr>
          <w:sz w:val="24"/>
          <w:szCs w:val="24"/>
        </w:rPr>
      </w:pPr>
    </w:p>
    <w:p w14:paraId="43776F43" w14:textId="77777777" w:rsidR="00DC1D9E" w:rsidRPr="00256852" w:rsidRDefault="00DC1D9E" w:rsidP="00256852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852">
        <w:rPr>
          <w:rFonts w:ascii="Times New Roman" w:hAnsi="Times New Roman" w:cs="Times New Roman"/>
          <w:sz w:val="24"/>
          <w:szCs w:val="24"/>
          <w:highlight w:val="yellow"/>
        </w:rPr>
        <w:t>Okruh: DIFERENCIACE VZDĚLÁVÁNÍ</w:t>
      </w:r>
    </w:p>
    <w:p w14:paraId="57F43561" w14:textId="77777777" w:rsidR="00DC1D9E" w:rsidRPr="00256852" w:rsidRDefault="00DC1D9E" w:rsidP="00256852">
      <w:pPr>
        <w:autoSpaceDE w:val="0"/>
        <w:autoSpaceDN w:val="0"/>
        <w:adjustRightInd w:val="0"/>
        <w:spacing w:before="240"/>
        <w:jc w:val="both"/>
        <w:rPr>
          <w:bCs/>
          <w:i/>
          <w:color w:val="000000"/>
          <w:sz w:val="24"/>
          <w:szCs w:val="24"/>
        </w:rPr>
      </w:pPr>
      <w:r w:rsidRPr="00256852">
        <w:rPr>
          <w:sz w:val="24"/>
          <w:szCs w:val="24"/>
        </w:rPr>
        <w:t xml:space="preserve">Praktický příklad: </w:t>
      </w:r>
      <w:r w:rsidRPr="00256852">
        <w:rPr>
          <w:bCs/>
          <w:i/>
          <w:color w:val="000000"/>
          <w:sz w:val="24"/>
          <w:szCs w:val="24"/>
        </w:rPr>
        <w:t xml:space="preserve">Doložte a vysvětlete volbu vzdělávacích strategií a motivaci dětí s </w:t>
      </w:r>
      <w:r w:rsidRPr="00256852">
        <w:rPr>
          <w:i/>
          <w:sz w:val="24"/>
          <w:szCs w:val="24"/>
        </w:rPr>
        <w:t xml:space="preserve">ohledem na stanovené cíle a potřeby dětí.  </w:t>
      </w:r>
    </w:p>
    <w:p w14:paraId="4EB0B47C" w14:textId="28FFCD7F" w:rsidR="00DC1D9E" w:rsidRPr="0089659B" w:rsidRDefault="00DC1D9E" w:rsidP="00256852">
      <w:pPr>
        <w:autoSpaceDE w:val="0"/>
        <w:autoSpaceDN w:val="0"/>
        <w:adjustRightInd w:val="0"/>
        <w:spacing w:before="240"/>
        <w:jc w:val="both"/>
        <w:rPr>
          <w:b/>
          <w:bCs/>
          <w:color w:val="000000" w:themeColor="text1"/>
          <w:sz w:val="24"/>
          <w:szCs w:val="24"/>
        </w:rPr>
      </w:pPr>
      <w:r w:rsidRPr="00256852">
        <w:rPr>
          <w:sz w:val="24"/>
          <w:szCs w:val="24"/>
        </w:rPr>
        <w:t>Pedagogika</w:t>
      </w:r>
      <w:r w:rsidR="00064546" w:rsidRPr="00256852">
        <w:rPr>
          <w:sz w:val="24"/>
          <w:szCs w:val="24"/>
        </w:rPr>
        <w:t xml:space="preserve"> a psychologie</w:t>
      </w:r>
      <w:r w:rsidRPr="00256852">
        <w:rPr>
          <w:sz w:val="24"/>
          <w:szCs w:val="24"/>
        </w:rPr>
        <w:t>:</w:t>
      </w:r>
      <w:r w:rsidRPr="00256852">
        <w:rPr>
          <w:color w:val="000000"/>
          <w:sz w:val="24"/>
          <w:szCs w:val="24"/>
        </w:rPr>
        <w:t xml:space="preserve"> </w:t>
      </w:r>
      <w:r w:rsidR="008850F8" w:rsidRPr="00256852">
        <w:rPr>
          <w:color w:val="000000"/>
          <w:sz w:val="24"/>
          <w:szCs w:val="24"/>
        </w:rPr>
        <w:t xml:space="preserve">Psychické stavy a vlastnosti dětí. Osobnostní charakteristiky (např. introvertní či úzkostné děti v MŠ). Specifika vyplývající z vývojové dynamiky (vč. vývoje motoriky a sociálního vývoje). </w:t>
      </w:r>
      <w:r w:rsidR="008850F8" w:rsidRPr="00256852">
        <w:rPr>
          <w:bCs/>
          <w:color w:val="000000"/>
          <w:sz w:val="24"/>
          <w:szCs w:val="24"/>
        </w:rPr>
        <w:t xml:space="preserve">Emoční procesy a stavy, emoční inteligence, empatie. </w:t>
      </w:r>
      <w:r w:rsidR="00064546" w:rsidRPr="00256852">
        <w:rPr>
          <w:bCs/>
          <w:color w:val="000000"/>
          <w:sz w:val="24"/>
          <w:szCs w:val="24"/>
        </w:rPr>
        <w:t xml:space="preserve">Potřeby, zájmy, hodnoty, motivy. Druhy motivace. </w:t>
      </w:r>
      <w:r w:rsidRPr="00256852">
        <w:rPr>
          <w:color w:val="000000"/>
          <w:sz w:val="24"/>
          <w:szCs w:val="24"/>
        </w:rPr>
        <w:t xml:space="preserve">Vzdělávací strategie, metody a formy vzdělávání, </w:t>
      </w:r>
      <w:r w:rsidRPr="0089659B">
        <w:rPr>
          <w:color w:val="000000" w:themeColor="text1"/>
          <w:sz w:val="24"/>
          <w:szCs w:val="24"/>
        </w:rPr>
        <w:t>vzdělávací nabídka</w:t>
      </w:r>
      <w:r w:rsidR="000277F0" w:rsidRPr="0089659B">
        <w:rPr>
          <w:color w:val="000000" w:themeColor="text1"/>
          <w:sz w:val="24"/>
          <w:szCs w:val="24"/>
        </w:rPr>
        <w:t>, podmínky vzdělávání</w:t>
      </w:r>
      <w:r w:rsidRPr="0089659B">
        <w:rPr>
          <w:color w:val="000000" w:themeColor="text1"/>
          <w:sz w:val="24"/>
          <w:szCs w:val="24"/>
        </w:rPr>
        <w:t xml:space="preserve">. </w:t>
      </w:r>
    </w:p>
    <w:p w14:paraId="6DD87D3F" w14:textId="77777777" w:rsidR="00E36FC7" w:rsidRPr="000277F0" w:rsidRDefault="00E36FC7" w:rsidP="00E36FC7">
      <w:pPr>
        <w:spacing w:before="240"/>
        <w:jc w:val="both"/>
        <w:rPr>
          <w:b/>
          <w:sz w:val="24"/>
          <w:szCs w:val="24"/>
        </w:rPr>
      </w:pPr>
      <w:r w:rsidRPr="000277F0">
        <w:rPr>
          <w:b/>
          <w:sz w:val="24"/>
          <w:szCs w:val="24"/>
        </w:rPr>
        <w:t>Povinná literatura:</w:t>
      </w:r>
    </w:p>
    <w:p w14:paraId="1ED180C6" w14:textId="4C12043F" w:rsidR="00E36FC7" w:rsidRDefault="00E36FC7" w:rsidP="00E36FC7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Krejčová, V., Kargerová, J., &amp; Syslová, Z. (2015). </w:t>
      </w:r>
      <w:r w:rsidRPr="00256852">
        <w:rPr>
          <w:i/>
          <w:sz w:val="24"/>
          <w:szCs w:val="24"/>
        </w:rPr>
        <w:t>Individualizace předškolního vzdělávání</w:t>
      </w:r>
      <w:r w:rsidRPr="00256852">
        <w:rPr>
          <w:sz w:val="24"/>
          <w:szCs w:val="24"/>
        </w:rPr>
        <w:t xml:space="preserve">. Praha: Portál. </w:t>
      </w:r>
    </w:p>
    <w:p w14:paraId="42D86871" w14:textId="7F01840E" w:rsidR="00195010" w:rsidRPr="005C3A4B" w:rsidRDefault="00195010" w:rsidP="00195010">
      <w:pPr>
        <w:spacing w:before="240"/>
        <w:jc w:val="both"/>
        <w:rPr>
          <w:bCs/>
          <w:sz w:val="24"/>
          <w:szCs w:val="24"/>
        </w:rPr>
      </w:pPr>
      <w:r w:rsidRPr="005C3A4B">
        <w:rPr>
          <w:bCs/>
          <w:sz w:val="24"/>
          <w:szCs w:val="24"/>
        </w:rPr>
        <w:t xml:space="preserve">Kropáčková, J. (2019). </w:t>
      </w:r>
      <w:r>
        <w:rPr>
          <w:bCs/>
          <w:sz w:val="24"/>
          <w:szCs w:val="24"/>
        </w:rPr>
        <w:t>Metody</w:t>
      </w:r>
      <w:r w:rsidRPr="005C3A4B">
        <w:rPr>
          <w:bCs/>
          <w:sz w:val="24"/>
          <w:szCs w:val="24"/>
        </w:rPr>
        <w:t xml:space="preserve"> předškolního vzdělávání. In Z. Syslová et al. </w:t>
      </w:r>
      <w:r w:rsidRPr="005C3A4B">
        <w:rPr>
          <w:bCs/>
          <w:i/>
          <w:iCs/>
          <w:sz w:val="24"/>
          <w:szCs w:val="24"/>
        </w:rPr>
        <w:t>Didaktika mateřské školy</w:t>
      </w:r>
      <w:r>
        <w:rPr>
          <w:bCs/>
          <w:sz w:val="24"/>
          <w:szCs w:val="24"/>
        </w:rPr>
        <w:t>, s</w:t>
      </w:r>
      <w:r w:rsidRPr="0019501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1</w:t>
      </w:r>
      <w:r w:rsidRPr="00195010">
        <w:rPr>
          <w:bCs/>
          <w:sz w:val="24"/>
          <w:szCs w:val="24"/>
        </w:rPr>
        <w:t>49</w:t>
      </w:r>
      <w:r w:rsidRPr="00195010">
        <w:rPr>
          <w:rFonts w:eastAsiaTheme="minorHAnsi"/>
          <w:sz w:val="24"/>
          <w:szCs w:val="24"/>
          <w:lang w:val="en-US" w:eastAsia="en-US"/>
        </w:rPr>
        <w:t>–</w:t>
      </w:r>
      <w:r>
        <w:rPr>
          <w:rFonts w:eastAsiaTheme="minorHAnsi"/>
          <w:sz w:val="24"/>
          <w:szCs w:val="24"/>
          <w:lang w:val="en-US" w:eastAsia="en-US"/>
        </w:rPr>
        <w:t>169</w:t>
      </w:r>
      <w:r w:rsidRPr="005C3A4B">
        <w:rPr>
          <w:bCs/>
          <w:sz w:val="24"/>
          <w:szCs w:val="24"/>
        </w:rPr>
        <w:t>. Praha: Wolters Klu</w:t>
      </w:r>
      <w:r>
        <w:rPr>
          <w:bCs/>
          <w:sz w:val="24"/>
          <w:szCs w:val="24"/>
        </w:rPr>
        <w:t>w</w:t>
      </w:r>
      <w:r w:rsidRPr="005C3A4B">
        <w:rPr>
          <w:bCs/>
          <w:sz w:val="24"/>
          <w:szCs w:val="24"/>
        </w:rPr>
        <w:t>er.</w:t>
      </w:r>
    </w:p>
    <w:p w14:paraId="226D20E3" w14:textId="72EECD0B" w:rsidR="00E36FC7" w:rsidRPr="00256852" w:rsidRDefault="00E36FC7" w:rsidP="00E36FC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Štěpánková, L. (2019). Organizace vzdělávání. In Z. Syslová et al. </w:t>
      </w:r>
      <w:r w:rsidRPr="00E36FC7">
        <w:rPr>
          <w:i/>
          <w:iCs/>
          <w:sz w:val="24"/>
          <w:szCs w:val="24"/>
        </w:rPr>
        <w:t>Didaktika mateřské školy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s. 138</w:t>
      </w:r>
      <w:r w:rsidR="00195010" w:rsidRPr="00195010">
        <w:rPr>
          <w:rFonts w:eastAsiaTheme="minorHAnsi"/>
          <w:sz w:val="24"/>
          <w:szCs w:val="24"/>
          <w:lang w:val="en-US" w:eastAsia="en-US"/>
        </w:rPr>
        <w:t>–</w:t>
      </w:r>
      <w:r>
        <w:rPr>
          <w:sz w:val="24"/>
          <w:szCs w:val="24"/>
        </w:rPr>
        <w:t>148. Praha: Wolters Kluwer.</w:t>
      </w:r>
    </w:p>
    <w:p w14:paraId="6C08E89D" w14:textId="3758272F" w:rsidR="00DC1D9E" w:rsidRPr="00256852" w:rsidRDefault="00E36FC7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Doporučená l</w:t>
      </w:r>
      <w:r w:rsidR="00DC1D9E" w:rsidRPr="00256852">
        <w:rPr>
          <w:b/>
          <w:sz w:val="24"/>
          <w:szCs w:val="24"/>
        </w:rPr>
        <w:t>iteratura:</w:t>
      </w:r>
    </w:p>
    <w:p w14:paraId="2CD0BAA2" w14:textId="77777777" w:rsidR="00ED416F" w:rsidRPr="00256852" w:rsidRDefault="00ED416F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Černý, V., Ilkovičová, K., &amp; Grofová, K. (2016). </w:t>
      </w:r>
      <w:r w:rsidRPr="00256852">
        <w:rPr>
          <w:i/>
          <w:sz w:val="24"/>
          <w:szCs w:val="24"/>
        </w:rPr>
        <w:t>Děti a emoce</w:t>
      </w:r>
      <w:r w:rsidRPr="00256852">
        <w:rPr>
          <w:sz w:val="24"/>
          <w:szCs w:val="24"/>
        </w:rPr>
        <w:t>. Edika. Albatros Media.</w:t>
      </w:r>
    </w:p>
    <w:p w14:paraId="5E94AC65" w14:textId="77777777" w:rsidR="009F7EE4" w:rsidRPr="00256852" w:rsidRDefault="009F7EE4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Jedlička, R. (2017). </w:t>
      </w:r>
      <w:r w:rsidRPr="00256852">
        <w:rPr>
          <w:i/>
          <w:sz w:val="24"/>
          <w:szCs w:val="24"/>
        </w:rPr>
        <w:t>Psychický vývoj dítěte a výchova</w:t>
      </w:r>
      <w:r w:rsidRPr="00256852">
        <w:rPr>
          <w:sz w:val="24"/>
          <w:szCs w:val="24"/>
        </w:rPr>
        <w:t>. Praha: Grada.</w:t>
      </w:r>
    </w:p>
    <w:p w14:paraId="7875C807" w14:textId="77777777" w:rsidR="00ED416F" w:rsidRPr="00256852" w:rsidRDefault="00ED416F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Pfeffer, S. (2003). </w:t>
      </w:r>
      <w:r w:rsidRPr="00256852">
        <w:rPr>
          <w:i/>
          <w:sz w:val="24"/>
          <w:szCs w:val="24"/>
        </w:rPr>
        <w:t>Rozvíjíme emoce dětí: praktická příručka pro mateřské školy</w:t>
      </w:r>
      <w:r w:rsidRPr="00256852">
        <w:rPr>
          <w:sz w:val="24"/>
          <w:szCs w:val="24"/>
        </w:rPr>
        <w:t>. Praha: Portál.</w:t>
      </w:r>
    </w:p>
    <w:p w14:paraId="485C0F69" w14:textId="77777777" w:rsidR="0089659B" w:rsidRDefault="0089659B" w:rsidP="00256852">
      <w:pPr>
        <w:spacing w:before="240"/>
        <w:jc w:val="both"/>
        <w:rPr>
          <w:sz w:val="24"/>
          <w:szCs w:val="24"/>
        </w:rPr>
      </w:pPr>
    </w:p>
    <w:p w14:paraId="289239CD" w14:textId="77777777" w:rsidR="0089659B" w:rsidRDefault="0089659B" w:rsidP="00256852">
      <w:pPr>
        <w:spacing w:before="240"/>
        <w:jc w:val="both"/>
        <w:rPr>
          <w:sz w:val="24"/>
          <w:szCs w:val="24"/>
        </w:rPr>
      </w:pPr>
    </w:p>
    <w:p w14:paraId="5987B006" w14:textId="0EC7F86D" w:rsidR="00DC1D9E" w:rsidRPr="00256852" w:rsidRDefault="008B24A1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Stuchlíková, </w:t>
      </w:r>
      <w:r w:rsidR="00ED416F" w:rsidRPr="00256852">
        <w:rPr>
          <w:sz w:val="24"/>
          <w:szCs w:val="24"/>
        </w:rPr>
        <w:t xml:space="preserve">I. (2007). </w:t>
      </w:r>
      <w:r w:rsidR="00ED416F" w:rsidRPr="00256852">
        <w:rPr>
          <w:i/>
          <w:sz w:val="24"/>
          <w:szCs w:val="24"/>
        </w:rPr>
        <w:t>Základy psychologie emocí</w:t>
      </w:r>
      <w:r w:rsidRPr="00256852">
        <w:rPr>
          <w:sz w:val="24"/>
          <w:szCs w:val="24"/>
        </w:rPr>
        <w:t>.</w:t>
      </w:r>
      <w:r w:rsidR="00ED416F" w:rsidRPr="00256852">
        <w:rPr>
          <w:sz w:val="24"/>
          <w:szCs w:val="24"/>
        </w:rPr>
        <w:t xml:space="preserve"> Praha: Portál.</w:t>
      </w:r>
    </w:p>
    <w:p w14:paraId="4578BD35" w14:textId="77777777" w:rsidR="00ED416F" w:rsidRPr="00256852" w:rsidRDefault="00ED416F" w:rsidP="00256852">
      <w:pPr>
        <w:spacing w:before="240"/>
        <w:jc w:val="both"/>
        <w:rPr>
          <w:sz w:val="24"/>
          <w:szCs w:val="24"/>
        </w:rPr>
      </w:pPr>
    </w:p>
    <w:p w14:paraId="43FF6ABA" w14:textId="77777777" w:rsidR="00DC1D9E" w:rsidRPr="00256852" w:rsidRDefault="00DC1D9E" w:rsidP="00256852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852">
        <w:rPr>
          <w:rFonts w:ascii="Times New Roman" w:hAnsi="Times New Roman" w:cs="Times New Roman"/>
          <w:sz w:val="24"/>
          <w:szCs w:val="24"/>
          <w:highlight w:val="yellow"/>
        </w:rPr>
        <w:t xml:space="preserve">Okruh: </w:t>
      </w:r>
      <w:r w:rsidR="00B26BAD" w:rsidRPr="00256852">
        <w:rPr>
          <w:rFonts w:ascii="Times New Roman" w:hAnsi="Times New Roman" w:cs="Times New Roman"/>
          <w:sz w:val="24"/>
          <w:szCs w:val="24"/>
          <w:highlight w:val="yellow"/>
        </w:rPr>
        <w:t>INTERAKCE V MATEŘSKÉ ŠKOLE</w:t>
      </w:r>
    </w:p>
    <w:p w14:paraId="38AE3E8F" w14:textId="77777777" w:rsidR="00DC1D9E" w:rsidRPr="00256852" w:rsidRDefault="00DC1D9E" w:rsidP="00256852">
      <w:pPr>
        <w:autoSpaceDE w:val="0"/>
        <w:autoSpaceDN w:val="0"/>
        <w:adjustRightInd w:val="0"/>
        <w:spacing w:before="240"/>
        <w:jc w:val="both"/>
        <w:rPr>
          <w:bCs/>
          <w:i/>
          <w:color w:val="000000" w:themeColor="text1"/>
          <w:sz w:val="24"/>
          <w:szCs w:val="24"/>
        </w:rPr>
      </w:pPr>
      <w:r w:rsidRPr="00256852">
        <w:rPr>
          <w:sz w:val="24"/>
          <w:szCs w:val="24"/>
        </w:rPr>
        <w:t xml:space="preserve">Praktický příklad: </w:t>
      </w:r>
      <w:r w:rsidR="001E1714" w:rsidRPr="00256852">
        <w:rPr>
          <w:i/>
          <w:color w:val="000000" w:themeColor="text1"/>
          <w:sz w:val="24"/>
          <w:szCs w:val="24"/>
        </w:rPr>
        <w:t xml:space="preserve">Uveďte příklady </w:t>
      </w:r>
      <w:r w:rsidR="00ED39B0" w:rsidRPr="00256852">
        <w:rPr>
          <w:i/>
          <w:color w:val="000000" w:themeColor="text1"/>
          <w:sz w:val="24"/>
          <w:szCs w:val="24"/>
        </w:rPr>
        <w:t xml:space="preserve">(doložte) interakcí v MŠ (např. </w:t>
      </w:r>
      <w:r w:rsidR="005746C2" w:rsidRPr="00256852">
        <w:rPr>
          <w:i/>
          <w:color w:val="000000" w:themeColor="text1"/>
          <w:sz w:val="24"/>
          <w:szCs w:val="24"/>
        </w:rPr>
        <w:t>učitel</w:t>
      </w:r>
      <w:r w:rsidR="00ED39B0" w:rsidRPr="00256852">
        <w:rPr>
          <w:i/>
          <w:color w:val="000000" w:themeColor="text1"/>
          <w:sz w:val="24"/>
          <w:szCs w:val="24"/>
        </w:rPr>
        <w:t>-</w:t>
      </w:r>
      <w:r w:rsidR="005746C2" w:rsidRPr="00256852">
        <w:rPr>
          <w:i/>
          <w:color w:val="000000" w:themeColor="text1"/>
          <w:sz w:val="24"/>
          <w:szCs w:val="24"/>
        </w:rPr>
        <w:t>dítě</w:t>
      </w:r>
      <w:r w:rsidR="00ED39B0" w:rsidRPr="00256852">
        <w:rPr>
          <w:i/>
          <w:color w:val="000000" w:themeColor="text1"/>
          <w:sz w:val="24"/>
          <w:szCs w:val="24"/>
        </w:rPr>
        <w:t xml:space="preserve">, </w:t>
      </w:r>
      <w:r w:rsidR="005746C2" w:rsidRPr="00256852">
        <w:rPr>
          <w:i/>
          <w:color w:val="000000" w:themeColor="text1"/>
          <w:sz w:val="24"/>
          <w:szCs w:val="24"/>
        </w:rPr>
        <w:t>učitel</w:t>
      </w:r>
      <w:r w:rsidR="00ED39B0" w:rsidRPr="00256852">
        <w:rPr>
          <w:i/>
          <w:color w:val="000000" w:themeColor="text1"/>
          <w:sz w:val="24"/>
          <w:szCs w:val="24"/>
        </w:rPr>
        <w:t>-</w:t>
      </w:r>
      <w:r w:rsidR="005746C2" w:rsidRPr="00256852">
        <w:rPr>
          <w:i/>
          <w:color w:val="000000" w:themeColor="text1"/>
          <w:sz w:val="24"/>
          <w:szCs w:val="24"/>
        </w:rPr>
        <w:t>učitel</w:t>
      </w:r>
      <w:r w:rsidR="00ED39B0" w:rsidRPr="00256852">
        <w:rPr>
          <w:i/>
          <w:color w:val="000000" w:themeColor="text1"/>
          <w:sz w:val="24"/>
          <w:szCs w:val="24"/>
        </w:rPr>
        <w:t xml:space="preserve">, </w:t>
      </w:r>
      <w:r w:rsidR="005746C2" w:rsidRPr="00256852">
        <w:rPr>
          <w:i/>
          <w:color w:val="000000" w:themeColor="text1"/>
          <w:sz w:val="24"/>
          <w:szCs w:val="24"/>
        </w:rPr>
        <w:t>dítě-dítě</w:t>
      </w:r>
      <w:r w:rsidR="00ED39B0" w:rsidRPr="00256852">
        <w:rPr>
          <w:i/>
          <w:color w:val="000000" w:themeColor="text1"/>
          <w:sz w:val="24"/>
          <w:szCs w:val="24"/>
        </w:rPr>
        <w:t xml:space="preserve">, </w:t>
      </w:r>
      <w:r w:rsidR="005746C2" w:rsidRPr="00256852">
        <w:rPr>
          <w:i/>
          <w:color w:val="000000" w:themeColor="text1"/>
          <w:sz w:val="24"/>
          <w:szCs w:val="24"/>
        </w:rPr>
        <w:t>učitel</w:t>
      </w:r>
      <w:r w:rsidR="00ED39B0" w:rsidRPr="00256852">
        <w:rPr>
          <w:i/>
          <w:color w:val="000000" w:themeColor="text1"/>
          <w:sz w:val="24"/>
          <w:szCs w:val="24"/>
        </w:rPr>
        <w:t>-</w:t>
      </w:r>
      <w:r w:rsidR="005746C2" w:rsidRPr="00256852">
        <w:rPr>
          <w:i/>
          <w:color w:val="000000" w:themeColor="text1"/>
          <w:sz w:val="24"/>
          <w:szCs w:val="24"/>
        </w:rPr>
        <w:t>rodič</w:t>
      </w:r>
      <w:r w:rsidR="00ED39B0" w:rsidRPr="00256852">
        <w:rPr>
          <w:i/>
          <w:color w:val="000000" w:themeColor="text1"/>
          <w:sz w:val="24"/>
          <w:szCs w:val="24"/>
        </w:rPr>
        <w:t>) a charakterizujte je</w:t>
      </w:r>
      <w:r w:rsidR="001E1714" w:rsidRPr="00256852">
        <w:rPr>
          <w:i/>
          <w:color w:val="000000" w:themeColor="text1"/>
          <w:sz w:val="24"/>
          <w:szCs w:val="24"/>
        </w:rPr>
        <w:t>.</w:t>
      </w:r>
    </w:p>
    <w:p w14:paraId="0FA2B763" w14:textId="46B9CAA3" w:rsidR="00160011" w:rsidRPr="00256852" w:rsidRDefault="00DC1D9E" w:rsidP="00256852">
      <w:pPr>
        <w:autoSpaceDE w:val="0"/>
        <w:autoSpaceDN w:val="0"/>
        <w:adjustRightInd w:val="0"/>
        <w:spacing w:before="240"/>
        <w:jc w:val="both"/>
        <w:rPr>
          <w:b/>
          <w:bCs/>
          <w:sz w:val="24"/>
          <w:szCs w:val="24"/>
        </w:rPr>
      </w:pPr>
      <w:r w:rsidRPr="00256852">
        <w:rPr>
          <w:sz w:val="24"/>
          <w:szCs w:val="24"/>
        </w:rPr>
        <w:t>Pedagogika</w:t>
      </w:r>
      <w:r w:rsidR="00F50DF4" w:rsidRPr="00256852">
        <w:rPr>
          <w:sz w:val="24"/>
          <w:szCs w:val="24"/>
        </w:rPr>
        <w:t xml:space="preserve"> a psychologie</w:t>
      </w:r>
      <w:r w:rsidRPr="00256852">
        <w:rPr>
          <w:sz w:val="24"/>
          <w:szCs w:val="24"/>
        </w:rPr>
        <w:t>:</w:t>
      </w:r>
      <w:r w:rsidRPr="00256852">
        <w:rPr>
          <w:color w:val="000000"/>
          <w:sz w:val="24"/>
          <w:szCs w:val="24"/>
        </w:rPr>
        <w:t xml:space="preserve"> </w:t>
      </w:r>
      <w:r w:rsidR="00777F41" w:rsidRPr="00256852">
        <w:rPr>
          <w:bCs/>
          <w:color w:val="000000"/>
          <w:sz w:val="24"/>
          <w:szCs w:val="24"/>
        </w:rPr>
        <w:t xml:space="preserve">Vnímání druhého člověka, percepční </w:t>
      </w:r>
      <w:r w:rsidR="009F7EE4" w:rsidRPr="00256852">
        <w:rPr>
          <w:bCs/>
          <w:color w:val="000000"/>
          <w:sz w:val="24"/>
          <w:szCs w:val="24"/>
        </w:rPr>
        <w:t xml:space="preserve">a jiné kognitivní </w:t>
      </w:r>
      <w:r w:rsidR="00777F41" w:rsidRPr="00256852">
        <w:rPr>
          <w:bCs/>
          <w:color w:val="000000"/>
          <w:sz w:val="24"/>
          <w:szCs w:val="24"/>
        </w:rPr>
        <w:t>stereotypy, verbální a nonverbální komunikace, zásady efektivní komunikace, kultivace percepčních a komunikačních dovedností učitele MŠ.</w:t>
      </w:r>
      <w:r w:rsidR="00DE56C7" w:rsidRPr="00256852">
        <w:rPr>
          <w:bCs/>
          <w:color w:val="000000"/>
          <w:sz w:val="24"/>
          <w:szCs w:val="24"/>
        </w:rPr>
        <w:t xml:space="preserve"> </w:t>
      </w:r>
      <w:r w:rsidR="00DE56C7" w:rsidRPr="00256852">
        <w:rPr>
          <w:bCs/>
          <w:sz w:val="24"/>
          <w:szCs w:val="24"/>
        </w:rPr>
        <w:t xml:space="preserve">Vybrané pedagogické přístupy MŠ v současnosti (waldorfská pedagogika, vzdělávací program </w:t>
      </w:r>
      <w:r w:rsidR="00D26AF6">
        <w:rPr>
          <w:bCs/>
          <w:sz w:val="24"/>
          <w:szCs w:val="24"/>
        </w:rPr>
        <w:t>Začít spolu</w:t>
      </w:r>
      <w:r w:rsidR="00DE56C7" w:rsidRPr="00256852">
        <w:rPr>
          <w:bCs/>
          <w:sz w:val="24"/>
          <w:szCs w:val="24"/>
        </w:rPr>
        <w:t xml:space="preserve">, Mateřská škola podporující zdraví, Lesní mateřské školy). </w:t>
      </w:r>
      <w:r w:rsidR="00E44577" w:rsidRPr="00256852">
        <w:rPr>
          <w:bCs/>
          <w:sz w:val="24"/>
          <w:szCs w:val="24"/>
        </w:rPr>
        <w:t xml:space="preserve">Struktura </w:t>
      </w:r>
      <w:r w:rsidR="009F7EE4" w:rsidRPr="00256852">
        <w:rPr>
          <w:bCs/>
          <w:sz w:val="24"/>
          <w:szCs w:val="24"/>
        </w:rPr>
        <w:t xml:space="preserve">sociální </w:t>
      </w:r>
      <w:r w:rsidR="00E44577" w:rsidRPr="00256852">
        <w:rPr>
          <w:bCs/>
          <w:sz w:val="24"/>
          <w:szCs w:val="24"/>
        </w:rPr>
        <w:t xml:space="preserve">skupiny, </w:t>
      </w:r>
      <w:r w:rsidR="00E44577" w:rsidRPr="00256852">
        <w:rPr>
          <w:bCs/>
          <w:color w:val="000000"/>
          <w:sz w:val="24"/>
          <w:szCs w:val="24"/>
        </w:rPr>
        <w:t>klasifikace skupin, skupinové normy, struktura pozic a vztahů, skupinové role.</w:t>
      </w:r>
      <w:r w:rsidR="0004021D" w:rsidRPr="00256852">
        <w:rPr>
          <w:bCs/>
          <w:color w:val="000000"/>
          <w:sz w:val="24"/>
          <w:szCs w:val="24"/>
        </w:rPr>
        <w:t xml:space="preserve"> Sociální interakce. </w:t>
      </w:r>
      <w:r w:rsidR="00A45888" w:rsidRPr="00256852">
        <w:rPr>
          <w:bCs/>
          <w:color w:val="000000"/>
          <w:sz w:val="24"/>
          <w:szCs w:val="24"/>
        </w:rPr>
        <w:t>Sociální učení: sociální posilování, imitace</w:t>
      </w:r>
      <w:r w:rsidR="009F7EE4" w:rsidRPr="00256852">
        <w:rPr>
          <w:bCs/>
          <w:color w:val="000000"/>
          <w:sz w:val="24"/>
          <w:szCs w:val="24"/>
        </w:rPr>
        <w:t xml:space="preserve"> (observační učení)</w:t>
      </w:r>
      <w:r w:rsidR="00A45888" w:rsidRPr="00256852">
        <w:rPr>
          <w:bCs/>
          <w:color w:val="000000"/>
          <w:sz w:val="24"/>
          <w:szCs w:val="24"/>
        </w:rPr>
        <w:t xml:space="preserve">, identifikace. </w:t>
      </w:r>
      <w:r w:rsidR="0004021D" w:rsidRPr="00256852">
        <w:rPr>
          <w:bCs/>
          <w:color w:val="000000"/>
          <w:sz w:val="24"/>
          <w:szCs w:val="24"/>
        </w:rPr>
        <w:t>Interakční styl učitele.</w:t>
      </w:r>
      <w:r w:rsidR="00A45888" w:rsidRPr="00256852">
        <w:rPr>
          <w:bCs/>
          <w:color w:val="000000"/>
          <w:sz w:val="24"/>
          <w:szCs w:val="24"/>
        </w:rPr>
        <w:t xml:space="preserve"> </w:t>
      </w:r>
      <w:r w:rsidR="00160011" w:rsidRPr="00256852">
        <w:rPr>
          <w:bCs/>
          <w:color w:val="000000"/>
          <w:sz w:val="24"/>
          <w:szCs w:val="24"/>
        </w:rPr>
        <w:t xml:space="preserve">Partnerský, versus mocenský přístup ve výchově, respektování dítěte. </w:t>
      </w:r>
    </w:p>
    <w:p w14:paraId="6897DFC9" w14:textId="77777777" w:rsidR="00195010" w:rsidRDefault="00195010" w:rsidP="00195010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Povinná literatura:</w:t>
      </w:r>
    </w:p>
    <w:p w14:paraId="400123CE" w14:textId="77777777" w:rsidR="00195010" w:rsidRDefault="00195010" w:rsidP="00195010">
      <w:pPr>
        <w:pStyle w:val="ListofReferences"/>
        <w:spacing w:before="120" w:after="0"/>
        <w:ind w:left="0" w:firstLine="0"/>
        <w:rPr>
          <w:rFonts w:ascii="Times New Roman" w:hAnsi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 xml:space="preserve">Kopřiva, P., Nováčková, J., Nevolová, D. </w:t>
      </w:r>
      <w:r>
        <w:rPr>
          <w:rFonts w:ascii="Times New Roman" w:hAnsi="Times New Roman"/>
          <w:sz w:val="24"/>
          <w:szCs w:val="24"/>
          <w:lang w:val="cs-CZ"/>
        </w:rPr>
        <w:t xml:space="preserve">&amp; </w:t>
      </w:r>
      <w:r>
        <w:rPr>
          <w:rFonts w:ascii="Times New Roman" w:hAnsi="Times New Roman"/>
          <w:sz w:val="24"/>
          <w:szCs w:val="24"/>
        </w:rPr>
        <w:t xml:space="preserve">Kopřivová, T. (2008). </w:t>
      </w:r>
      <w:r>
        <w:rPr>
          <w:rFonts w:ascii="Times New Roman" w:eastAsia="TimesNewRomanPS-ItalicMT" w:hAnsi="Times New Roman"/>
          <w:i/>
          <w:iCs/>
          <w:sz w:val="24"/>
          <w:szCs w:val="24"/>
        </w:rPr>
        <w:t>Respektovat a být respektován</w:t>
      </w:r>
      <w:r>
        <w:rPr>
          <w:rFonts w:ascii="Times New Roman" w:eastAsia="TimesNewRomanPS-ItalicMT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Kroměříž: Spirála.</w:t>
      </w:r>
    </w:p>
    <w:p w14:paraId="28A532E2" w14:textId="4F50F510" w:rsidR="00195010" w:rsidRDefault="00195010" w:rsidP="00195010">
      <w:pPr>
        <w:spacing w:before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Šilhánová</w:t>
      </w:r>
      <w:r w:rsidRPr="005C3A4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</w:t>
      </w:r>
      <w:r w:rsidRPr="005C3A4B">
        <w:rPr>
          <w:bCs/>
          <w:sz w:val="24"/>
          <w:szCs w:val="24"/>
        </w:rPr>
        <w:t xml:space="preserve">. (2019). </w:t>
      </w:r>
      <w:r>
        <w:rPr>
          <w:bCs/>
          <w:sz w:val="24"/>
          <w:szCs w:val="24"/>
        </w:rPr>
        <w:t>Komunikace a její vliv na vývoj dítěte v předškolním věku</w:t>
      </w:r>
      <w:r w:rsidRPr="005C3A4B">
        <w:rPr>
          <w:bCs/>
          <w:sz w:val="24"/>
          <w:szCs w:val="24"/>
        </w:rPr>
        <w:t xml:space="preserve">. In Z. Syslová et al. </w:t>
      </w:r>
      <w:r w:rsidRPr="005C3A4B">
        <w:rPr>
          <w:bCs/>
          <w:i/>
          <w:iCs/>
          <w:sz w:val="24"/>
          <w:szCs w:val="24"/>
        </w:rPr>
        <w:t>Didaktika mateřské školy</w:t>
      </w:r>
      <w:r>
        <w:rPr>
          <w:bCs/>
          <w:sz w:val="24"/>
          <w:szCs w:val="24"/>
        </w:rPr>
        <w:t>, s</w:t>
      </w:r>
      <w:r w:rsidRPr="0019501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177</w:t>
      </w:r>
      <w:r w:rsidRPr="00195010">
        <w:rPr>
          <w:rFonts w:eastAsiaTheme="minorHAnsi"/>
          <w:sz w:val="24"/>
          <w:szCs w:val="24"/>
          <w:lang w:val="en-US" w:eastAsia="en-US"/>
        </w:rPr>
        <w:t>–</w:t>
      </w:r>
      <w:r>
        <w:rPr>
          <w:rFonts w:eastAsiaTheme="minorHAnsi"/>
          <w:sz w:val="24"/>
          <w:szCs w:val="24"/>
          <w:lang w:val="en-US" w:eastAsia="en-US"/>
        </w:rPr>
        <w:t>220</w:t>
      </w:r>
      <w:r w:rsidRPr="005C3A4B">
        <w:rPr>
          <w:bCs/>
          <w:sz w:val="24"/>
          <w:szCs w:val="24"/>
        </w:rPr>
        <w:t>. Praha: Wolters Klu</w:t>
      </w:r>
      <w:r>
        <w:rPr>
          <w:bCs/>
          <w:sz w:val="24"/>
          <w:szCs w:val="24"/>
        </w:rPr>
        <w:t>w</w:t>
      </w:r>
      <w:r w:rsidRPr="005C3A4B">
        <w:rPr>
          <w:bCs/>
          <w:sz w:val="24"/>
          <w:szCs w:val="24"/>
        </w:rPr>
        <w:t>er.</w:t>
      </w:r>
    </w:p>
    <w:p w14:paraId="706216B8" w14:textId="5995FA79" w:rsidR="00DC1D9E" w:rsidRPr="00256852" w:rsidRDefault="00195010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Doporučená l</w:t>
      </w:r>
      <w:r w:rsidR="00DC1D9E" w:rsidRPr="00256852">
        <w:rPr>
          <w:b/>
          <w:sz w:val="24"/>
          <w:szCs w:val="24"/>
        </w:rPr>
        <w:t>iteratura:</w:t>
      </w:r>
    </w:p>
    <w:p w14:paraId="7E0E952A" w14:textId="77777777" w:rsidR="00D26AF6" w:rsidRDefault="000F0A4B" w:rsidP="00D26AF6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Carlgen, F. (1991). </w:t>
      </w:r>
      <w:r w:rsidR="00DE56C7" w:rsidRPr="00256852">
        <w:rPr>
          <w:i/>
          <w:sz w:val="24"/>
          <w:szCs w:val="24"/>
        </w:rPr>
        <w:t>Výchova ke svobodě</w:t>
      </w:r>
      <w:r w:rsidR="00DE56C7" w:rsidRPr="00256852">
        <w:rPr>
          <w:sz w:val="24"/>
          <w:szCs w:val="24"/>
        </w:rPr>
        <w:t xml:space="preserve">. </w:t>
      </w:r>
      <w:r w:rsidR="00DE56C7" w:rsidRPr="00256852">
        <w:rPr>
          <w:i/>
          <w:sz w:val="24"/>
          <w:szCs w:val="24"/>
        </w:rPr>
        <w:t>Pedagogika Rudolfa Steinera.</w:t>
      </w:r>
      <w:r w:rsidR="00DE56C7" w:rsidRPr="00256852">
        <w:rPr>
          <w:sz w:val="24"/>
          <w:szCs w:val="24"/>
        </w:rPr>
        <w:t xml:space="preserve"> Praha: Baltazar.</w:t>
      </w:r>
    </w:p>
    <w:p w14:paraId="107D6412" w14:textId="77777777" w:rsidR="00D26AF6" w:rsidRPr="00D26AF6" w:rsidRDefault="00D26AF6" w:rsidP="00D26AF6">
      <w:pPr>
        <w:spacing w:before="240"/>
        <w:jc w:val="both"/>
        <w:rPr>
          <w:sz w:val="24"/>
          <w:szCs w:val="24"/>
        </w:rPr>
      </w:pPr>
      <w:r w:rsidRPr="00D26AF6">
        <w:rPr>
          <w:bCs/>
          <w:iCs/>
          <w:sz w:val="24"/>
          <w:szCs w:val="24"/>
        </w:rPr>
        <w:t>G</w:t>
      </w:r>
      <w:r>
        <w:rPr>
          <w:bCs/>
          <w:iCs/>
          <w:sz w:val="24"/>
          <w:szCs w:val="24"/>
        </w:rPr>
        <w:t>ardošová</w:t>
      </w:r>
      <w:r w:rsidRPr="00D26AF6">
        <w:rPr>
          <w:bCs/>
          <w:iCs/>
          <w:sz w:val="24"/>
          <w:szCs w:val="24"/>
        </w:rPr>
        <w:t xml:space="preserve">, J., </w:t>
      </w:r>
      <w:r w:rsidRPr="00256852">
        <w:rPr>
          <w:rFonts w:eastAsiaTheme="minorHAnsi"/>
          <w:sz w:val="24"/>
          <w:szCs w:val="24"/>
          <w:lang w:eastAsia="en-US"/>
        </w:rPr>
        <w:t>&amp;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26AF6">
        <w:rPr>
          <w:bCs/>
          <w:iCs/>
          <w:sz w:val="24"/>
          <w:szCs w:val="24"/>
        </w:rPr>
        <w:t>D</w:t>
      </w:r>
      <w:r>
        <w:rPr>
          <w:bCs/>
          <w:iCs/>
          <w:sz w:val="24"/>
          <w:szCs w:val="24"/>
        </w:rPr>
        <w:t>ujková</w:t>
      </w:r>
      <w:r w:rsidRPr="00D26AF6">
        <w:rPr>
          <w:bCs/>
          <w:iCs/>
          <w:sz w:val="24"/>
          <w:szCs w:val="24"/>
        </w:rPr>
        <w:t xml:space="preserve">, L. </w:t>
      </w:r>
      <w:r>
        <w:rPr>
          <w:bCs/>
          <w:iCs/>
          <w:sz w:val="24"/>
          <w:szCs w:val="24"/>
        </w:rPr>
        <w:t xml:space="preserve">et </w:t>
      </w:r>
      <w:r w:rsidRPr="00D26AF6">
        <w:rPr>
          <w:bCs/>
          <w:iCs/>
          <w:sz w:val="24"/>
          <w:szCs w:val="24"/>
        </w:rPr>
        <w:t>al.</w:t>
      </w:r>
      <w:r>
        <w:rPr>
          <w:bCs/>
          <w:iCs/>
          <w:sz w:val="24"/>
          <w:szCs w:val="24"/>
        </w:rPr>
        <w:t xml:space="preserve"> (2003).</w:t>
      </w:r>
      <w:r w:rsidRPr="00D26AF6">
        <w:rPr>
          <w:bCs/>
          <w:iCs/>
          <w:sz w:val="24"/>
          <w:szCs w:val="24"/>
        </w:rPr>
        <w:t xml:space="preserve"> </w:t>
      </w:r>
      <w:r w:rsidRPr="00D26AF6">
        <w:rPr>
          <w:bCs/>
          <w:i/>
          <w:sz w:val="24"/>
          <w:szCs w:val="24"/>
        </w:rPr>
        <w:t>Vzdělávací program Začít spolu</w:t>
      </w:r>
      <w:r w:rsidRPr="00D26AF6">
        <w:rPr>
          <w:bCs/>
          <w:sz w:val="24"/>
          <w:szCs w:val="24"/>
        </w:rPr>
        <w:t xml:space="preserve">. </w:t>
      </w:r>
      <w:r w:rsidRPr="00D26AF6">
        <w:rPr>
          <w:bCs/>
          <w:iCs/>
          <w:sz w:val="24"/>
          <w:szCs w:val="24"/>
        </w:rPr>
        <w:t>Praha: Portál</w:t>
      </w:r>
      <w:r>
        <w:rPr>
          <w:bCs/>
          <w:iCs/>
          <w:sz w:val="24"/>
          <w:szCs w:val="24"/>
        </w:rPr>
        <w:t>.</w:t>
      </w:r>
    </w:p>
    <w:p w14:paraId="3574CB19" w14:textId="77777777" w:rsidR="009D19A7" w:rsidRPr="00256852" w:rsidRDefault="009D19A7" w:rsidP="00256852">
      <w:pPr>
        <w:spacing w:before="240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256852">
        <w:rPr>
          <w:rFonts w:eastAsiaTheme="minorHAnsi"/>
          <w:sz w:val="24"/>
          <w:szCs w:val="24"/>
          <w:lang w:eastAsia="en-US"/>
        </w:rPr>
        <w:t xml:space="preserve">Havlínová, M., Lacinová, I., Petrasová, N., Syslová, Z. Šprachtová, L., &amp; Vencálková, E. (2008). </w:t>
      </w:r>
      <w:r w:rsidRPr="00C61C9C">
        <w:rPr>
          <w:rFonts w:eastAsia="FanwoodText-Italic"/>
          <w:i/>
          <w:iCs/>
          <w:sz w:val="24"/>
          <w:szCs w:val="24"/>
          <w:lang w:eastAsia="en-US"/>
        </w:rPr>
        <w:t xml:space="preserve">Kurikulum podpory zdraví v mateřské škole </w:t>
      </w:r>
      <w:r w:rsidRPr="00256852">
        <w:rPr>
          <w:rFonts w:eastAsiaTheme="minorHAnsi"/>
          <w:sz w:val="24"/>
          <w:szCs w:val="24"/>
          <w:lang w:eastAsia="en-US"/>
        </w:rPr>
        <w:t xml:space="preserve">(2. aktualizovaný program). Praha: Portál. </w:t>
      </w:r>
    </w:p>
    <w:p w14:paraId="5CA05FA3" w14:textId="77777777" w:rsidR="005C6F14" w:rsidRPr="00256852" w:rsidRDefault="005C6F14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Heckmannová, H. (2016). </w:t>
      </w:r>
      <w:r w:rsidRPr="00256852">
        <w:rPr>
          <w:i/>
          <w:sz w:val="24"/>
          <w:szCs w:val="24"/>
        </w:rPr>
        <w:t>Pomalé rodičovství: Vědomá péče o děti ‒ inspirativní přístup školky Nokken.</w:t>
      </w:r>
      <w:r w:rsidRPr="00256852">
        <w:rPr>
          <w:sz w:val="24"/>
          <w:szCs w:val="24"/>
        </w:rPr>
        <w:t xml:space="preserve"> Praha: Dharma Gaia. </w:t>
      </w:r>
    </w:p>
    <w:p w14:paraId="0F81DD17" w14:textId="77777777" w:rsidR="009F7EE4" w:rsidRPr="00256852" w:rsidRDefault="009F7EE4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Hewstone, M. &amp; Stroebe, W. (2006). </w:t>
      </w:r>
      <w:r w:rsidRPr="00256852">
        <w:rPr>
          <w:i/>
          <w:sz w:val="24"/>
          <w:szCs w:val="24"/>
        </w:rPr>
        <w:t>Sociální psychologie</w:t>
      </w:r>
      <w:r w:rsidRPr="00256852">
        <w:rPr>
          <w:sz w:val="24"/>
          <w:szCs w:val="24"/>
        </w:rPr>
        <w:t>. Praha: Portál.</w:t>
      </w:r>
    </w:p>
    <w:p w14:paraId="45379818" w14:textId="77777777" w:rsidR="009D19A7" w:rsidRDefault="009D19A7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Lukavská, E. (2003). </w:t>
      </w:r>
      <w:r w:rsidRPr="00256852">
        <w:rPr>
          <w:i/>
          <w:sz w:val="24"/>
          <w:szCs w:val="24"/>
        </w:rPr>
        <w:t xml:space="preserve">Pozor, děti! </w:t>
      </w:r>
      <w:r w:rsidRPr="00256852">
        <w:rPr>
          <w:sz w:val="24"/>
          <w:szCs w:val="24"/>
        </w:rPr>
        <w:t xml:space="preserve">Dobrá voda: Aleš Čeněk.  </w:t>
      </w:r>
    </w:p>
    <w:p w14:paraId="00D2B161" w14:textId="77777777" w:rsidR="009175ED" w:rsidRPr="00A84992" w:rsidRDefault="009175ED" w:rsidP="00256852">
      <w:pPr>
        <w:spacing w:before="240"/>
        <w:jc w:val="both"/>
        <w:rPr>
          <w:i/>
          <w:sz w:val="24"/>
          <w:szCs w:val="24"/>
        </w:rPr>
      </w:pPr>
      <w:r w:rsidRPr="00370F26">
        <w:rPr>
          <w:sz w:val="24"/>
          <w:szCs w:val="24"/>
        </w:rPr>
        <w:t>Svobodová, E.</w:t>
      </w:r>
      <w:r w:rsidR="00370F26">
        <w:rPr>
          <w:sz w:val="24"/>
          <w:szCs w:val="24"/>
        </w:rPr>
        <w:t>,</w:t>
      </w:r>
      <w:r w:rsidR="00A84992" w:rsidRPr="00370F26">
        <w:rPr>
          <w:sz w:val="24"/>
          <w:szCs w:val="24"/>
        </w:rPr>
        <w:t xml:space="preserve"> </w:t>
      </w:r>
      <w:r w:rsidR="00A84992" w:rsidRPr="00370F26">
        <w:rPr>
          <w:rFonts w:eastAsiaTheme="minorHAnsi"/>
          <w:sz w:val="24"/>
          <w:szCs w:val="24"/>
          <w:lang w:eastAsia="en-US"/>
        </w:rPr>
        <w:t xml:space="preserve">&amp; Švejdová, H. (2011). </w:t>
      </w:r>
      <w:r w:rsidR="00370F26">
        <w:rPr>
          <w:rFonts w:eastAsiaTheme="minorHAnsi"/>
          <w:i/>
          <w:sz w:val="24"/>
          <w:szCs w:val="24"/>
          <w:lang w:eastAsia="en-US"/>
        </w:rPr>
        <w:t>M</w:t>
      </w:r>
      <w:r w:rsidR="00A84992" w:rsidRPr="00370F26">
        <w:rPr>
          <w:rFonts w:eastAsiaTheme="minorHAnsi"/>
          <w:i/>
          <w:sz w:val="24"/>
          <w:szCs w:val="24"/>
          <w:lang w:eastAsia="en-US"/>
        </w:rPr>
        <w:t xml:space="preserve">etody dramatické výchovy v mateřské škole. </w:t>
      </w:r>
      <w:r w:rsidR="00A84992" w:rsidRPr="00370F26">
        <w:rPr>
          <w:rFonts w:eastAsiaTheme="minorHAnsi"/>
          <w:sz w:val="24"/>
          <w:szCs w:val="24"/>
          <w:lang w:eastAsia="en-US"/>
        </w:rPr>
        <w:t>Praha: Portál.</w:t>
      </w:r>
    </w:p>
    <w:p w14:paraId="2DEB95DB" w14:textId="0CC03CE6" w:rsidR="009F7EE4" w:rsidRDefault="009F7EE4" w:rsidP="00256852">
      <w:pPr>
        <w:spacing w:before="240"/>
        <w:jc w:val="both"/>
        <w:rPr>
          <w:sz w:val="24"/>
          <w:szCs w:val="24"/>
        </w:rPr>
      </w:pPr>
    </w:p>
    <w:p w14:paraId="45ED0BB6" w14:textId="31E71BE3" w:rsidR="0089659B" w:rsidRDefault="0089659B" w:rsidP="00256852">
      <w:pPr>
        <w:spacing w:before="240"/>
        <w:jc w:val="both"/>
        <w:rPr>
          <w:sz w:val="24"/>
          <w:szCs w:val="24"/>
        </w:rPr>
      </w:pPr>
    </w:p>
    <w:p w14:paraId="0A2593FB" w14:textId="5EAAC6B8" w:rsidR="0089659B" w:rsidRDefault="0089659B" w:rsidP="00256852">
      <w:pPr>
        <w:spacing w:before="240"/>
        <w:jc w:val="both"/>
        <w:rPr>
          <w:sz w:val="24"/>
          <w:szCs w:val="24"/>
        </w:rPr>
      </w:pPr>
    </w:p>
    <w:p w14:paraId="58966612" w14:textId="77777777" w:rsidR="0089659B" w:rsidRPr="00256852" w:rsidRDefault="0089659B" w:rsidP="00256852">
      <w:pPr>
        <w:spacing w:before="240"/>
        <w:jc w:val="both"/>
        <w:rPr>
          <w:sz w:val="24"/>
          <w:szCs w:val="24"/>
        </w:rPr>
      </w:pPr>
    </w:p>
    <w:p w14:paraId="41E0AE34" w14:textId="77777777" w:rsidR="00950C57" w:rsidRPr="00256852" w:rsidRDefault="00950C57" w:rsidP="00256852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852">
        <w:rPr>
          <w:rFonts w:ascii="Times New Roman" w:hAnsi="Times New Roman" w:cs="Times New Roman"/>
          <w:sz w:val="24"/>
          <w:szCs w:val="24"/>
          <w:highlight w:val="yellow"/>
        </w:rPr>
        <w:t>Okruh: SPOLEČNÉ VZDĚLÁVÁNÍ</w:t>
      </w:r>
    </w:p>
    <w:p w14:paraId="6387D658" w14:textId="77777777" w:rsidR="00950C57" w:rsidRPr="00256852" w:rsidRDefault="00950C57" w:rsidP="00256852">
      <w:pPr>
        <w:autoSpaceDE w:val="0"/>
        <w:autoSpaceDN w:val="0"/>
        <w:adjustRightInd w:val="0"/>
        <w:spacing w:before="240"/>
        <w:jc w:val="both"/>
        <w:rPr>
          <w:bCs/>
          <w:i/>
          <w:color w:val="000000" w:themeColor="text1"/>
          <w:sz w:val="24"/>
          <w:szCs w:val="24"/>
        </w:rPr>
      </w:pPr>
      <w:r w:rsidRPr="00256852">
        <w:rPr>
          <w:sz w:val="24"/>
          <w:szCs w:val="24"/>
        </w:rPr>
        <w:t xml:space="preserve">Praktický příklad: </w:t>
      </w:r>
      <w:r w:rsidR="00F07578" w:rsidRPr="00256852">
        <w:rPr>
          <w:i/>
          <w:color w:val="000000" w:themeColor="text1"/>
          <w:sz w:val="24"/>
          <w:szCs w:val="24"/>
        </w:rPr>
        <w:t>C</w:t>
      </w:r>
      <w:r w:rsidR="001E1714" w:rsidRPr="00256852">
        <w:rPr>
          <w:i/>
          <w:color w:val="000000" w:themeColor="text1"/>
          <w:sz w:val="24"/>
          <w:szCs w:val="24"/>
        </w:rPr>
        <w:t>harakterizujte dítě s</w:t>
      </w:r>
      <w:r w:rsidR="008B24A1" w:rsidRPr="00256852">
        <w:rPr>
          <w:i/>
          <w:color w:val="000000" w:themeColor="text1"/>
          <w:sz w:val="24"/>
          <w:szCs w:val="24"/>
        </w:rPr>
        <w:t xml:space="preserve">e </w:t>
      </w:r>
      <w:r w:rsidR="005746C2" w:rsidRPr="00256852">
        <w:rPr>
          <w:i/>
          <w:color w:val="000000" w:themeColor="text1"/>
          <w:sz w:val="24"/>
          <w:szCs w:val="24"/>
        </w:rPr>
        <w:t>speciálními vzdělávacími potřebami</w:t>
      </w:r>
      <w:r w:rsidR="001E1714" w:rsidRPr="00256852">
        <w:rPr>
          <w:i/>
          <w:color w:val="000000" w:themeColor="text1"/>
          <w:sz w:val="24"/>
          <w:szCs w:val="24"/>
        </w:rPr>
        <w:t xml:space="preserve"> (ADHD, </w:t>
      </w:r>
      <w:r w:rsidR="005746C2" w:rsidRPr="00256852">
        <w:rPr>
          <w:i/>
          <w:color w:val="000000" w:themeColor="text1"/>
          <w:sz w:val="24"/>
          <w:szCs w:val="24"/>
        </w:rPr>
        <w:t>p</w:t>
      </w:r>
      <w:r w:rsidR="002C7008" w:rsidRPr="00256852">
        <w:rPr>
          <w:i/>
          <w:color w:val="000000" w:themeColor="text1"/>
          <w:sz w:val="24"/>
          <w:szCs w:val="24"/>
        </w:rPr>
        <w:t>oruchy</w:t>
      </w:r>
      <w:r w:rsidR="005746C2" w:rsidRPr="00256852">
        <w:rPr>
          <w:i/>
          <w:color w:val="000000" w:themeColor="text1"/>
          <w:sz w:val="24"/>
          <w:szCs w:val="24"/>
        </w:rPr>
        <w:t xml:space="preserve"> autistického spektra</w:t>
      </w:r>
      <w:r w:rsidR="001E1714" w:rsidRPr="00256852">
        <w:rPr>
          <w:i/>
          <w:color w:val="000000" w:themeColor="text1"/>
          <w:sz w:val="24"/>
          <w:szCs w:val="24"/>
        </w:rPr>
        <w:t>, nadané</w:t>
      </w:r>
      <w:r w:rsidR="005746C2" w:rsidRPr="00256852">
        <w:rPr>
          <w:i/>
          <w:color w:val="000000" w:themeColor="text1"/>
          <w:sz w:val="24"/>
          <w:szCs w:val="24"/>
        </w:rPr>
        <w:t xml:space="preserve"> atd.</w:t>
      </w:r>
      <w:r w:rsidR="001E1714" w:rsidRPr="00256852">
        <w:rPr>
          <w:i/>
          <w:color w:val="000000" w:themeColor="text1"/>
          <w:sz w:val="24"/>
          <w:szCs w:val="24"/>
        </w:rPr>
        <w:t>) a zkuste navrhnut postupy</w:t>
      </w:r>
      <w:r w:rsidR="00F07578" w:rsidRPr="00256852">
        <w:rPr>
          <w:i/>
          <w:color w:val="000000" w:themeColor="text1"/>
          <w:sz w:val="24"/>
          <w:szCs w:val="24"/>
        </w:rPr>
        <w:t>,</w:t>
      </w:r>
      <w:r w:rsidR="001E1714" w:rsidRPr="00256852">
        <w:rPr>
          <w:i/>
          <w:color w:val="000000" w:themeColor="text1"/>
          <w:sz w:val="24"/>
          <w:szCs w:val="24"/>
        </w:rPr>
        <w:t xml:space="preserve"> které byste zvolili pro jeho vzdělávání.</w:t>
      </w:r>
    </w:p>
    <w:p w14:paraId="6D36E135" w14:textId="7234D2A7" w:rsidR="00D90215" w:rsidRPr="0089659B" w:rsidRDefault="00950C57" w:rsidP="00256852">
      <w:pPr>
        <w:tabs>
          <w:tab w:val="num" w:pos="709"/>
        </w:tabs>
        <w:autoSpaceDE w:val="0"/>
        <w:autoSpaceDN w:val="0"/>
        <w:adjustRightInd w:val="0"/>
        <w:spacing w:before="240"/>
        <w:jc w:val="both"/>
        <w:rPr>
          <w:bCs/>
          <w:color w:val="000000" w:themeColor="text1"/>
          <w:sz w:val="24"/>
          <w:szCs w:val="24"/>
        </w:rPr>
      </w:pPr>
      <w:r w:rsidRPr="00256852">
        <w:rPr>
          <w:sz w:val="24"/>
          <w:szCs w:val="24"/>
        </w:rPr>
        <w:t>Pedagogika</w:t>
      </w:r>
      <w:r w:rsidR="00F50DF4" w:rsidRPr="00256852">
        <w:rPr>
          <w:sz w:val="24"/>
          <w:szCs w:val="24"/>
        </w:rPr>
        <w:t xml:space="preserve"> a psychologie</w:t>
      </w:r>
      <w:r w:rsidRPr="00256852">
        <w:rPr>
          <w:sz w:val="24"/>
          <w:szCs w:val="24"/>
        </w:rPr>
        <w:t>:</w:t>
      </w:r>
      <w:r w:rsidRPr="00256852">
        <w:rPr>
          <w:color w:val="000000"/>
          <w:sz w:val="24"/>
          <w:szCs w:val="24"/>
        </w:rPr>
        <w:t xml:space="preserve"> </w:t>
      </w:r>
      <w:r w:rsidR="00777F41" w:rsidRPr="00256852">
        <w:rPr>
          <w:bCs/>
          <w:color w:val="000000"/>
          <w:sz w:val="24"/>
          <w:szCs w:val="24"/>
        </w:rPr>
        <w:t>Děti se speciálními vzdělávacími potřebami. Děti nadané, děti s</w:t>
      </w:r>
      <w:r w:rsidR="008B24A1" w:rsidRPr="00256852">
        <w:rPr>
          <w:bCs/>
          <w:color w:val="000000"/>
          <w:sz w:val="24"/>
          <w:szCs w:val="24"/>
        </w:rPr>
        <w:t> </w:t>
      </w:r>
      <w:r w:rsidR="00777F41" w:rsidRPr="00256852">
        <w:rPr>
          <w:bCs/>
          <w:color w:val="000000"/>
          <w:sz w:val="24"/>
          <w:szCs w:val="24"/>
        </w:rPr>
        <w:t>deficity v</w:t>
      </w:r>
      <w:r w:rsidR="008B24A1" w:rsidRPr="00256852">
        <w:rPr>
          <w:bCs/>
          <w:color w:val="000000"/>
          <w:sz w:val="24"/>
          <w:szCs w:val="24"/>
        </w:rPr>
        <w:t> </w:t>
      </w:r>
      <w:r w:rsidR="00777F41" w:rsidRPr="00256852">
        <w:rPr>
          <w:bCs/>
          <w:color w:val="000000"/>
          <w:sz w:val="24"/>
          <w:szCs w:val="24"/>
        </w:rPr>
        <w:t xml:space="preserve">dílčích funkcích, syndrom ADD/ADHD, poruchy autistického spektra (PAS). </w:t>
      </w:r>
      <w:r w:rsidR="00AF0C0E" w:rsidRPr="0089659B">
        <w:rPr>
          <w:bCs/>
          <w:color w:val="000000" w:themeColor="text1"/>
          <w:sz w:val="24"/>
          <w:szCs w:val="24"/>
        </w:rPr>
        <w:t>Vzdělávání dvouletých dětí.</w:t>
      </w:r>
      <w:r w:rsidR="0089659B">
        <w:rPr>
          <w:bCs/>
          <w:color w:val="000000" w:themeColor="text1"/>
          <w:sz w:val="24"/>
          <w:szCs w:val="24"/>
        </w:rPr>
        <w:t xml:space="preserve"> </w:t>
      </w:r>
      <w:r w:rsidR="00777F41" w:rsidRPr="00256852">
        <w:rPr>
          <w:bCs/>
          <w:color w:val="000000"/>
          <w:sz w:val="24"/>
          <w:szCs w:val="24"/>
        </w:rPr>
        <w:t xml:space="preserve">Projevy, příčiny, přístup pedagoga. </w:t>
      </w:r>
      <w:r w:rsidR="00D90215" w:rsidRPr="00256852">
        <w:rPr>
          <w:color w:val="000000"/>
          <w:sz w:val="24"/>
          <w:szCs w:val="24"/>
        </w:rPr>
        <w:t xml:space="preserve">Inkluze, integrace. Tvorba </w:t>
      </w:r>
      <w:r w:rsidR="0080761D" w:rsidRPr="00256852">
        <w:rPr>
          <w:color w:val="000000"/>
          <w:sz w:val="24"/>
          <w:szCs w:val="24"/>
        </w:rPr>
        <w:t xml:space="preserve">plánu </w:t>
      </w:r>
      <w:r w:rsidR="00777F41" w:rsidRPr="00256852">
        <w:rPr>
          <w:color w:val="000000"/>
          <w:sz w:val="24"/>
          <w:szCs w:val="24"/>
        </w:rPr>
        <w:t>pedagogické podpor</w:t>
      </w:r>
      <w:r w:rsidR="0080761D" w:rsidRPr="00256852">
        <w:rPr>
          <w:color w:val="000000"/>
          <w:sz w:val="24"/>
          <w:szCs w:val="24"/>
        </w:rPr>
        <w:t xml:space="preserve">y (1. stupeň) a </w:t>
      </w:r>
      <w:r w:rsidR="00D90215" w:rsidRPr="00256852">
        <w:rPr>
          <w:color w:val="000000"/>
          <w:sz w:val="24"/>
          <w:szCs w:val="24"/>
        </w:rPr>
        <w:t>indi</w:t>
      </w:r>
      <w:r w:rsidR="0080761D" w:rsidRPr="00256852">
        <w:rPr>
          <w:color w:val="000000"/>
          <w:sz w:val="24"/>
          <w:szCs w:val="24"/>
        </w:rPr>
        <w:t>vi</w:t>
      </w:r>
      <w:r w:rsidR="00370F26">
        <w:rPr>
          <w:color w:val="000000"/>
          <w:sz w:val="24"/>
          <w:szCs w:val="24"/>
        </w:rPr>
        <w:t>duálního vzdělávacího plánu (2.</w:t>
      </w:r>
      <w:r w:rsidR="0080761D" w:rsidRPr="00256852">
        <w:rPr>
          <w:color w:val="000000"/>
          <w:sz w:val="24"/>
          <w:szCs w:val="24"/>
        </w:rPr>
        <w:t>–5.</w:t>
      </w:r>
      <w:r w:rsidR="00370F26">
        <w:rPr>
          <w:color w:val="000000"/>
          <w:sz w:val="24"/>
          <w:szCs w:val="24"/>
        </w:rPr>
        <w:t xml:space="preserve"> </w:t>
      </w:r>
      <w:r w:rsidR="0080761D" w:rsidRPr="00256852">
        <w:rPr>
          <w:color w:val="000000"/>
          <w:sz w:val="24"/>
          <w:szCs w:val="24"/>
        </w:rPr>
        <w:t>stupeň)</w:t>
      </w:r>
      <w:r w:rsidR="00D90215" w:rsidRPr="00256852">
        <w:rPr>
          <w:color w:val="000000"/>
          <w:sz w:val="24"/>
          <w:szCs w:val="24"/>
        </w:rPr>
        <w:t xml:space="preserve">. </w:t>
      </w:r>
      <w:r w:rsidR="00777F41" w:rsidRPr="00256852">
        <w:rPr>
          <w:bCs/>
          <w:color w:val="000000"/>
          <w:sz w:val="24"/>
          <w:szCs w:val="24"/>
        </w:rPr>
        <w:t>Spolupráce se školskými poradenskými zařízeními a s</w:t>
      </w:r>
      <w:r w:rsidR="008B24A1" w:rsidRPr="00256852">
        <w:rPr>
          <w:bCs/>
          <w:color w:val="000000"/>
          <w:sz w:val="24"/>
          <w:szCs w:val="24"/>
        </w:rPr>
        <w:t> </w:t>
      </w:r>
      <w:r w:rsidR="00777F41" w:rsidRPr="00256852">
        <w:rPr>
          <w:bCs/>
          <w:color w:val="000000"/>
          <w:sz w:val="24"/>
          <w:szCs w:val="24"/>
        </w:rPr>
        <w:t>rodinou dítěte.</w:t>
      </w:r>
    </w:p>
    <w:p w14:paraId="23F5D8F4" w14:textId="14A45B40" w:rsidR="009D1088" w:rsidRDefault="009D1088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Povinná literatura:</w:t>
      </w:r>
    </w:p>
    <w:p w14:paraId="53382CEF" w14:textId="77777777" w:rsidR="00AF3F04" w:rsidRPr="00256852" w:rsidRDefault="00AF3F04" w:rsidP="00AF3F04">
      <w:pPr>
        <w:autoSpaceDE w:val="0"/>
        <w:autoSpaceDN w:val="0"/>
        <w:adjustRightInd w:val="0"/>
        <w:spacing w:before="240"/>
        <w:jc w:val="both"/>
        <w:rPr>
          <w:sz w:val="24"/>
          <w:szCs w:val="24"/>
          <w:shd w:val="clear" w:color="auto" w:fill="FFFFFF"/>
        </w:rPr>
      </w:pPr>
      <w:r w:rsidRPr="00256852">
        <w:rPr>
          <w:bCs/>
          <w:color w:val="000000"/>
          <w:sz w:val="24"/>
          <w:szCs w:val="24"/>
        </w:rPr>
        <w:t xml:space="preserve">Vágnerová, M. (2004). </w:t>
      </w:r>
      <w:r w:rsidRPr="00256852">
        <w:rPr>
          <w:i/>
          <w:sz w:val="24"/>
          <w:szCs w:val="24"/>
          <w:shd w:val="clear" w:color="auto" w:fill="FFFFFF"/>
        </w:rPr>
        <w:t xml:space="preserve">Psychopatologie pro pomáhající profese. </w:t>
      </w:r>
      <w:r w:rsidRPr="00256852">
        <w:rPr>
          <w:sz w:val="24"/>
          <w:szCs w:val="24"/>
          <w:shd w:val="clear" w:color="auto" w:fill="FFFFFF"/>
        </w:rPr>
        <w:t>Praha: Portál.</w:t>
      </w:r>
    </w:p>
    <w:p w14:paraId="6D6A9607" w14:textId="6C0DB252" w:rsidR="00950C57" w:rsidRPr="00256852" w:rsidRDefault="009D1088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Doporučená l</w:t>
      </w:r>
      <w:r w:rsidR="00950C57" w:rsidRPr="00256852">
        <w:rPr>
          <w:b/>
          <w:sz w:val="24"/>
          <w:szCs w:val="24"/>
        </w:rPr>
        <w:t>iteratura:</w:t>
      </w:r>
    </w:p>
    <w:p w14:paraId="0606EF55" w14:textId="77777777" w:rsidR="009D19A7" w:rsidRPr="00256852" w:rsidRDefault="009D19A7" w:rsidP="00256852">
      <w:pPr>
        <w:autoSpaceDE w:val="0"/>
        <w:autoSpaceDN w:val="0"/>
        <w:adjustRightInd w:val="0"/>
        <w:spacing w:before="240"/>
        <w:jc w:val="both"/>
        <w:rPr>
          <w:bCs/>
          <w:color w:val="000000"/>
          <w:sz w:val="24"/>
          <w:szCs w:val="24"/>
        </w:rPr>
      </w:pPr>
    </w:p>
    <w:p w14:paraId="5318338B" w14:textId="77777777" w:rsidR="00F06FF0" w:rsidRPr="00256852" w:rsidRDefault="00F06FF0" w:rsidP="00256852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6852">
        <w:rPr>
          <w:rFonts w:ascii="Times New Roman" w:hAnsi="Times New Roman" w:cs="Times New Roman"/>
          <w:sz w:val="24"/>
          <w:szCs w:val="24"/>
          <w:highlight w:val="yellow"/>
        </w:rPr>
        <w:t>Okruh: VZTAHY MŠ A RODINY</w:t>
      </w:r>
    </w:p>
    <w:p w14:paraId="627E4704" w14:textId="77777777" w:rsidR="00E17E59" w:rsidRPr="00256852" w:rsidRDefault="00E17E59" w:rsidP="00256852">
      <w:pPr>
        <w:autoSpaceDE w:val="0"/>
        <w:autoSpaceDN w:val="0"/>
        <w:adjustRightInd w:val="0"/>
        <w:spacing w:before="240"/>
        <w:jc w:val="both"/>
        <w:rPr>
          <w:bCs/>
          <w:i/>
          <w:color w:val="000000"/>
          <w:sz w:val="24"/>
          <w:szCs w:val="24"/>
        </w:rPr>
      </w:pPr>
      <w:r w:rsidRPr="00256852">
        <w:rPr>
          <w:sz w:val="24"/>
          <w:szCs w:val="24"/>
        </w:rPr>
        <w:t xml:space="preserve">Praktický příklad: </w:t>
      </w:r>
      <w:r w:rsidRPr="00256852">
        <w:rPr>
          <w:bCs/>
          <w:i/>
          <w:color w:val="000000"/>
          <w:sz w:val="24"/>
          <w:szCs w:val="24"/>
        </w:rPr>
        <w:t xml:space="preserve">Uveďte příklady způsobů informování rodiny o pokrocích dítěte. </w:t>
      </w:r>
    </w:p>
    <w:p w14:paraId="21775765" w14:textId="77777777" w:rsidR="00E17E59" w:rsidRPr="00256852" w:rsidRDefault="00E17E59" w:rsidP="00256852">
      <w:pPr>
        <w:autoSpaceDE w:val="0"/>
        <w:autoSpaceDN w:val="0"/>
        <w:adjustRightInd w:val="0"/>
        <w:spacing w:before="240"/>
        <w:jc w:val="both"/>
        <w:rPr>
          <w:b/>
          <w:bCs/>
          <w:color w:val="000000"/>
          <w:sz w:val="24"/>
          <w:szCs w:val="24"/>
        </w:rPr>
      </w:pPr>
      <w:r w:rsidRPr="00256852">
        <w:rPr>
          <w:color w:val="000000"/>
          <w:sz w:val="24"/>
          <w:szCs w:val="24"/>
        </w:rPr>
        <w:t>Pedagogika</w:t>
      </w:r>
      <w:r w:rsidR="00F50DF4" w:rsidRPr="00256852">
        <w:rPr>
          <w:color w:val="000000"/>
          <w:sz w:val="24"/>
          <w:szCs w:val="24"/>
        </w:rPr>
        <w:t xml:space="preserve"> a psychologie</w:t>
      </w:r>
      <w:r w:rsidRPr="00256852">
        <w:rPr>
          <w:color w:val="000000"/>
          <w:sz w:val="24"/>
          <w:szCs w:val="24"/>
        </w:rPr>
        <w:t xml:space="preserve">: Současná rodina, funkce rodiny, charakteristické znaky funkční rodiny, výchovné styly v rodině, </w:t>
      </w:r>
      <w:r w:rsidR="00A72849" w:rsidRPr="00256852">
        <w:rPr>
          <w:color w:val="000000"/>
          <w:sz w:val="24"/>
          <w:szCs w:val="24"/>
        </w:rPr>
        <w:t xml:space="preserve">attachment, </w:t>
      </w:r>
      <w:r w:rsidRPr="00256852">
        <w:rPr>
          <w:color w:val="000000"/>
          <w:sz w:val="24"/>
          <w:szCs w:val="24"/>
        </w:rPr>
        <w:t>pedagogická diagnostika rodiny</w:t>
      </w:r>
      <w:r w:rsidR="00777F41" w:rsidRPr="00256852">
        <w:rPr>
          <w:color w:val="000000"/>
          <w:sz w:val="24"/>
          <w:szCs w:val="24"/>
        </w:rPr>
        <w:t>.</w:t>
      </w:r>
      <w:r w:rsidR="00777F41" w:rsidRPr="00256852">
        <w:rPr>
          <w:bCs/>
          <w:color w:val="000000"/>
          <w:sz w:val="24"/>
          <w:szCs w:val="24"/>
        </w:rPr>
        <w:t xml:space="preserve"> </w:t>
      </w:r>
      <w:r w:rsidR="009B19B8" w:rsidRPr="00256852">
        <w:rPr>
          <w:bCs/>
          <w:color w:val="000000"/>
          <w:sz w:val="24"/>
          <w:szCs w:val="24"/>
        </w:rPr>
        <w:t xml:space="preserve">Stavy rodinného systému (úplná, neúplná, doplněná, dysfunkční rodina, střídavá péče atd.). </w:t>
      </w:r>
      <w:r w:rsidR="00777F41" w:rsidRPr="00256852">
        <w:rPr>
          <w:bCs/>
          <w:color w:val="000000"/>
          <w:sz w:val="24"/>
          <w:szCs w:val="24"/>
        </w:rPr>
        <w:t>Socializace – fáze, produkty, socializace v MŠ. Sociální prostředí, adaptace a maladaptace.</w:t>
      </w:r>
      <w:r w:rsidR="000F0A4B" w:rsidRPr="00256852">
        <w:rPr>
          <w:bCs/>
          <w:color w:val="000000"/>
          <w:sz w:val="24"/>
          <w:szCs w:val="24"/>
        </w:rPr>
        <w:t xml:space="preserve"> </w:t>
      </w:r>
      <w:r w:rsidR="000F0A4B" w:rsidRPr="00256852">
        <w:rPr>
          <w:sz w:val="24"/>
          <w:szCs w:val="24"/>
        </w:rPr>
        <w:t xml:space="preserve">Historické milníky vývoje předškolní pedagogiky v českém prostředí (J. V. Svoboda, M. Riegrová, V. Příhoda, O. Chlup, A. Süssová, I. Jarníková). </w:t>
      </w:r>
      <w:r w:rsidR="00777F41" w:rsidRPr="00256852">
        <w:rPr>
          <w:bCs/>
          <w:sz w:val="24"/>
          <w:szCs w:val="24"/>
        </w:rPr>
        <w:t>Vliv rodiny, vliv vrstevníků. S</w:t>
      </w:r>
      <w:r w:rsidRPr="00256852">
        <w:rPr>
          <w:sz w:val="24"/>
          <w:szCs w:val="24"/>
        </w:rPr>
        <w:t xml:space="preserve">poluúčast rodičů </w:t>
      </w:r>
      <w:r w:rsidRPr="00256852">
        <w:rPr>
          <w:color w:val="000000"/>
          <w:sz w:val="24"/>
          <w:szCs w:val="24"/>
        </w:rPr>
        <w:t>na předškolním vzdělávání v pojetí RVP PV, formy spolupráce</w:t>
      </w:r>
      <w:r w:rsidR="002C7008" w:rsidRPr="00256852">
        <w:rPr>
          <w:color w:val="000000"/>
          <w:sz w:val="24"/>
          <w:szCs w:val="24"/>
        </w:rPr>
        <w:t xml:space="preserve"> mezi MŠ a rodinou</w:t>
      </w:r>
      <w:r w:rsidRPr="00256852">
        <w:rPr>
          <w:color w:val="000000"/>
          <w:sz w:val="24"/>
          <w:szCs w:val="24"/>
        </w:rPr>
        <w:t>.</w:t>
      </w:r>
    </w:p>
    <w:p w14:paraId="621820DE" w14:textId="77777777" w:rsidR="009D1088" w:rsidRDefault="009D1088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Povinná literatura:</w:t>
      </w:r>
    </w:p>
    <w:p w14:paraId="04682295" w14:textId="77777777" w:rsidR="009D1088" w:rsidRPr="00FC064A" w:rsidRDefault="009D1088" w:rsidP="009D1088">
      <w:pPr>
        <w:spacing w:before="240"/>
        <w:jc w:val="both"/>
        <w:rPr>
          <w:sz w:val="24"/>
          <w:szCs w:val="24"/>
        </w:rPr>
      </w:pPr>
      <w:r w:rsidRPr="00992492">
        <w:rPr>
          <w:color w:val="000000"/>
          <w:sz w:val="24"/>
          <w:szCs w:val="24"/>
        </w:rPr>
        <w:t>Lažová, L. (</w:t>
      </w:r>
      <w:r>
        <w:rPr>
          <w:color w:val="000000"/>
          <w:sz w:val="24"/>
          <w:szCs w:val="24"/>
        </w:rPr>
        <w:t>2013</w:t>
      </w:r>
      <w:r w:rsidRPr="00992492">
        <w:rPr>
          <w:color w:val="000000"/>
          <w:sz w:val="24"/>
          <w:szCs w:val="24"/>
        </w:rPr>
        <w:t>).</w:t>
      </w:r>
      <w:r>
        <w:rPr>
          <w:color w:val="000000"/>
          <w:sz w:val="24"/>
          <w:szCs w:val="24"/>
        </w:rPr>
        <w:t xml:space="preserve"> </w:t>
      </w:r>
      <w:r w:rsidRPr="00992492">
        <w:rPr>
          <w:i/>
          <w:color w:val="000000"/>
          <w:sz w:val="24"/>
          <w:szCs w:val="24"/>
        </w:rPr>
        <w:t>Mateřská škola komunikuje s rodiči: </w:t>
      </w:r>
      <w:r w:rsidRPr="00992492">
        <w:rPr>
          <w:i/>
          <w:iCs/>
          <w:color w:val="000000"/>
          <w:sz w:val="24"/>
          <w:szCs w:val="24"/>
        </w:rPr>
        <w:t>Výměna informací, řešení problémů</w:t>
      </w:r>
      <w:r>
        <w:rPr>
          <w:i/>
          <w:iCs/>
          <w:color w:val="000000"/>
          <w:sz w:val="24"/>
          <w:szCs w:val="24"/>
        </w:rPr>
        <w:t xml:space="preserve">. </w:t>
      </w:r>
      <w:r>
        <w:rPr>
          <w:iCs/>
          <w:color w:val="000000"/>
          <w:sz w:val="24"/>
          <w:szCs w:val="24"/>
        </w:rPr>
        <w:t>Praha: Portál.</w:t>
      </w:r>
    </w:p>
    <w:p w14:paraId="7A608997" w14:textId="2AFD10FF" w:rsidR="00E17E59" w:rsidRPr="00256852" w:rsidRDefault="009D1088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Doporučená l</w:t>
      </w:r>
      <w:r w:rsidR="00E17E59" w:rsidRPr="00256852">
        <w:rPr>
          <w:b/>
          <w:sz w:val="24"/>
          <w:szCs w:val="24"/>
        </w:rPr>
        <w:t>iteratura:</w:t>
      </w:r>
    </w:p>
    <w:p w14:paraId="648B6621" w14:textId="77777777" w:rsidR="00B565F7" w:rsidRPr="00256852" w:rsidRDefault="00B565F7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>Hewstone, M.</w:t>
      </w:r>
      <w:r w:rsidR="009D19A7" w:rsidRPr="00256852">
        <w:rPr>
          <w:sz w:val="24"/>
          <w:szCs w:val="24"/>
        </w:rPr>
        <w:t>,</w:t>
      </w:r>
      <w:r w:rsidRPr="00256852">
        <w:rPr>
          <w:sz w:val="24"/>
          <w:szCs w:val="24"/>
        </w:rPr>
        <w:t xml:space="preserve"> &amp; Stroebe, W. (2006). </w:t>
      </w:r>
      <w:r w:rsidRPr="00256852">
        <w:rPr>
          <w:i/>
          <w:sz w:val="24"/>
          <w:szCs w:val="24"/>
        </w:rPr>
        <w:t>Sociální psychologie</w:t>
      </w:r>
      <w:r w:rsidRPr="00256852">
        <w:rPr>
          <w:sz w:val="24"/>
          <w:szCs w:val="24"/>
        </w:rPr>
        <w:t>. Praha: Portál.</w:t>
      </w:r>
    </w:p>
    <w:p w14:paraId="52D9FEFE" w14:textId="77777777" w:rsidR="00FC064A" w:rsidRDefault="00B565F7" w:rsidP="00FC064A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Jedlička, R. (2017). </w:t>
      </w:r>
      <w:r w:rsidRPr="00256852">
        <w:rPr>
          <w:i/>
          <w:sz w:val="24"/>
          <w:szCs w:val="24"/>
        </w:rPr>
        <w:t>Psychický vývoj dítěte a výchova</w:t>
      </w:r>
      <w:r w:rsidRPr="00256852">
        <w:rPr>
          <w:sz w:val="24"/>
          <w:szCs w:val="24"/>
        </w:rPr>
        <w:t>. Praha: Grada.</w:t>
      </w:r>
    </w:p>
    <w:p w14:paraId="0A4B4219" w14:textId="77777777" w:rsidR="00C61C9C" w:rsidRPr="00C61C9C" w:rsidRDefault="00C61C9C" w:rsidP="00C61C9C">
      <w:pPr>
        <w:spacing w:before="240"/>
        <w:jc w:val="both"/>
        <w:rPr>
          <w:sz w:val="24"/>
          <w:szCs w:val="24"/>
        </w:rPr>
      </w:pPr>
      <w:r w:rsidRPr="00256852">
        <w:rPr>
          <w:color w:val="000000"/>
          <w:sz w:val="24"/>
          <w:szCs w:val="24"/>
        </w:rPr>
        <w:t xml:space="preserve">Lenderová, M. &amp; Rýdl, K. (2006). </w:t>
      </w:r>
      <w:r w:rsidRPr="00256852">
        <w:rPr>
          <w:i/>
          <w:color w:val="000000"/>
          <w:sz w:val="24"/>
          <w:szCs w:val="24"/>
        </w:rPr>
        <w:t>Radostné dětství? Dítě v Čechách 19. století</w:t>
      </w:r>
      <w:r w:rsidRPr="00256852">
        <w:rPr>
          <w:color w:val="000000"/>
          <w:sz w:val="24"/>
          <w:szCs w:val="24"/>
        </w:rPr>
        <w:t xml:space="preserve">. Praha, Litomyšl: Ladislav Horáček – Paseka. </w:t>
      </w:r>
    </w:p>
    <w:p w14:paraId="7670A0A7" w14:textId="77777777" w:rsidR="0089659B" w:rsidRDefault="0089659B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</w:p>
    <w:p w14:paraId="21700AC3" w14:textId="77777777" w:rsidR="0089659B" w:rsidRDefault="0089659B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</w:p>
    <w:p w14:paraId="21AF9FD9" w14:textId="77777777" w:rsidR="0089659B" w:rsidRDefault="0089659B" w:rsidP="00256852">
      <w:pPr>
        <w:autoSpaceDE w:val="0"/>
        <w:autoSpaceDN w:val="0"/>
        <w:adjustRightInd w:val="0"/>
        <w:spacing w:before="240"/>
        <w:jc w:val="both"/>
        <w:rPr>
          <w:color w:val="000000"/>
          <w:sz w:val="24"/>
          <w:szCs w:val="24"/>
        </w:rPr>
      </w:pPr>
    </w:p>
    <w:p w14:paraId="04338151" w14:textId="625994D5" w:rsidR="000F0A4B" w:rsidRPr="00256852" w:rsidRDefault="00370F26" w:rsidP="00256852">
      <w:pPr>
        <w:autoSpaceDE w:val="0"/>
        <w:autoSpaceDN w:val="0"/>
        <w:adjustRightInd w:val="0"/>
        <w:spacing w:before="240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Syslová, Z., </w:t>
      </w:r>
      <w:r w:rsidR="000F0A4B" w:rsidRPr="00256852">
        <w:rPr>
          <w:color w:val="000000"/>
          <w:sz w:val="24"/>
          <w:szCs w:val="24"/>
        </w:rPr>
        <w:t>Pavlovská, M.</w:t>
      </w:r>
      <w:r>
        <w:rPr>
          <w:color w:val="000000"/>
          <w:sz w:val="24"/>
          <w:szCs w:val="24"/>
        </w:rPr>
        <w:t xml:space="preserve">, </w:t>
      </w:r>
      <w:r w:rsidR="000F0A4B" w:rsidRPr="00256852">
        <w:rPr>
          <w:color w:val="000000"/>
          <w:sz w:val="24"/>
          <w:szCs w:val="24"/>
        </w:rPr>
        <w:t xml:space="preserve">&amp; Šmahelová, B. (2012). </w:t>
      </w:r>
      <w:r w:rsidR="000F0A4B" w:rsidRPr="00256852">
        <w:rPr>
          <w:i/>
          <w:iCs/>
          <w:color w:val="000000"/>
          <w:sz w:val="24"/>
          <w:szCs w:val="24"/>
        </w:rPr>
        <w:t>Dějiny předškolní pedagogiky</w:t>
      </w:r>
      <w:r w:rsidR="000F0A4B" w:rsidRPr="00256852">
        <w:rPr>
          <w:color w:val="000000"/>
          <w:sz w:val="24"/>
          <w:szCs w:val="24"/>
        </w:rPr>
        <w:t>. Brno: Masarykova univerzita</w:t>
      </w:r>
    </w:p>
    <w:p w14:paraId="46F4B7CC" w14:textId="77777777" w:rsidR="000F0A4B" w:rsidRPr="00256852" w:rsidRDefault="000F0A4B" w:rsidP="00256852">
      <w:pPr>
        <w:jc w:val="both"/>
        <w:rPr>
          <w:color w:val="000000"/>
          <w:sz w:val="24"/>
          <w:szCs w:val="24"/>
        </w:rPr>
      </w:pPr>
    </w:p>
    <w:p w14:paraId="353BEFDE" w14:textId="17CF7753" w:rsidR="00160011" w:rsidRPr="0089659B" w:rsidRDefault="00160011" w:rsidP="00256852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9659B">
        <w:rPr>
          <w:rFonts w:ascii="Times New Roman" w:hAnsi="Times New Roman" w:cs="Times New Roman"/>
          <w:sz w:val="24"/>
          <w:szCs w:val="24"/>
          <w:highlight w:val="yellow"/>
        </w:rPr>
        <w:t xml:space="preserve">Okruh: </w:t>
      </w:r>
      <w:r w:rsidR="0089659B" w:rsidRPr="0089659B">
        <w:rPr>
          <w:rFonts w:ascii="Times New Roman" w:hAnsi="Times New Roman" w:cs="Times New Roman"/>
          <w:sz w:val="24"/>
          <w:szCs w:val="24"/>
          <w:highlight w:val="yellow"/>
        </w:rPr>
        <w:t xml:space="preserve">OSOBNOST </w:t>
      </w:r>
      <w:r w:rsidRPr="0089659B">
        <w:rPr>
          <w:rFonts w:ascii="Times New Roman" w:hAnsi="Times New Roman" w:cs="Times New Roman"/>
          <w:sz w:val="24"/>
          <w:szCs w:val="24"/>
          <w:highlight w:val="yellow"/>
        </w:rPr>
        <w:t>UČITELE</w:t>
      </w:r>
      <w:r w:rsidR="0089659B" w:rsidRPr="0089659B">
        <w:rPr>
          <w:rFonts w:ascii="Times New Roman" w:hAnsi="Times New Roman" w:cs="Times New Roman"/>
          <w:sz w:val="24"/>
          <w:szCs w:val="24"/>
          <w:highlight w:val="yellow"/>
        </w:rPr>
        <w:t xml:space="preserve"> MATEŘSKÉ ŠKOLY</w:t>
      </w:r>
    </w:p>
    <w:p w14:paraId="576DDA8F" w14:textId="77777777" w:rsidR="00160011" w:rsidRPr="00256852" w:rsidRDefault="00160011" w:rsidP="00256852">
      <w:pPr>
        <w:autoSpaceDE w:val="0"/>
        <w:autoSpaceDN w:val="0"/>
        <w:adjustRightInd w:val="0"/>
        <w:spacing w:before="240"/>
        <w:jc w:val="both"/>
        <w:rPr>
          <w:bCs/>
          <w:i/>
          <w:color w:val="000000"/>
          <w:sz w:val="24"/>
          <w:szCs w:val="24"/>
        </w:rPr>
      </w:pPr>
      <w:r w:rsidRPr="00256852">
        <w:rPr>
          <w:sz w:val="24"/>
          <w:szCs w:val="24"/>
        </w:rPr>
        <w:t xml:space="preserve">Praktický příklad: </w:t>
      </w:r>
      <w:r w:rsidRPr="00256852">
        <w:rPr>
          <w:bCs/>
          <w:i/>
          <w:color w:val="000000"/>
          <w:sz w:val="24"/>
          <w:szCs w:val="24"/>
        </w:rPr>
        <w:t>Doložte příklady sebereflektivních technik, které používáte k autodiagnostice.</w:t>
      </w:r>
    </w:p>
    <w:p w14:paraId="2C6681A8" w14:textId="3CCB1793" w:rsidR="00160011" w:rsidRPr="00256852" w:rsidRDefault="00160011" w:rsidP="00256852">
      <w:pPr>
        <w:autoSpaceDE w:val="0"/>
        <w:autoSpaceDN w:val="0"/>
        <w:adjustRightInd w:val="0"/>
        <w:spacing w:before="240"/>
        <w:jc w:val="both"/>
        <w:rPr>
          <w:bCs/>
          <w:color w:val="000000"/>
          <w:sz w:val="24"/>
          <w:szCs w:val="24"/>
        </w:rPr>
      </w:pPr>
      <w:r w:rsidRPr="00256852">
        <w:rPr>
          <w:sz w:val="24"/>
          <w:szCs w:val="24"/>
        </w:rPr>
        <w:t>Pedagogika a psychologie:</w:t>
      </w:r>
      <w:r w:rsidRPr="00256852">
        <w:rPr>
          <w:color w:val="000000"/>
          <w:sz w:val="24"/>
          <w:szCs w:val="24"/>
        </w:rPr>
        <w:t xml:space="preserve"> </w:t>
      </w:r>
      <w:r w:rsidR="00A72849" w:rsidRPr="00256852">
        <w:rPr>
          <w:color w:val="000000"/>
          <w:sz w:val="24"/>
          <w:szCs w:val="24"/>
        </w:rPr>
        <w:t>Osobnost učitele, současné teorie osobnosti</w:t>
      </w:r>
      <w:r w:rsidRPr="00256852">
        <w:rPr>
          <w:bCs/>
          <w:color w:val="000000"/>
          <w:sz w:val="24"/>
          <w:szCs w:val="24"/>
        </w:rPr>
        <w:t xml:space="preserve">. Profesionalita učitele. </w:t>
      </w:r>
      <w:r w:rsidRPr="00256852">
        <w:rPr>
          <w:color w:val="000000"/>
          <w:sz w:val="24"/>
          <w:szCs w:val="24"/>
        </w:rPr>
        <w:t>Profesní kompetence učitele, sebe/reflexe, reflektivní techniky.</w:t>
      </w:r>
      <w:r w:rsidR="00A72849" w:rsidRPr="00256852">
        <w:rPr>
          <w:color w:val="000000"/>
          <w:sz w:val="24"/>
          <w:szCs w:val="24"/>
        </w:rPr>
        <w:t xml:space="preserve"> Práce s vlastní emotivitou. Zvládání učitelského stresu, sociální opora, syndrom vyhoření (</w:t>
      </w:r>
      <w:r w:rsidR="00A72849" w:rsidRPr="00256852">
        <w:rPr>
          <w:i/>
          <w:color w:val="000000"/>
          <w:sz w:val="24"/>
          <w:szCs w:val="24"/>
        </w:rPr>
        <w:t>burn-out</w:t>
      </w:r>
      <w:r w:rsidR="00A72849" w:rsidRPr="00256852">
        <w:rPr>
          <w:color w:val="000000"/>
          <w:sz w:val="24"/>
          <w:szCs w:val="24"/>
        </w:rPr>
        <w:t>). Profesní vývoj učitele, supervize, mentoring.</w:t>
      </w:r>
      <w:r w:rsidRPr="00256852">
        <w:rPr>
          <w:color w:val="000000"/>
          <w:sz w:val="24"/>
          <w:szCs w:val="24"/>
        </w:rPr>
        <w:t xml:space="preserve"> </w:t>
      </w:r>
      <w:r w:rsidR="00A72849" w:rsidRPr="00256852">
        <w:rPr>
          <w:color w:val="000000"/>
          <w:sz w:val="24"/>
          <w:szCs w:val="24"/>
        </w:rPr>
        <w:t xml:space="preserve">Profesní portfolio. </w:t>
      </w:r>
      <w:r w:rsidRPr="00256852">
        <w:rPr>
          <w:color w:val="000000"/>
          <w:sz w:val="24"/>
          <w:szCs w:val="24"/>
        </w:rPr>
        <w:t xml:space="preserve">Povinnosti předškolního pedagoga vyplývající z RVP PV. </w:t>
      </w:r>
    </w:p>
    <w:p w14:paraId="0A15DF84" w14:textId="39D5A0D3" w:rsidR="009D1088" w:rsidRDefault="009D1088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Povinná literatura:</w:t>
      </w:r>
    </w:p>
    <w:p w14:paraId="16111026" w14:textId="1C527D97" w:rsidR="009D1088" w:rsidRPr="00256852" w:rsidRDefault="009D1088" w:rsidP="009D1088">
      <w:pPr>
        <w:spacing w:befor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Syslová, Z. (2019). Učitel mateřské školy. </w:t>
      </w:r>
      <w:r w:rsidRPr="005C3A4B">
        <w:rPr>
          <w:bCs/>
          <w:sz w:val="24"/>
          <w:szCs w:val="24"/>
        </w:rPr>
        <w:t xml:space="preserve">In Z. Syslová et al. </w:t>
      </w:r>
      <w:r w:rsidRPr="005C3A4B">
        <w:rPr>
          <w:bCs/>
          <w:i/>
          <w:iCs/>
          <w:sz w:val="24"/>
          <w:szCs w:val="24"/>
        </w:rPr>
        <w:t>Didaktika mateřské školy</w:t>
      </w:r>
      <w:r>
        <w:rPr>
          <w:bCs/>
          <w:sz w:val="24"/>
          <w:szCs w:val="24"/>
        </w:rPr>
        <w:t>, s</w:t>
      </w:r>
      <w:r w:rsidRPr="0019501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81</w:t>
      </w:r>
      <w:r w:rsidRPr="00195010">
        <w:rPr>
          <w:rFonts w:eastAsiaTheme="minorHAnsi"/>
          <w:sz w:val="24"/>
          <w:szCs w:val="24"/>
          <w:lang w:val="en-US" w:eastAsia="en-US"/>
        </w:rPr>
        <w:t>–</w:t>
      </w:r>
      <w:r>
        <w:rPr>
          <w:rFonts w:eastAsiaTheme="minorHAnsi"/>
          <w:sz w:val="24"/>
          <w:szCs w:val="24"/>
          <w:lang w:val="en-US" w:eastAsia="en-US"/>
        </w:rPr>
        <w:t>97</w:t>
      </w:r>
      <w:r w:rsidRPr="005C3A4B">
        <w:rPr>
          <w:bCs/>
          <w:sz w:val="24"/>
          <w:szCs w:val="24"/>
        </w:rPr>
        <w:t>. Praha: Wolters Klu</w:t>
      </w:r>
      <w:r>
        <w:rPr>
          <w:bCs/>
          <w:sz w:val="24"/>
          <w:szCs w:val="24"/>
        </w:rPr>
        <w:t>w</w:t>
      </w:r>
      <w:r w:rsidRPr="005C3A4B">
        <w:rPr>
          <w:bCs/>
          <w:sz w:val="24"/>
          <w:szCs w:val="24"/>
        </w:rPr>
        <w:t>er.</w:t>
      </w:r>
    </w:p>
    <w:p w14:paraId="5433EE3A" w14:textId="11D863A2" w:rsidR="009D1088" w:rsidRPr="00256852" w:rsidRDefault="009D1088" w:rsidP="009D1088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Syslová, Z., </w:t>
      </w:r>
      <w:r w:rsidRPr="00256852">
        <w:rPr>
          <w:color w:val="000000"/>
          <w:sz w:val="24"/>
          <w:szCs w:val="24"/>
        </w:rPr>
        <w:t xml:space="preserve">&amp; </w:t>
      </w:r>
      <w:r w:rsidRPr="00256852">
        <w:rPr>
          <w:sz w:val="24"/>
          <w:szCs w:val="24"/>
        </w:rPr>
        <w:t xml:space="preserve">Chaloupková, L. (2015). </w:t>
      </w:r>
      <w:r w:rsidRPr="00256852">
        <w:rPr>
          <w:i/>
          <w:sz w:val="24"/>
          <w:szCs w:val="24"/>
        </w:rPr>
        <w:t>Rámec profesních kvalit učitele mateřské školy</w:t>
      </w:r>
      <w:r w:rsidRPr="00256852">
        <w:rPr>
          <w:sz w:val="24"/>
          <w:szCs w:val="24"/>
        </w:rPr>
        <w:t>. Brno: PdF MU.</w:t>
      </w:r>
    </w:p>
    <w:p w14:paraId="7388DE79" w14:textId="2E7A141A" w:rsidR="00160011" w:rsidRPr="00256852" w:rsidRDefault="002B6278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Doporučená l</w:t>
      </w:r>
      <w:r w:rsidR="00160011" w:rsidRPr="00256852">
        <w:rPr>
          <w:b/>
          <w:sz w:val="24"/>
          <w:szCs w:val="24"/>
        </w:rPr>
        <w:t>iteratura:</w:t>
      </w:r>
    </w:p>
    <w:p w14:paraId="64CBBCFE" w14:textId="77777777" w:rsidR="00160011" w:rsidRPr="00256852" w:rsidRDefault="00160011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Syslová, Z. </w:t>
      </w:r>
      <w:r w:rsidR="009D19A7" w:rsidRPr="00256852">
        <w:rPr>
          <w:sz w:val="24"/>
          <w:szCs w:val="24"/>
        </w:rPr>
        <w:t xml:space="preserve">(2013). </w:t>
      </w:r>
      <w:r w:rsidRPr="00256852">
        <w:rPr>
          <w:i/>
          <w:sz w:val="24"/>
          <w:szCs w:val="24"/>
        </w:rPr>
        <w:t>Profesní kompetence učitele mateřské školy</w:t>
      </w:r>
      <w:r w:rsidRPr="00256852">
        <w:rPr>
          <w:sz w:val="24"/>
          <w:szCs w:val="24"/>
        </w:rPr>
        <w:t>. Praha: Grada.</w:t>
      </w:r>
    </w:p>
    <w:p w14:paraId="771E51FC" w14:textId="77777777" w:rsidR="00160011" w:rsidRPr="00256852" w:rsidRDefault="00160011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Syslová, Z. </w:t>
      </w:r>
      <w:r w:rsidR="009D19A7" w:rsidRPr="00256852">
        <w:rPr>
          <w:sz w:val="24"/>
          <w:szCs w:val="24"/>
        </w:rPr>
        <w:t xml:space="preserve">(2017). </w:t>
      </w:r>
      <w:r w:rsidRPr="00256852">
        <w:rPr>
          <w:i/>
          <w:sz w:val="24"/>
          <w:szCs w:val="24"/>
        </w:rPr>
        <w:t>Učitel v předškolním vzdělávání a jeho příprava na profesi.</w:t>
      </w:r>
      <w:r w:rsidRPr="00256852">
        <w:rPr>
          <w:sz w:val="24"/>
          <w:szCs w:val="24"/>
        </w:rPr>
        <w:t xml:space="preserve"> Brno: M</w:t>
      </w:r>
      <w:r w:rsidR="00FC064A">
        <w:rPr>
          <w:sz w:val="24"/>
          <w:szCs w:val="24"/>
        </w:rPr>
        <w:t>asarykova univerzita</w:t>
      </w:r>
      <w:r w:rsidRPr="00256852">
        <w:rPr>
          <w:sz w:val="24"/>
          <w:szCs w:val="24"/>
        </w:rPr>
        <w:t>.</w:t>
      </w:r>
    </w:p>
    <w:p w14:paraId="5975521E" w14:textId="77777777" w:rsidR="00160011" w:rsidRPr="00256852" w:rsidRDefault="00160011" w:rsidP="00256852">
      <w:pPr>
        <w:spacing w:before="240"/>
        <w:jc w:val="both"/>
        <w:rPr>
          <w:sz w:val="24"/>
          <w:szCs w:val="24"/>
        </w:rPr>
      </w:pPr>
    </w:p>
    <w:p w14:paraId="04DC3D57" w14:textId="77777777" w:rsidR="00A45888" w:rsidRPr="00256852" w:rsidRDefault="00A45888" w:rsidP="00256852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6852">
        <w:rPr>
          <w:rFonts w:ascii="Times New Roman" w:hAnsi="Times New Roman" w:cs="Times New Roman"/>
          <w:sz w:val="24"/>
          <w:szCs w:val="24"/>
          <w:highlight w:val="yellow"/>
        </w:rPr>
        <w:t xml:space="preserve">Okruh: </w:t>
      </w:r>
      <w:r w:rsidR="00F364F7" w:rsidRPr="00370F26">
        <w:rPr>
          <w:rFonts w:ascii="Times New Roman" w:hAnsi="Times New Roman" w:cs="Times New Roman"/>
          <w:sz w:val="24"/>
          <w:szCs w:val="24"/>
          <w:highlight w:val="yellow"/>
        </w:rPr>
        <w:t>HODNOTI</w:t>
      </w:r>
      <w:r w:rsidR="00EF4B34" w:rsidRPr="00370F26">
        <w:rPr>
          <w:rFonts w:ascii="Times New Roman" w:hAnsi="Times New Roman" w:cs="Times New Roman"/>
          <w:sz w:val="24"/>
          <w:szCs w:val="24"/>
          <w:highlight w:val="yellow"/>
        </w:rPr>
        <w:t>CÍ P</w:t>
      </w:r>
      <w:r w:rsidR="00EF4B34" w:rsidRPr="00256852">
        <w:rPr>
          <w:rFonts w:ascii="Times New Roman" w:hAnsi="Times New Roman" w:cs="Times New Roman"/>
          <w:sz w:val="24"/>
          <w:szCs w:val="24"/>
          <w:highlight w:val="yellow"/>
        </w:rPr>
        <w:t>ROCESY V </w:t>
      </w:r>
      <w:r w:rsidR="00B565F7" w:rsidRPr="00256852">
        <w:rPr>
          <w:rFonts w:ascii="Times New Roman" w:hAnsi="Times New Roman" w:cs="Times New Roman"/>
          <w:sz w:val="24"/>
          <w:szCs w:val="24"/>
          <w:highlight w:val="yellow"/>
        </w:rPr>
        <w:t xml:space="preserve">MATEŘSKÉ </w:t>
      </w:r>
      <w:r w:rsidR="00EF4B34" w:rsidRPr="00256852">
        <w:rPr>
          <w:rFonts w:ascii="Times New Roman" w:hAnsi="Times New Roman" w:cs="Times New Roman"/>
          <w:sz w:val="24"/>
          <w:szCs w:val="24"/>
          <w:highlight w:val="yellow"/>
        </w:rPr>
        <w:t>ŠKOLE</w:t>
      </w:r>
    </w:p>
    <w:p w14:paraId="1029F06D" w14:textId="77777777" w:rsidR="00A45888" w:rsidRPr="00256852" w:rsidRDefault="00A45888" w:rsidP="00256852">
      <w:pPr>
        <w:spacing w:before="240"/>
        <w:jc w:val="both"/>
        <w:rPr>
          <w:i/>
          <w:sz w:val="24"/>
          <w:szCs w:val="24"/>
        </w:rPr>
      </w:pPr>
      <w:r w:rsidRPr="00256852">
        <w:rPr>
          <w:sz w:val="24"/>
          <w:szCs w:val="24"/>
        </w:rPr>
        <w:t xml:space="preserve">Praktický příklad: </w:t>
      </w:r>
      <w:r w:rsidR="00EF7DA4" w:rsidRPr="00256852">
        <w:rPr>
          <w:i/>
          <w:sz w:val="24"/>
          <w:szCs w:val="24"/>
        </w:rPr>
        <w:t xml:space="preserve">Vysvětlete s oporou o vybrané doklady, jak jsou využívané hodnotící procesy v mateřské školy ke zkvalitňování předškolního vzdělávání. </w:t>
      </w:r>
    </w:p>
    <w:p w14:paraId="33F93374" w14:textId="4E95EB15" w:rsidR="00EF7DA4" w:rsidRPr="00256852" w:rsidRDefault="00A45888" w:rsidP="00256852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Pedagogika a psychologie: </w:t>
      </w:r>
      <w:r w:rsidR="00EF7DA4" w:rsidRPr="00256852">
        <w:rPr>
          <w:sz w:val="24"/>
          <w:szCs w:val="24"/>
        </w:rPr>
        <w:t xml:space="preserve">Charakteristiky kvalitní školy. Oblasti autoevaluace, její cíle, kritéria, metody, nástroje a techniky, plán autoevaluace. </w:t>
      </w:r>
      <w:r w:rsidR="00A72849" w:rsidRPr="00256852">
        <w:rPr>
          <w:sz w:val="24"/>
          <w:szCs w:val="24"/>
        </w:rPr>
        <w:t>Sociální vztahy na pracovišti, sociální klima.</w:t>
      </w:r>
      <w:r w:rsidR="00F00488" w:rsidRPr="00256852">
        <w:rPr>
          <w:sz w:val="24"/>
          <w:szCs w:val="24"/>
        </w:rPr>
        <w:t xml:space="preserve"> </w:t>
      </w:r>
      <w:r w:rsidR="0007087F" w:rsidRPr="00256852">
        <w:rPr>
          <w:sz w:val="24"/>
          <w:szCs w:val="24"/>
        </w:rPr>
        <w:t>Profesní indukce (začínající</w:t>
      </w:r>
      <w:r w:rsidR="00A069E4" w:rsidRPr="00256852">
        <w:rPr>
          <w:sz w:val="24"/>
          <w:szCs w:val="24"/>
        </w:rPr>
        <w:t xml:space="preserve"> učitelé</w:t>
      </w:r>
      <w:r w:rsidR="0007087F" w:rsidRPr="00256852">
        <w:rPr>
          <w:sz w:val="24"/>
          <w:szCs w:val="24"/>
        </w:rPr>
        <w:t>)</w:t>
      </w:r>
      <w:r w:rsidR="00A069E4" w:rsidRPr="00256852">
        <w:rPr>
          <w:sz w:val="24"/>
          <w:szCs w:val="24"/>
        </w:rPr>
        <w:t>,</w:t>
      </w:r>
      <w:r w:rsidR="0007087F" w:rsidRPr="00256852">
        <w:rPr>
          <w:sz w:val="24"/>
          <w:szCs w:val="24"/>
        </w:rPr>
        <w:t xml:space="preserve"> mentoring</w:t>
      </w:r>
      <w:r w:rsidR="00A069E4" w:rsidRPr="00256852">
        <w:rPr>
          <w:sz w:val="24"/>
          <w:szCs w:val="24"/>
        </w:rPr>
        <w:t xml:space="preserve"> a supervize</w:t>
      </w:r>
      <w:r w:rsidR="0007087F" w:rsidRPr="00256852">
        <w:rPr>
          <w:sz w:val="24"/>
          <w:szCs w:val="24"/>
        </w:rPr>
        <w:t xml:space="preserve">. </w:t>
      </w:r>
      <w:r w:rsidR="00F00488" w:rsidRPr="00256852">
        <w:rPr>
          <w:sz w:val="24"/>
          <w:szCs w:val="24"/>
        </w:rPr>
        <w:t>Plánování změn a rozvoje MŠ na základě (auto)evaluace.</w:t>
      </w:r>
      <w:r w:rsidR="009D1088">
        <w:rPr>
          <w:sz w:val="24"/>
          <w:szCs w:val="24"/>
        </w:rPr>
        <w:t xml:space="preserve"> Hodnocení výsledků vzdělávání.</w:t>
      </w:r>
    </w:p>
    <w:p w14:paraId="1C8DEAE1" w14:textId="71BF796E" w:rsidR="009D1088" w:rsidRDefault="009D1088" w:rsidP="00256852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Povinná literatura:</w:t>
      </w:r>
    </w:p>
    <w:p w14:paraId="4AEE5CB0" w14:textId="77777777" w:rsidR="009D1088" w:rsidRDefault="009D1088" w:rsidP="009D1088">
      <w:pPr>
        <w:spacing w:before="240"/>
        <w:jc w:val="both"/>
        <w:rPr>
          <w:sz w:val="24"/>
          <w:szCs w:val="24"/>
        </w:rPr>
      </w:pPr>
      <w:r w:rsidRPr="00256852">
        <w:rPr>
          <w:sz w:val="24"/>
          <w:szCs w:val="24"/>
        </w:rPr>
        <w:t xml:space="preserve">Syslová, Z. (2012). </w:t>
      </w:r>
      <w:r w:rsidRPr="00256852">
        <w:rPr>
          <w:i/>
          <w:sz w:val="24"/>
          <w:szCs w:val="24"/>
        </w:rPr>
        <w:t>Autoevaluace v mateřské škole. Cesta ke kvalitě</w:t>
      </w:r>
      <w:r w:rsidRPr="00256852">
        <w:rPr>
          <w:sz w:val="24"/>
          <w:szCs w:val="24"/>
        </w:rPr>
        <w:t>. Praha: Portál.</w:t>
      </w:r>
    </w:p>
    <w:p w14:paraId="3566B01E" w14:textId="793439F5" w:rsidR="009D1088" w:rsidRPr="00256852" w:rsidRDefault="009D1088" w:rsidP="009D1088">
      <w:pPr>
        <w:spacing w:before="2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Syslová, Z. (2019). </w:t>
      </w:r>
      <w:r w:rsidR="0038792E">
        <w:rPr>
          <w:sz w:val="24"/>
          <w:szCs w:val="24"/>
        </w:rPr>
        <w:t xml:space="preserve">Hodnocení v </w:t>
      </w:r>
      <w:r>
        <w:rPr>
          <w:sz w:val="24"/>
          <w:szCs w:val="24"/>
        </w:rPr>
        <w:t xml:space="preserve">předškolním vzdělávání. </w:t>
      </w:r>
      <w:r w:rsidRPr="005C3A4B">
        <w:rPr>
          <w:bCs/>
          <w:sz w:val="24"/>
          <w:szCs w:val="24"/>
        </w:rPr>
        <w:t xml:space="preserve">In Z. Syslová et al. </w:t>
      </w:r>
      <w:r w:rsidRPr="005C3A4B">
        <w:rPr>
          <w:bCs/>
          <w:i/>
          <w:iCs/>
          <w:sz w:val="24"/>
          <w:szCs w:val="24"/>
        </w:rPr>
        <w:t>Didaktika mateřské školy</w:t>
      </w:r>
      <w:r>
        <w:rPr>
          <w:bCs/>
          <w:sz w:val="24"/>
          <w:szCs w:val="24"/>
        </w:rPr>
        <w:t>, s</w:t>
      </w:r>
      <w:r w:rsidRPr="00195010">
        <w:rPr>
          <w:bCs/>
          <w:sz w:val="24"/>
          <w:szCs w:val="24"/>
        </w:rPr>
        <w:t xml:space="preserve">. </w:t>
      </w:r>
      <w:r w:rsidR="0038792E">
        <w:rPr>
          <w:bCs/>
          <w:sz w:val="24"/>
          <w:szCs w:val="24"/>
        </w:rPr>
        <w:t>170</w:t>
      </w:r>
      <w:r w:rsidRPr="00195010">
        <w:rPr>
          <w:rFonts w:eastAsiaTheme="minorHAnsi"/>
          <w:sz w:val="24"/>
          <w:szCs w:val="24"/>
          <w:lang w:val="en-US" w:eastAsia="en-US"/>
        </w:rPr>
        <w:t>–</w:t>
      </w:r>
      <w:r w:rsidR="0038792E">
        <w:rPr>
          <w:rFonts w:eastAsiaTheme="minorHAnsi"/>
          <w:sz w:val="24"/>
          <w:szCs w:val="24"/>
          <w:lang w:val="en-US" w:eastAsia="en-US"/>
        </w:rPr>
        <w:t>176</w:t>
      </w:r>
      <w:r w:rsidRPr="005C3A4B">
        <w:rPr>
          <w:bCs/>
          <w:sz w:val="24"/>
          <w:szCs w:val="24"/>
        </w:rPr>
        <w:t>. Praha: Wolters Klu</w:t>
      </w:r>
      <w:r>
        <w:rPr>
          <w:bCs/>
          <w:sz w:val="24"/>
          <w:szCs w:val="24"/>
        </w:rPr>
        <w:t>w</w:t>
      </w:r>
      <w:r w:rsidRPr="005C3A4B">
        <w:rPr>
          <w:bCs/>
          <w:sz w:val="24"/>
          <w:szCs w:val="24"/>
        </w:rPr>
        <w:t>er.</w:t>
      </w:r>
    </w:p>
    <w:p w14:paraId="55858928" w14:textId="77777777" w:rsidR="0089659B" w:rsidRDefault="0089659B" w:rsidP="00256852">
      <w:pPr>
        <w:spacing w:before="240"/>
        <w:jc w:val="both"/>
        <w:rPr>
          <w:b/>
          <w:bCs/>
          <w:sz w:val="24"/>
          <w:szCs w:val="24"/>
        </w:rPr>
      </w:pPr>
    </w:p>
    <w:p w14:paraId="33093444" w14:textId="77777777" w:rsidR="0089659B" w:rsidRDefault="0089659B" w:rsidP="00256852">
      <w:pPr>
        <w:spacing w:before="240"/>
        <w:jc w:val="both"/>
        <w:rPr>
          <w:b/>
          <w:bCs/>
          <w:sz w:val="24"/>
          <w:szCs w:val="24"/>
        </w:rPr>
      </w:pPr>
    </w:p>
    <w:p w14:paraId="7A37C945" w14:textId="7EEBB199" w:rsidR="00A45888" w:rsidRPr="002B6278" w:rsidRDefault="002B6278" w:rsidP="00256852">
      <w:pPr>
        <w:spacing w:before="240"/>
        <w:jc w:val="both"/>
        <w:rPr>
          <w:b/>
          <w:bCs/>
          <w:sz w:val="24"/>
          <w:szCs w:val="24"/>
        </w:rPr>
      </w:pPr>
      <w:r w:rsidRPr="002B6278">
        <w:rPr>
          <w:b/>
          <w:bCs/>
          <w:sz w:val="24"/>
          <w:szCs w:val="24"/>
        </w:rPr>
        <w:t>Doporučená l</w:t>
      </w:r>
      <w:r w:rsidR="00A45888" w:rsidRPr="002B6278">
        <w:rPr>
          <w:b/>
          <w:bCs/>
          <w:sz w:val="24"/>
          <w:szCs w:val="24"/>
        </w:rPr>
        <w:t>iteratura:</w:t>
      </w:r>
    </w:p>
    <w:p w14:paraId="05EFB1EB" w14:textId="77777777" w:rsidR="009D19A7" w:rsidRPr="00256852" w:rsidRDefault="009D19A7" w:rsidP="00256852">
      <w:pPr>
        <w:spacing w:before="240"/>
        <w:jc w:val="both"/>
        <w:rPr>
          <w:bCs/>
          <w:color w:val="000000"/>
          <w:sz w:val="24"/>
          <w:szCs w:val="24"/>
        </w:rPr>
      </w:pPr>
      <w:r w:rsidRPr="00256852">
        <w:rPr>
          <w:sz w:val="24"/>
          <w:szCs w:val="24"/>
        </w:rPr>
        <w:t>Syslová, Z., Kuchař, F., Sc</w:t>
      </w:r>
      <w:r w:rsidR="00256852" w:rsidRPr="00256852">
        <w:rPr>
          <w:sz w:val="24"/>
          <w:szCs w:val="24"/>
        </w:rPr>
        <w:t>henk</w:t>
      </w:r>
      <w:r w:rsidRPr="00256852">
        <w:rPr>
          <w:sz w:val="24"/>
          <w:szCs w:val="24"/>
        </w:rPr>
        <w:t xml:space="preserve">ová, H., Strakatá, M., </w:t>
      </w:r>
      <w:r w:rsidR="00256852" w:rsidRPr="00256852">
        <w:rPr>
          <w:color w:val="000000"/>
          <w:sz w:val="24"/>
          <w:szCs w:val="24"/>
        </w:rPr>
        <w:t xml:space="preserve">&amp; </w:t>
      </w:r>
      <w:r w:rsidRPr="00256852">
        <w:rPr>
          <w:sz w:val="24"/>
          <w:szCs w:val="24"/>
        </w:rPr>
        <w:t xml:space="preserve">Štěpánková, L. (2016). </w:t>
      </w:r>
      <w:r w:rsidRPr="00256852">
        <w:rPr>
          <w:i/>
          <w:sz w:val="24"/>
          <w:szCs w:val="24"/>
        </w:rPr>
        <w:t>Proměna mateřské školy v učící se organizaci.</w:t>
      </w:r>
      <w:r w:rsidRPr="00256852">
        <w:rPr>
          <w:sz w:val="24"/>
          <w:szCs w:val="24"/>
        </w:rPr>
        <w:t xml:space="preserve"> Praha:</w:t>
      </w:r>
      <w:r w:rsidR="00256852" w:rsidRPr="00256852">
        <w:rPr>
          <w:sz w:val="24"/>
          <w:szCs w:val="24"/>
        </w:rPr>
        <w:t xml:space="preserve"> Wolters Kluwer ČR, a. s</w:t>
      </w:r>
      <w:r w:rsidRPr="00256852">
        <w:rPr>
          <w:sz w:val="24"/>
          <w:szCs w:val="24"/>
        </w:rPr>
        <w:t>.</w:t>
      </w:r>
    </w:p>
    <w:p w14:paraId="57893346" w14:textId="77777777" w:rsidR="00256852" w:rsidRPr="00256852" w:rsidRDefault="00256852">
      <w:pPr>
        <w:spacing w:before="240"/>
        <w:jc w:val="both"/>
        <w:rPr>
          <w:bCs/>
          <w:color w:val="000000"/>
          <w:sz w:val="24"/>
          <w:szCs w:val="24"/>
        </w:rPr>
      </w:pPr>
    </w:p>
    <w:sectPr w:rsidR="00256852" w:rsidRPr="002568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AF379" w14:textId="77777777" w:rsidR="00A11631" w:rsidRDefault="00A11631" w:rsidP="00A11631">
      <w:r>
        <w:separator/>
      </w:r>
    </w:p>
  </w:endnote>
  <w:endnote w:type="continuationSeparator" w:id="0">
    <w:p w14:paraId="2E8394EB" w14:textId="77777777" w:rsidR="00A11631" w:rsidRDefault="00A11631" w:rsidP="00A1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apfElliptical711AT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apfElliptical711AT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FanwoodText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0F965" w14:textId="77777777" w:rsidR="00A11631" w:rsidRDefault="00A11631" w:rsidP="00A11631">
      <w:r>
        <w:separator/>
      </w:r>
    </w:p>
  </w:footnote>
  <w:footnote w:type="continuationSeparator" w:id="0">
    <w:p w14:paraId="2A28BE79" w14:textId="77777777" w:rsidR="00A11631" w:rsidRDefault="00A11631" w:rsidP="00A1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05D6" w14:textId="77777777" w:rsidR="00A11631" w:rsidRDefault="00A1163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EBE831" wp14:editId="5837634F">
          <wp:simplePos x="0" y="0"/>
          <wp:positionH relativeFrom="column">
            <wp:posOffset>-857250</wp:posOffset>
          </wp:positionH>
          <wp:positionV relativeFrom="paragraph">
            <wp:posOffset>-419735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2DD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1F47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285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05796"/>
    <w:multiLevelType w:val="hybridMultilevel"/>
    <w:tmpl w:val="5B0AEC80"/>
    <w:lvl w:ilvl="0" w:tplc="720C9018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D035E3"/>
    <w:multiLevelType w:val="hybridMultilevel"/>
    <w:tmpl w:val="13AAC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AEC"/>
    <w:multiLevelType w:val="hybridMultilevel"/>
    <w:tmpl w:val="7C74D916"/>
    <w:lvl w:ilvl="0" w:tplc="7AA8D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7178"/>
    <w:multiLevelType w:val="hybridMultilevel"/>
    <w:tmpl w:val="8B0E2A5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2D6C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60AE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E7007"/>
    <w:multiLevelType w:val="hybridMultilevel"/>
    <w:tmpl w:val="B7003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6A3"/>
    <w:multiLevelType w:val="hybridMultilevel"/>
    <w:tmpl w:val="3E989930"/>
    <w:lvl w:ilvl="0" w:tplc="5F50E3F2">
      <w:start w:val="14"/>
      <w:numFmt w:val="decimal"/>
      <w:lvlText w:val="%1."/>
      <w:lvlJc w:val="left"/>
      <w:pPr>
        <w:ind w:left="735" w:hanging="37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E240C"/>
    <w:multiLevelType w:val="hybridMultilevel"/>
    <w:tmpl w:val="CF0EE7DC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A46C7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01FC"/>
    <w:multiLevelType w:val="hybridMultilevel"/>
    <w:tmpl w:val="9564A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0413D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8283F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42340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31A0A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74F09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25482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705F4"/>
    <w:multiLevelType w:val="hybridMultilevel"/>
    <w:tmpl w:val="2A36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9"/>
  </w:num>
  <w:num w:numId="7">
    <w:abstractNumId w:val="16"/>
  </w:num>
  <w:num w:numId="8">
    <w:abstractNumId w:val="15"/>
  </w:num>
  <w:num w:numId="9">
    <w:abstractNumId w:val="0"/>
  </w:num>
  <w:num w:numId="10">
    <w:abstractNumId w:val="7"/>
  </w:num>
  <w:num w:numId="11">
    <w:abstractNumId w:val="12"/>
  </w:num>
  <w:num w:numId="12">
    <w:abstractNumId w:val="8"/>
  </w:num>
  <w:num w:numId="13">
    <w:abstractNumId w:val="18"/>
  </w:num>
  <w:num w:numId="14">
    <w:abstractNumId w:val="1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20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C9"/>
    <w:rsid w:val="00026DC0"/>
    <w:rsid w:val="000277F0"/>
    <w:rsid w:val="0004021D"/>
    <w:rsid w:val="00064546"/>
    <w:rsid w:val="0007087F"/>
    <w:rsid w:val="000D0CEE"/>
    <w:rsid w:val="000F0A4B"/>
    <w:rsid w:val="00160011"/>
    <w:rsid w:val="00195010"/>
    <w:rsid w:val="001E1714"/>
    <w:rsid w:val="00256852"/>
    <w:rsid w:val="00260078"/>
    <w:rsid w:val="00266258"/>
    <w:rsid w:val="002B6278"/>
    <w:rsid w:val="002B6DB5"/>
    <w:rsid w:val="002C7008"/>
    <w:rsid w:val="00315181"/>
    <w:rsid w:val="0034703B"/>
    <w:rsid w:val="00370F26"/>
    <w:rsid w:val="003744ED"/>
    <w:rsid w:val="00385B6F"/>
    <w:rsid w:val="00387208"/>
    <w:rsid w:val="0038792E"/>
    <w:rsid w:val="003A67AF"/>
    <w:rsid w:val="003F00AC"/>
    <w:rsid w:val="004572BD"/>
    <w:rsid w:val="00495AD6"/>
    <w:rsid w:val="00495C2F"/>
    <w:rsid w:val="00497A73"/>
    <w:rsid w:val="004C7F7C"/>
    <w:rsid w:val="005009B0"/>
    <w:rsid w:val="00527814"/>
    <w:rsid w:val="005746C2"/>
    <w:rsid w:val="00594110"/>
    <w:rsid w:val="00596125"/>
    <w:rsid w:val="005A6B67"/>
    <w:rsid w:val="005B001B"/>
    <w:rsid w:val="005C3A4B"/>
    <w:rsid w:val="005C6F14"/>
    <w:rsid w:val="005C7561"/>
    <w:rsid w:val="005E3DA4"/>
    <w:rsid w:val="00616A24"/>
    <w:rsid w:val="00666191"/>
    <w:rsid w:val="006F5173"/>
    <w:rsid w:val="00727DBB"/>
    <w:rsid w:val="0073330D"/>
    <w:rsid w:val="00770B15"/>
    <w:rsid w:val="00777F41"/>
    <w:rsid w:val="007A36D2"/>
    <w:rsid w:val="007B43F2"/>
    <w:rsid w:val="0080761D"/>
    <w:rsid w:val="008850F8"/>
    <w:rsid w:val="00885416"/>
    <w:rsid w:val="00891064"/>
    <w:rsid w:val="0089659B"/>
    <w:rsid w:val="008B24A1"/>
    <w:rsid w:val="008C60E5"/>
    <w:rsid w:val="009175ED"/>
    <w:rsid w:val="00950C57"/>
    <w:rsid w:val="00970D05"/>
    <w:rsid w:val="00992492"/>
    <w:rsid w:val="009B19B8"/>
    <w:rsid w:val="009D1088"/>
    <w:rsid w:val="009D19A7"/>
    <w:rsid w:val="009F7EE4"/>
    <w:rsid w:val="00A069E4"/>
    <w:rsid w:val="00A11631"/>
    <w:rsid w:val="00A20D75"/>
    <w:rsid w:val="00A45888"/>
    <w:rsid w:val="00A72849"/>
    <w:rsid w:val="00A84992"/>
    <w:rsid w:val="00AD6D97"/>
    <w:rsid w:val="00AF0C0E"/>
    <w:rsid w:val="00AF3F04"/>
    <w:rsid w:val="00B260BD"/>
    <w:rsid w:val="00B26BAD"/>
    <w:rsid w:val="00B565F7"/>
    <w:rsid w:val="00B748F3"/>
    <w:rsid w:val="00BB372D"/>
    <w:rsid w:val="00C12623"/>
    <w:rsid w:val="00C246C0"/>
    <w:rsid w:val="00C47531"/>
    <w:rsid w:val="00C548E2"/>
    <w:rsid w:val="00C61C9C"/>
    <w:rsid w:val="00C81FC8"/>
    <w:rsid w:val="00CC45D1"/>
    <w:rsid w:val="00CF2FBF"/>
    <w:rsid w:val="00CF564D"/>
    <w:rsid w:val="00D26AF6"/>
    <w:rsid w:val="00D35982"/>
    <w:rsid w:val="00D90215"/>
    <w:rsid w:val="00DC1D9E"/>
    <w:rsid w:val="00DD7A60"/>
    <w:rsid w:val="00DE26C9"/>
    <w:rsid w:val="00DE56C7"/>
    <w:rsid w:val="00E17E59"/>
    <w:rsid w:val="00E310DB"/>
    <w:rsid w:val="00E36FC7"/>
    <w:rsid w:val="00E43788"/>
    <w:rsid w:val="00E44577"/>
    <w:rsid w:val="00EC0014"/>
    <w:rsid w:val="00ED39B0"/>
    <w:rsid w:val="00ED416F"/>
    <w:rsid w:val="00EF4B34"/>
    <w:rsid w:val="00EF7DA4"/>
    <w:rsid w:val="00F00488"/>
    <w:rsid w:val="00F006DC"/>
    <w:rsid w:val="00F02BB0"/>
    <w:rsid w:val="00F06FF0"/>
    <w:rsid w:val="00F07578"/>
    <w:rsid w:val="00F12D1E"/>
    <w:rsid w:val="00F364F7"/>
    <w:rsid w:val="00F36CA0"/>
    <w:rsid w:val="00F50DF4"/>
    <w:rsid w:val="00F527AC"/>
    <w:rsid w:val="00F7622F"/>
    <w:rsid w:val="00F8309C"/>
    <w:rsid w:val="00F90966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DF39"/>
  <w15:docId w15:val="{441EF850-898A-42AA-9B68-5436A6EB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924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7333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locked/>
    <w:rsid w:val="0073330D"/>
  </w:style>
  <w:style w:type="character" w:styleId="Odkaznakoment">
    <w:name w:val="annotation reference"/>
    <w:basedOn w:val="Standardnpsmoodstavce"/>
    <w:uiPriority w:val="99"/>
    <w:semiHidden/>
    <w:unhideWhenUsed/>
    <w:rsid w:val="00F075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757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5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5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57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5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5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ListofReferences">
    <w:name w:val="List of References"/>
    <w:basedOn w:val="Normln"/>
    <w:qFormat/>
    <w:rsid w:val="00E44577"/>
    <w:pPr>
      <w:spacing w:after="120"/>
      <w:ind w:left="425" w:hanging="425"/>
      <w:jc w:val="both"/>
    </w:pPr>
    <w:rPr>
      <w:rFonts w:ascii="Calibri" w:eastAsia="Calibri" w:hAnsi="Calibri"/>
      <w:color w:val="00000A"/>
      <w:szCs w:val="22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9924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4Zkladntext">
    <w:name w:val="4 Základní text"/>
    <w:basedOn w:val="Zkladntext"/>
    <w:qFormat/>
    <w:rsid w:val="003F00AC"/>
    <w:pPr>
      <w:tabs>
        <w:tab w:val="left" w:pos="709"/>
      </w:tabs>
      <w:spacing w:after="0"/>
      <w:ind w:firstLine="709"/>
      <w:jc w:val="both"/>
    </w:pPr>
    <w:rPr>
      <w:color w:val="00000A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F00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00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26AF6"/>
    <w:pPr>
      <w:spacing w:after="120" w:line="480" w:lineRule="auto"/>
    </w:pPr>
    <w:rPr>
      <w:b/>
      <w:i/>
      <w:color w:val="000000"/>
      <w:sz w:val="36"/>
    </w:rPr>
  </w:style>
  <w:style w:type="character" w:customStyle="1" w:styleId="Zkladntext2Char">
    <w:name w:val="Základní text 2 Char"/>
    <w:basedOn w:val="Standardnpsmoodstavce"/>
    <w:link w:val="Zkladntext2"/>
    <w:rsid w:val="00D26AF6"/>
    <w:rPr>
      <w:rFonts w:ascii="Times New Roman" w:eastAsia="Times New Roman" w:hAnsi="Times New Roman" w:cs="Times New Roman"/>
      <w:b/>
      <w:i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16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16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16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163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0F68C-3302-44A7-B679-D85F5191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Syslova;Mares</dc:creator>
  <cp:lastModifiedBy>Syslová Zora</cp:lastModifiedBy>
  <cp:revision>8</cp:revision>
  <cp:lastPrinted>2018-10-12T07:30:00Z</cp:lastPrinted>
  <dcterms:created xsi:type="dcterms:W3CDTF">2020-09-19T02:34:00Z</dcterms:created>
  <dcterms:modified xsi:type="dcterms:W3CDTF">2021-03-19T05:56:00Z</dcterms:modified>
</cp:coreProperties>
</file>