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00FD" w14:textId="0034B55A" w:rsidR="00694814" w:rsidRPr="00690D13" w:rsidRDefault="00694814" w:rsidP="00694814">
      <w:pPr>
        <w:rPr>
          <w:b/>
          <w:color w:val="0070C0"/>
          <w:sz w:val="32"/>
          <w:szCs w:val="32"/>
        </w:rPr>
      </w:pPr>
      <w:r w:rsidRPr="00690D13">
        <w:rPr>
          <w:b/>
          <w:color w:val="0070C0"/>
          <w:sz w:val="32"/>
          <w:szCs w:val="32"/>
        </w:rPr>
        <w:t xml:space="preserve">Deklinace maskulin </w:t>
      </w:r>
      <w:r w:rsidR="00690D13" w:rsidRPr="00690D13">
        <w:rPr>
          <w:b/>
          <w:color w:val="0070C0"/>
          <w:sz w:val="32"/>
          <w:szCs w:val="32"/>
        </w:rPr>
        <w:t>ne</w:t>
      </w:r>
      <w:r w:rsidRPr="00690D13">
        <w:rPr>
          <w:b/>
          <w:color w:val="0070C0"/>
          <w:sz w:val="32"/>
          <w:szCs w:val="32"/>
        </w:rPr>
        <w:t>životných</w:t>
      </w:r>
    </w:p>
    <w:p w14:paraId="34229BD0" w14:textId="77777777" w:rsidR="00694814" w:rsidRPr="00690D13" w:rsidRDefault="00694814" w:rsidP="00694814">
      <w:pPr>
        <w:rPr>
          <w:b/>
          <w:color w:val="0070C0"/>
          <w:sz w:val="32"/>
          <w:szCs w:val="32"/>
        </w:rPr>
      </w:pPr>
    </w:p>
    <w:p w14:paraId="2EC0535B" w14:textId="77777777" w:rsidR="00694814" w:rsidRDefault="00694814" w:rsidP="00694814">
      <w:pPr>
        <w:rPr>
          <w:b/>
          <w:sz w:val="32"/>
          <w:szCs w:val="32"/>
        </w:rPr>
      </w:pPr>
      <w:r>
        <w:rPr>
          <w:b/>
          <w:sz w:val="32"/>
          <w:szCs w:val="32"/>
        </w:rPr>
        <w:t>a) substantivní deklinace</w:t>
      </w:r>
    </w:p>
    <w:p w14:paraId="234A86E7" w14:textId="77777777" w:rsidR="00694814" w:rsidRDefault="00694814" w:rsidP="00694814">
      <w:pPr>
        <w:rPr>
          <w:b/>
        </w:rPr>
      </w:pPr>
    </w:p>
    <w:p w14:paraId="7D261246" w14:textId="77777777" w:rsidR="00694814" w:rsidRDefault="00694814" w:rsidP="006948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vzor </w:t>
      </w:r>
      <w:r>
        <w:rPr>
          <w:b/>
          <w:i/>
          <w:iCs/>
          <w:sz w:val="28"/>
          <w:szCs w:val="28"/>
        </w:rPr>
        <w:t>hrad</w:t>
      </w:r>
    </w:p>
    <w:p w14:paraId="3897F6C6" w14:textId="77777777" w:rsidR="00694814" w:rsidRDefault="00694814" w:rsidP="00694814">
      <w:pPr>
        <w:rPr>
          <w:sz w:val="28"/>
          <w:szCs w:val="28"/>
        </w:rPr>
      </w:pPr>
      <w:r>
        <w:rPr>
          <w:sz w:val="28"/>
          <w:szCs w:val="28"/>
        </w:rPr>
        <w:t>vzor tvrdý (zakončení na pravopisně tvrdou nebo obojetnou souhlásku)</w:t>
      </w:r>
    </w:p>
    <w:p w14:paraId="38E2E0C6" w14:textId="77777777" w:rsidR="00694814" w:rsidRDefault="00694814" w:rsidP="00694814">
      <w:pPr>
        <w:rPr>
          <w:sz w:val="28"/>
          <w:szCs w:val="28"/>
        </w:rPr>
      </w:pPr>
    </w:p>
    <w:p w14:paraId="72D5D369" w14:textId="77777777" w:rsidR="00694814" w:rsidRDefault="00694814" w:rsidP="00694814">
      <w:pPr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2. vzor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stroj</w:t>
      </w:r>
    </w:p>
    <w:p w14:paraId="101C47ED" w14:textId="77777777" w:rsidR="00694814" w:rsidRDefault="00694814" w:rsidP="00694814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>vzor měkký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(zakončení na pravopisně měkkou souhlásku, z obojetných </w:t>
      </w:r>
      <w:proofErr w:type="gramStart"/>
      <w:r>
        <w:rPr>
          <w:sz w:val="28"/>
          <w:szCs w:val="28"/>
        </w:rPr>
        <w:t xml:space="preserve">na </w:t>
      </w:r>
      <w:r>
        <w:rPr>
          <w:i/>
          <w:iCs/>
          <w:sz w:val="28"/>
          <w:szCs w:val="28"/>
        </w:rPr>
        <w:t>-l</w:t>
      </w:r>
      <w:proofErr w:type="gramEnd"/>
      <w:r>
        <w:rPr>
          <w:sz w:val="28"/>
          <w:szCs w:val="28"/>
        </w:rPr>
        <w:t xml:space="preserve">, ojediněle na </w:t>
      </w:r>
      <w:r>
        <w:rPr>
          <w:i/>
          <w:iCs/>
          <w:sz w:val="28"/>
          <w:szCs w:val="28"/>
        </w:rPr>
        <w:t>-s, -z</w:t>
      </w:r>
      <w:r>
        <w:rPr>
          <w:sz w:val="28"/>
          <w:szCs w:val="28"/>
        </w:rPr>
        <w:t>)</w:t>
      </w:r>
    </w:p>
    <w:p w14:paraId="28000E6A" w14:textId="77777777" w:rsidR="00694814" w:rsidRDefault="00694814" w:rsidP="00694814">
      <w:pPr>
        <w:rPr>
          <w:b/>
          <w:sz w:val="28"/>
          <w:szCs w:val="28"/>
        </w:rPr>
      </w:pPr>
    </w:p>
    <w:p w14:paraId="2535BEA5" w14:textId="77777777" w:rsidR="00694814" w:rsidRDefault="00694814" w:rsidP="00694814">
      <w:pPr>
        <w:rPr>
          <w:i/>
          <w:sz w:val="28"/>
          <w:szCs w:val="28"/>
        </w:rPr>
      </w:pPr>
    </w:p>
    <w:p w14:paraId="19DF7405" w14:textId="77777777" w:rsidR="00694814" w:rsidRDefault="00694814" w:rsidP="006948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adjektivní deklinace </w:t>
      </w:r>
    </w:p>
    <w:p w14:paraId="2C72A083" w14:textId="77777777" w:rsidR="00694814" w:rsidRDefault="00694814" w:rsidP="00694814">
      <w:pPr>
        <w:rPr>
          <w:b/>
          <w:sz w:val="28"/>
          <w:szCs w:val="28"/>
        </w:rPr>
      </w:pPr>
    </w:p>
    <w:p w14:paraId="44847A03" w14:textId="024FD732" w:rsidR="00694814" w:rsidRDefault="00694814" w:rsidP="00694814">
      <w:pPr>
        <w:rPr>
          <w:i/>
          <w:sz w:val="28"/>
          <w:szCs w:val="28"/>
        </w:rPr>
      </w:pPr>
      <w:r>
        <w:rPr>
          <w:sz w:val="28"/>
          <w:szCs w:val="28"/>
        </w:rPr>
        <w:t>PMČ j</w:t>
      </w:r>
      <w:r w:rsidR="004C2C29">
        <w:rPr>
          <w:sz w:val="28"/>
          <w:szCs w:val="28"/>
        </w:rPr>
        <w:t>i</w:t>
      </w:r>
      <w:r>
        <w:rPr>
          <w:sz w:val="28"/>
          <w:szCs w:val="28"/>
        </w:rPr>
        <w:t xml:space="preserve"> neuvádí, </w:t>
      </w:r>
      <w:proofErr w:type="gramStart"/>
      <w:r>
        <w:rPr>
          <w:sz w:val="28"/>
          <w:szCs w:val="28"/>
        </w:rPr>
        <w:t>Čeština</w:t>
      </w:r>
      <w:proofErr w:type="gramEnd"/>
      <w:r>
        <w:rPr>
          <w:sz w:val="28"/>
          <w:szCs w:val="28"/>
        </w:rPr>
        <w:t xml:space="preserve"> řeč a jazyk – </w:t>
      </w:r>
      <w:proofErr w:type="spellStart"/>
      <w:r>
        <w:rPr>
          <w:sz w:val="28"/>
          <w:szCs w:val="28"/>
        </w:rPr>
        <w:t>vz</w:t>
      </w:r>
      <w:proofErr w:type="spell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zlatý, </w:t>
      </w:r>
      <w:r>
        <w:rPr>
          <w:iCs/>
          <w:sz w:val="28"/>
          <w:szCs w:val="28"/>
        </w:rPr>
        <w:t>skloňování podle adjektivního typu</w:t>
      </w:r>
      <w:r>
        <w:rPr>
          <w:i/>
          <w:sz w:val="28"/>
          <w:szCs w:val="28"/>
        </w:rPr>
        <w:t xml:space="preserve"> mladý</w:t>
      </w:r>
      <w:r w:rsidR="003C1B6B">
        <w:rPr>
          <w:i/>
          <w:sz w:val="28"/>
          <w:szCs w:val="28"/>
        </w:rPr>
        <w:t>.</w:t>
      </w:r>
    </w:p>
    <w:p w14:paraId="29499650" w14:textId="77777777" w:rsidR="00694814" w:rsidRDefault="00694814" w:rsidP="00694814">
      <w:pPr>
        <w:rPr>
          <w:i/>
          <w:sz w:val="28"/>
          <w:szCs w:val="28"/>
        </w:rPr>
      </w:pPr>
    </w:p>
    <w:p w14:paraId="07185102" w14:textId="77777777" w:rsidR="00694814" w:rsidRDefault="00694814" w:rsidP="00694814">
      <w:pPr>
        <w:rPr>
          <w:sz w:val="28"/>
          <w:szCs w:val="28"/>
        </w:rPr>
      </w:pPr>
    </w:p>
    <w:p w14:paraId="4AE87A50" w14:textId="77777777" w:rsidR="00694814" w:rsidRPr="00690D13" w:rsidRDefault="00694814" w:rsidP="00694814">
      <w:pPr>
        <w:rPr>
          <w:color w:val="0070C0"/>
          <w:sz w:val="28"/>
          <w:szCs w:val="28"/>
        </w:rPr>
      </w:pPr>
    </w:p>
    <w:p w14:paraId="53A93EEE" w14:textId="0E29FCF4" w:rsidR="00694814" w:rsidRPr="00690D13" w:rsidRDefault="00694814" w:rsidP="00694814">
      <w:pPr>
        <w:rPr>
          <w:b/>
          <w:color w:val="0070C0"/>
          <w:sz w:val="32"/>
          <w:szCs w:val="32"/>
        </w:rPr>
      </w:pPr>
      <w:r w:rsidRPr="00690D13">
        <w:rPr>
          <w:b/>
          <w:color w:val="0070C0"/>
          <w:sz w:val="32"/>
          <w:szCs w:val="32"/>
        </w:rPr>
        <w:t>Tvary s variantními a dubletními koncovkami</w:t>
      </w:r>
    </w:p>
    <w:p w14:paraId="7BD9D1FC" w14:textId="6E59BD56" w:rsidR="004C2C29" w:rsidRDefault="004C2C29" w:rsidP="00694814">
      <w:pPr>
        <w:rPr>
          <w:b/>
          <w:sz w:val="32"/>
          <w:szCs w:val="32"/>
        </w:rPr>
      </w:pPr>
    </w:p>
    <w:p w14:paraId="03C171C6" w14:textId="4F70D7E1" w:rsidR="004C2C29" w:rsidRPr="003A5B78" w:rsidRDefault="004C2C29" w:rsidP="00694814">
      <w:pPr>
        <w:rPr>
          <w:b/>
          <w:sz w:val="28"/>
          <w:szCs w:val="28"/>
        </w:rPr>
      </w:pPr>
      <w:r w:rsidRPr="004C2C29">
        <w:rPr>
          <w:b/>
          <w:sz w:val="28"/>
          <w:szCs w:val="28"/>
        </w:rPr>
        <w:t xml:space="preserve">vzor </w:t>
      </w:r>
      <w:r w:rsidRPr="003A5B78">
        <w:rPr>
          <w:b/>
          <w:i/>
          <w:iCs/>
          <w:sz w:val="28"/>
          <w:szCs w:val="28"/>
        </w:rPr>
        <w:t>hrad</w:t>
      </w:r>
    </w:p>
    <w:p w14:paraId="1EE01192" w14:textId="77777777" w:rsidR="00694814" w:rsidRDefault="00694814" w:rsidP="00694814">
      <w:pPr>
        <w:rPr>
          <w:b/>
          <w:sz w:val="28"/>
          <w:szCs w:val="28"/>
        </w:rPr>
      </w:pPr>
    </w:p>
    <w:p w14:paraId="74789BB9" w14:textId="1CD4EC1D" w:rsidR="00694814" w:rsidRDefault="00A27A34" w:rsidP="00A27A3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Gsg</w:t>
      </w:r>
      <w:proofErr w:type="spellEnd"/>
      <w:r>
        <w:rPr>
          <w:b/>
          <w:sz w:val="28"/>
          <w:szCs w:val="28"/>
        </w:rPr>
        <w:t>.</w:t>
      </w:r>
      <w:r w:rsidR="00694814">
        <w:rPr>
          <w:sz w:val="28"/>
          <w:szCs w:val="28"/>
        </w:rPr>
        <w:t xml:space="preserve"> </w:t>
      </w:r>
      <w:r w:rsidR="00694814">
        <w:rPr>
          <w:b/>
          <w:i/>
          <w:sz w:val="28"/>
          <w:szCs w:val="28"/>
        </w:rPr>
        <w:t>-u</w:t>
      </w:r>
      <w:r>
        <w:rPr>
          <w:b/>
          <w:i/>
          <w:sz w:val="28"/>
          <w:szCs w:val="28"/>
        </w:rPr>
        <w:t xml:space="preserve"> </w:t>
      </w:r>
      <w:r w:rsidRPr="00A27A34">
        <w:rPr>
          <w:bCs/>
          <w:iCs/>
          <w:sz w:val="28"/>
          <w:szCs w:val="28"/>
        </w:rPr>
        <w:t>(</w:t>
      </w:r>
      <w:r w:rsidRPr="00A629B6">
        <w:rPr>
          <w:bCs/>
          <w:i/>
          <w:sz w:val="28"/>
          <w:szCs w:val="28"/>
        </w:rPr>
        <w:t>hradu</w:t>
      </w:r>
      <w:r w:rsidRPr="00A27A34">
        <w:rPr>
          <w:bCs/>
          <w:iCs/>
          <w:sz w:val="28"/>
          <w:szCs w:val="28"/>
        </w:rPr>
        <w:t>)</w:t>
      </w:r>
      <w:r w:rsidR="00694814" w:rsidRPr="00A27A34">
        <w:rPr>
          <w:bCs/>
          <w:iCs/>
          <w:sz w:val="28"/>
          <w:szCs w:val="28"/>
        </w:rPr>
        <w:t>,</w:t>
      </w:r>
      <w:r w:rsidR="00694814">
        <w:rPr>
          <w:b/>
          <w:i/>
          <w:sz w:val="28"/>
          <w:szCs w:val="28"/>
        </w:rPr>
        <w:t xml:space="preserve"> -</w:t>
      </w:r>
      <w:r>
        <w:rPr>
          <w:b/>
          <w:i/>
          <w:sz w:val="28"/>
          <w:szCs w:val="28"/>
        </w:rPr>
        <w:t>a</w:t>
      </w:r>
      <w:r w:rsidR="00694814">
        <w:rPr>
          <w:b/>
          <w:i/>
          <w:sz w:val="28"/>
          <w:szCs w:val="28"/>
        </w:rPr>
        <w:t xml:space="preserve"> </w:t>
      </w:r>
      <w:r w:rsidR="00694814">
        <w:rPr>
          <w:sz w:val="28"/>
          <w:szCs w:val="28"/>
        </w:rPr>
        <w:t>(</w:t>
      </w:r>
      <w:r w:rsidRPr="00A629B6">
        <w:rPr>
          <w:i/>
          <w:iCs/>
          <w:sz w:val="28"/>
          <w:szCs w:val="28"/>
        </w:rPr>
        <w:t>lesa</w:t>
      </w:r>
      <w:r w:rsidR="00694814">
        <w:rPr>
          <w:sz w:val="28"/>
          <w:szCs w:val="28"/>
        </w:rPr>
        <w:t>)</w:t>
      </w:r>
    </w:p>
    <w:p w14:paraId="2F72CBAF" w14:textId="61FCC66C" w:rsidR="00A27A34" w:rsidRDefault="00A27A34" w:rsidP="00A27A34">
      <w:pPr>
        <w:rPr>
          <w:sz w:val="28"/>
          <w:szCs w:val="28"/>
        </w:rPr>
      </w:pPr>
    </w:p>
    <w:p w14:paraId="395512DF" w14:textId="17716796" w:rsidR="00A27A34" w:rsidRDefault="00A27A34" w:rsidP="00A27A34">
      <w:pPr>
        <w:rPr>
          <w:sz w:val="28"/>
          <w:szCs w:val="28"/>
        </w:rPr>
      </w:pPr>
      <w:r w:rsidRPr="00A27A34">
        <w:rPr>
          <w:b/>
          <w:bCs/>
          <w:i/>
          <w:iCs/>
          <w:sz w:val="28"/>
          <w:szCs w:val="28"/>
        </w:rPr>
        <w:t>-u</w:t>
      </w:r>
      <w:r>
        <w:rPr>
          <w:sz w:val="28"/>
          <w:szCs w:val="28"/>
        </w:rPr>
        <w:t xml:space="preserve"> – většina jmen </w:t>
      </w:r>
      <w:proofErr w:type="spellStart"/>
      <w:r w:rsidR="003C1B6B">
        <w:rPr>
          <w:sz w:val="28"/>
          <w:szCs w:val="28"/>
        </w:rPr>
        <w:t>vz</w:t>
      </w:r>
      <w:proofErr w:type="spellEnd"/>
      <w:r w:rsidR="003C1B6B">
        <w:rPr>
          <w:sz w:val="28"/>
          <w:szCs w:val="28"/>
        </w:rPr>
        <w:t xml:space="preserve">. </w:t>
      </w:r>
      <w:r w:rsidR="003C1B6B" w:rsidRPr="003C1B6B">
        <w:rPr>
          <w:i/>
          <w:iCs/>
          <w:sz w:val="28"/>
          <w:szCs w:val="28"/>
        </w:rPr>
        <w:t>hrad</w:t>
      </w:r>
      <w:r w:rsidR="003C1B6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27A34">
        <w:rPr>
          <w:i/>
          <w:iCs/>
          <w:color w:val="00B050"/>
          <w:sz w:val="28"/>
          <w:szCs w:val="28"/>
        </w:rPr>
        <w:t>daru, kusu,</w:t>
      </w:r>
      <w:r w:rsidR="00FA7EBB">
        <w:rPr>
          <w:i/>
          <w:iCs/>
          <w:color w:val="00B050"/>
          <w:sz w:val="28"/>
          <w:szCs w:val="28"/>
        </w:rPr>
        <w:t xml:space="preserve"> </w:t>
      </w:r>
      <w:r w:rsidRPr="00A27A34">
        <w:rPr>
          <w:i/>
          <w:iCs/>
          <w:color w:val="00B050"/>
          <w:sz w:val="28"/>
          <w:szCs w:val="28"/>
        </w:rPr>
        <w:t>…</w:t>
      </w:r>
      <w:r>
        <w:rPr>
          <w:sz w:val="28"/>
          <w:szCs w:val="28"/>
        </w:rPr>
        <w:t>)</w:t>
      </w:r>
    </w:p>
    <w:p w14:paraId="79B22CBC" w14:textId="77777777" w:rsidR="00A629B6" w:rsidRDefault="00A27A34" w:rsidP="00A27A34">
      <w:pPr>
        <w:rPr>
          <w:color w:val="00B050"/>
          <w:sz w:val="28"/>
          <w:szCs w:val="28"/>
        </w:rPr>
      </w:pPr>
      <w:r w:rsidRPr="00A27A34">
        <w:rPr>
          <w:b/>
          <w:bCs/>
          <w:i/>
          <w:iCs/>
          <w:sz w:val="28"/>
          <w:szCs w:val="28"/>
        </w:rPr>
        <w:t>-a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jména stará (</w:t>
      </w:r>
      <w:r w:rsidRPr="00213C9B">
        <w:rPr>
          <w:i/>
          <w:iCs/>
          <w:color w:val="00B050"/>
          <w:sz w:val="28"/>
          <w:szCs w:val="28"/>
        </w:rPr>
        <w:t>kostela, mlýna,</w:t>
      </w:r>
      <w:r w:rsidR="00FA7EBB">
        <w:rPr>
          <w:i/>
          <w:iCs/>
          <w:color w:val="00B050"/>
          <w:sz w:val="28"/>
          <w:szCs w:val="28"/>
        </w:rPr>
        <w:t xml:space="preserve"> </w:t>
      </w:r>
      <w:r w:rsidRPr="00213C9B">
        <w:rPr>
          <w:i/>
          <w:iCs/>
          <w:color w:val="00B050"/>
          <w:sz w:val="28"/>
          <w:szCs w:val="28"/>
        </w:rPr>
        <w:t>…</w:t>
      </w:r>
      <w:r>
        <w:rPr>
          <w:sz w:val="28"/>
          <w:szCs w:val="28"/>
        </w:rPr>
        <w:t xml:space="preserve">), </w:t>
      </w:r>
      <w:r w:rsidRPr="000C3BAD">
        <w:rPr>
          <w:b/>
          <w:bCs/>
          <w:sz w:val="28"/>
          <w:szCs w:val="28"/>
        </w:rPr>
        <w:t>názvy měsíců</w:t>
      </w:r>
      <w:r>
        <w:rPr>
          <w:sz w:val="28"/>
          <w:szCs w:val="28"/>
        </w:rPr>
        <w:t xml:space="preserve"> (</w:t>
      </w:r>
      <w:r w:rsidRPr="00213C9B">
        <w:rPr>
          <w:i/>
          <w:iCs/>
          <w:color w:val="00B050"/>
          <w:sz w:val="28"/>
          <w:szCs w:val="28"/>
        </w:rPr>
        <w:t>ledna, února, března</w:t>
      </w:r>
      <w:r w:rsidR="00213C9B" w:rsidRPr="00213C9B">
        <w:rPr>
          <w:color w:val="00B050"/>
          <w:sz w:val="28"/>
          <w:szCs w:val="28"/>
        </w:rPr>
        <w:t xml:space="preserve"> atd. </w:t>
      </w:r>
    </w:p>
    <w:p w14:paraId="6DADC395" w14:textId="449A977B" w:rsidR="00A27A34" w:rsidRDefault="00A629B6" w:rsidP="00A27A34">
      <w:pPr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  </w:t>
      </w:r>
      <w:r w:rsidR="00213C9B">
        <w:rPr>
          <w:sz w:val="28"/>
          <w:szCs w:val="28"/>
        </w:rPr>
        <w:t xml:space="preserve">kromě </w:t>
      </w:r>
      <w:r w:rsidR="00213C9B" w:rsidRPr="00213C9B">
        <w:rPr>
          <w:b/>
          <w:bCs/>
          <w:i/>
          <w:iCs/>
          <w:color w:val="00B050"/>
          <w:sz w:val="28"/>
          <w:szCs w:val="28"/>
        </w:rPr>
        <w:t>listopadu</w:t>
      </w:r>
      <w:r w:rsidR="00213C9B">
        <w:rPr>
          <w:sz w:val="28"/>
          <w:szCs w:val="28"/>
        </w:rPr>
        <w:t xml:space="preserve">), </w:t>
      </w:r>
      <w:r w:rsidR="00213C9B" w:rsidRPr="000C3BAD">
        <w:rPr>
          <w:b/>
          <w:bCs/>
          <w:sz w:val="28"/>
          <w:szCs w:val="28"/>
        </w:rPr>
        <w:t xml:space="preserve">názvy dní </w:t>
      </w:r>
      <w:proofErr w:type="gramStart"/>
      <w:r w:rsidR="00213C9B" w:rsidRPr="000C3BAD">
        <w:rPr>
          <w:b/>
          <w:bCs/>
          <w:sz w:val="28"/>
          <w:szCs w:val="28"/>
        </w:rPr>
        <w:t xml:space="preserve">na </w:t>
      </w:r>
      <w:r w:rsidR="00213C9B" w:rsidRPr="000C3BAD">
        <w:rPr>
          <w:b/>
          <w:bCs/>
          <w:i/>
          <w:iCs/>
          <w:sz w:val="28"/>
          <w:szCs w:val="28"/>
        </w:rPr>
        <w:t>-</w:t>
      </w:r>
      <w:proofErr w:type="spellStart"/>
      <w:r w:rsidR="00213C9B" w:rsidRPr="000C3BAD">
        <w:rPr>
          <w:b/>
          <w:bCs/>
          <w:i/>
          <w:iCs/>
          <w:sz w:val="28"/>
          <w:szCs w:val="28"/>
        </w:rPr>
        <w:t>ek</w:t>
      </w:r>
      <w:proofErr w:type="spellEnd"/>
      <w:proofErr w:type="gramEnd"/>
      <w:r w:rsidR="00213C9B">
        <w:rPr>
          <w:sz w:val="28"/>
          <w:szCs w:val="28"/>
        </w:rPr>
        <w:t xml:space="preserve"> (</w:t>
      </w:r>
      <w:r w:rsidR="00213C9B" w:rsidRPr="00213C9B">
        <w:rPr>
          <w:i/>
          <w:iCs/>
          <w:color w:val="00B050"/>
          <w:sz w:val="28"/>
          <w:szCs w:val="28"/>
        </w:rPr>
        <w:t>dneška, včerejška, čtvrtka,</w:t>
      </w:r>
      <w:r w:rsidR="00213C9B" w:rsidRPr="00213C9B">
        <w:rPr>
          <w:color w:val="00B050"/>
          <w:sz w:val="28"/>
          <w:szCs w:val="28"/>
        </w:rPr>
        <w:t xml:space="preserve"> </w:t>
      </w:r>
      <w:r w:rsidR="00213C9B">
        <w:rPr>
          <w:sz w:val="28"/>
          <w:szCs w:val="28"/>
        </w:rPr>
        <w:t xml:space="preserve">ale </w:t>
      </w:r>
      <w:r w:rsidR="00213C9B" w:rsidRPr="00213C9B">
        <w:rPr>
          <w:b/>
          <w:bCs/>
          <w:i/>
          <w:iCs/>
          <w:color w:val="00B050"/>
          <w:sz w:val="28"/>
          <w:szCs w:val="28"/>
        </w:rPr>
        <w:t>pátku</w:t>
      </w:r>
      <w:r w:rsidR="00213C9B">
        <w:rPr>
          <w:sz w:val="28"/>
          <w:szCs w:val="28"/>
        </w:rPr>
        <w:t>)</w:t>
      </w:r>
    </w:p>
    <w:p w14:paraId="0110A72C" w14:textId="03F00B37" w:rsidR="00213C9B" w:rsidRPr="00213C9B" w:rsidRDefault="00213C9B" w:rsidP="00A27A34">
      <w:pPr>
        <w:rPr>
          <w:sz w:val="28"/>
          <w:szCs w:val="28"/>
        </w:rPr>
      </w:pPr>
      <w:r w:rsidRPr="00213C9B">
        <w:rPr>
          <w:b/>
          <w:bCs/>
          <w:i/>
          <w:iCs/>
          <w:sz w:val="28"/>
          <w:szCs w:val="28"/>
        </w:rPr>
        <w:t>-u/-a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A7EBB">
        <w:rPr>
          <w:sz w:val="28"/>
          <w:szCs w:val="28"/>
        </w:rPr>
        <w:t>nevyhraněná skupina jmen (</w:t>
      </w:r>
      <w:r w:rsidR="00FA7EBB" w:rsidRPr="00FA7EBB">
        <w:rPr>
          <w:i/>
          <w:iCs/>
          <w:color w:val="00B050"/>
          <w:sz w:val="28"/>
          <w:szCs w:val="28"/>
        </w:rPr>
        <w:t>budíku/budíka, …</w:t>
      </w:r>
      <w:r w:rsidR="00FA7EBB" w:rsidRPr="000C3BAD">
        <w:rPr>
          <w:sz w:val="28"/>
          <w:szCs w:val="28"/>
        </w:rPr>
        <w:t>)</w:t>
      </w:r>
    </w:p>
    <w:p w14:paraId="50C044AF" w14:textId="77777777" w:rsidR="00A27A34" w:rsidRPr="00A27A34" w:rsidRDefault="00A27A34" w:rsidP="00A27A34">
      <w:pPr>
        <w:rPr>
          <w:sz w:val="28"/>
          <w:szCs w:val="28"/>
        </w:rPr>
      </w:pPr>
    </w:p>
    <w:p w14:paraId="51FAFAC6" w14:textId="77777777" w:rsidR="00694814" w:rsidRDefault="00694814" w:rsidP="00694814">
      <w:pPr>
        <w:rPr>
          <w:sz w:val="28"/>
          <w:szCs w:val="28"/>
        </w:rPr>
      </w:pPr>
    </w:p>
    <w:p w14:paraId="24734D6E" w14:textId="5D32FA13" w:rsidR="00694814" w:rsidRDefault="00FA7EBB" w:rsidP="00694814">
      <w:pPr>
        <w:ind w:left="705" w:hanging="705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L</w:t>
      </w:r>
      <w:r w:rsidR="00694814">
        <w:rPr>
          <w:b/>
          <w:sz w:val="28"/>
          <w:szCs w:val="28"/>
        </w:rPr>
        <w:t>sg</w:t>
      </w:r>
      <w:proofErr w:type="spellEnd"/>
      <w:r w:rsidR="00694814">
        <w:rPr>
          <w:b/>
          <w:sz w:val="28"/>
          <w:szCs w:val="28"/>
        </w:rPr>
        <w:t xml:space="preserve">. </w:t>
      </w:r>
      <w:r w:rsidR="00694814">
        <w:rPr>
          <w:b/>
          <w:sz w:val="28"/>
          <w:szCs w:val="28"/>
        </w:rPr>
        <w:tab/>
      </w:r>
      <w:r w:rsidR="00694814">
        <w:rPr>
          <w:b/>
          <w:i/>
          <w:sz w:val="28"/>
          <w:szCs w:val="28"/>
        </w:rPr>
        <w:t xml:space="preserve">-u </w:t>
      </w:r>
      <w:r>
        <w:rPr>
          <w:sz w:val="28"/>
          <w:szCs w:val="28"/>
        </w:rPr>
        <w:t xml:space="preserve">– tendence užívat tuto koncovku u jmen na </w:t>
      </w:r>
      <w:r w:rsidRPr="00D61B88">
        <w:rPr>
          <w:i/>
          <w:iCs/>
          <w:sz w:val="28"/>
          <w:szCs w:val="28"/>
        </w:rPr>
        <w:t>-</w:t>
      </w:r>
      <w:proofErr w:type="gramStart"/>
      <w:r w:rsidRPr="00D61B88">
        <w:rPr>
          <w:i/>
          <w:iCs/>
          <w:sz w:val="28"/>
          <w:szCs w:val="28"/>
        </w:rPr>
        <w:t>k,-</w:t>
      </w:r>
      <w:proofErr w:type="gramEnd"/>
      <w:r w:rsidRPr="00D61B88">
        <w:rPr>
          <w:i/>
          <w:iCs/>
          <w:sz w:val="28"/>
          <w:szCs w:val="28"/>
        </w:rPr>
        <w:t>g, -h, -ch</w:t>
      </w:r>
      <w:r>
        <w:rPr>
          <w:sz w:val="28"/>
          <w:szCs w:val="28"/>
        </w:rPr>
        <w:t xml:space="preserve"> (</w:t>
      </w:r>
      <w:r w:rsidRPr="00D61B88">
        <w:rPr>
          <w:i/>
          <w:iCs/>
          <w:color w:val="00B050"/>
          <w:sz w:val="28"/>
          <w:szCs w:val="28"/>
        </w:rPr>
        <w:t xml:space="preserve">vlaku, </w:t>
      </w:r>
      <w:r w:rsidR="00D61B88" w:rsidRPr="00D61B88">
        <w:rPr>
          <w:i/>
          <w:iCs/>
          <w:color w:val="00B050"/>
          <w:sz w:val="28"/>
          <w:szCs w:val="28"/>
        </w:rPr>
        <w:t>ringu, sněhu, mechu, …</w:t>
      </w:r>
      <w:r w:rsidR="00D61B88">
        <w:rPr>
          <w:sz w:val="28"/>
          <w:szCs w:val="28"/>
        </w:rPr>
        <w:t>) a častěji v pozici předmětu</w:t>
      </w:r>
    </w:p>
    <w:p w14:paraId="753B9E8A" w14:textId="220AA18D" w:rsidR="00694814" w:rsidRDefault="00694814" w:rsidP="003C1B6B">
      <w:pPr>
        <w:ind w:left="705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-e </w:t>
      </w:r>
      <w:r w:rsidRPr="00A629B6">
        <w:rPr>
          <w:b/>
          <w:bCs/>
          <w:sz w:val="28"/>
          <w:szCs w:val="28"/>
        </w:rPr>
        <w:t>(</w:t>
      </w:r>
      <w:r w:rsidR="00FA7EBB" w:rsidRPr="00A629B6">
        <w:rPr>
          <w:b/>
          <w:bCs/>
          <w:i/>
          <w:iCs/>
          <w:sz w:val="28"/>
          <w:szCs w:val="28"/>
        </w:rPr>
        <w:t>-ě</w:t>
      </w:r>
      <w:r w:rsidR="00FA7EBB" w:rsidRPr="00A629B6">
        <w:rPr>
          <w:b/>
          <w:bCs/>
          <w:sz w:val="28"/>
          <w:szCs w:val="28"/>
        </w:rPr>
        <w:t>)</w:t>
      </w:r>
      <w:r w:rsidR="00FA7EBB">
        <w:rPr>
          <w:sz w:val="28"/>
          <w:szCs w:val="28"/>
        </w:rPr>
        <w:t xml:space="preserve"> </w:t>
      </w:r>
      <w:r w:rsidR="00D61B88">
        <w:rPr>
          <w:sz w:val="28"/>
          <w:szCs w:val="28"/>
        </w:rPr>
        <w:t xml:space="preserve">– </w:t>
      </w:r>
      <w:r w:rsidR="00D61B88" w:rsidRPr="000C3BAD">
        <w:rPr>
          <w:b/>
          <w:bCs/>
          <w:sz w:val="28"/>
          <w:szCs w:val="28"/>
        </w:rPr>
        <w:t xml:space="preserve">pravidelně u místních jmen </w:t>
      </w:r>
      <w:proofErr w:type="gramStart"/>
      <w:r w:rsidR="00D61B88" w:rsidRPr="000C3BAD">
        <w:rPr>
          <w:b/>
          <w:bCs/>
          <w:sz w:val="28"/>
          <w:szCs w:val="28"/>
        </w:rPr>
        <w:t xml:space="preserve">na </w:t>
      </w:r>
      <w:r w:rsidR="00D61B88" w:rsidRPr="000C3BAD">
        <w:rPr>
          <w:b/>
          <w:bCs/>
          <w:i/>
          <w:iCs/>
          <w:sz w:val="28"/>
          <w:szCs w:val="28"/>
        </w:rPr>
        <w:t>-ov</w:t>
      </w:r>
      <w:proofErr w:type="gramEnd"/>
      <w:r w:rsidR="00D61B88" w:rsidRPr="000C3BAD">
        <w:rPr>
          <w:b/>
          <w:bCs/>
          <w:i/>
          <w:iCs/>
          <w:sz w:val="28"/>
          <w:szCs w:val="28"/>
        </w:rPr>
        <w:t>, -</w:t>
      </w:r>
      <w:proofErr w:type="spellStart"/>
      <w:r w:rsidR="00D61B88" w:rsidRPr="000C3BAD">
        <w:rPr>
          <w:b/>
          <w:bCs/>
          <w:i/>
          <w:iCs/>
          <w:sz w:val="28"/>
          <w:szCs w:val="28"/>
        </w:rPr>
        <w:t>ín</w:t>
      </w:r>
      <w:proofErr w:type="spellEnd"/>
      <w:r w:rsidR="00D61B88">
        <w:rPr>
          <w:sz w:val="28"/>
          <w:szCs w:val="28"/>
        </w:rPr>
        <w:t xml:space="preserve"> (</w:t>
      </w:r>
      <w:r w:rsidR="00A629B6" w:rsidRPr="00A629B6">
        <w:rPr>
          <w:i/>
          <w:iCs/>
          <w:color w:val="00B050"/>
          <w:sz w:val="28"/>
          <w:szCs w:val="28"/>
        </w:rPr>
        <w:t>Pelhřimově, Kojetíně</w:t>
      </w:r>
      <w:r w:rsidR="00A629B6">
        <w:rPr>
          <w:sz w:val="28"/>
          <w:szCs w:val="28"/>
        </w:rPr>
        <w:t>) a</w:t>
      </w:r>
      <w:r w:rsidR="003C1B6B">
        <w:rPr>
          <w:sz w:val="28"/>
          <w:szCs w:val="28"/>
        </w:rPr>
        <w:t xml:space="preserve"> </w:t>
      </w:r>
      <w:r w:rsidR="00A629B6">
        <w:rPr>
          <w:sz w:val="28"/>
          <w:szCs w:val="28"/>
        </w:rPr>
        <w:t>obecných jmen takto končících (</w:t>
      </w:r>
      <w:r w:rsidR="00A629B6" w:rsidRPr="00A629B6">
        <w:rPr>
          <w:i/>
          <w:iCs/>
          <w:color w:val="00B050"/>
          <w:sz w:val="28"/>
          <w:szCs w:val="28"/>
        </w:rPr>
        <w:t>ostrově, komíně</w:t>
      </w:r>
      <w:r w:rsidR="00A629B6">
        <w:rPr>
          <w:sz w:val="28"/>
          <w:szCs w:val="28"/>
        </w:rPr>
        <w:t>), častěji v pozici příslovečného určení a regionálně na Moravě</w:t>
      </w:r>
    </w:p>
    <w:p w14:paraId="469EC997" w14:textId="556DB7ED" w:rsidR="00A629B6" w:rsidRDefault="00A629B6" w:rsidP="00A629B6">
      <w:pPr>
        <w:ind w:firstLine="708"/>
        <w:rPr>
          <w:sz w:val="28"/>
          <w:szCs w:val="28"/>
        </w:rPr>
      </w:pPr>
      <w:r w:rsidRPr="003C1B6B">
        <w:rPr>
          <w:b/>
          <w:bCs/>
          <w:i/>
          <w:iCs/>
          <w:sz w:val="28"/>
          <w:szCs w:val="28"/>
        </w:rPr>
        <w:t>-u/-e</w:t>
      </w:r>
      <w:r>
        <w:rPr>
          <w:sz w:val="28"/>
          <w:szCs w:val="28"/>
        </w:rPr>
        <w:t xml:space="preserve"> –</w:t>
      </w:r>
      <w:r w:rsidR="000C3BAD">
        <w:rPr>
          <w:sz w:val="28"/>
          <w:szCs w:val="28"/>
        </w:rPr>
        <w:t xml:space="preserve"> nevyhraněná skupina jmen (</w:t>
      </w:r>
      <w:r w:rsidR="000C3BAD">
        <w:rPr>
          <w:i/>
          <w:iCs/>
          <w:color w:val="00B050"/>
          <w:sz w:val="28"/>
          <w:szCs w:val="28"/>
        </w:rPr>
        <w:t>autobus</w:t>
      </w:r>
      <w:r w:rsidR="000C3BAD" w:rsidRPr="00FA7EBB">
        <w:rPr>
          <w:i/>
          <w:iCs/>
          <w:color w:val="00B050"/>
          <w:sz w:val="28"/>
          <w:szCs w:val="28"/>
        </w:rPr>
        <w:t>u/</w:t>
      </w:r>
      <w:r w:rsidR="000C3BAD">
        <w:rPr>
          <w:i/>
          <w:iCs/>
          <w:color w:val="00B050"/>
          <w:sz w:val="28"/>
          <w:szCs w:val="28"/>
        </w:rPr>
        <w:t>autobuse</w:t>
      </w:r>
      <w:r w:rsidR="000C3BAD" w:rsidRPr="00FA7EBB">
        <w:rPr>
          <w:i/>
          <w:iCs/>
          <w:color w:val="00B050"/>
          <w:sz w:val="28"/>
          <w:szCs w:val="28"/>
        </w:rPr>
        <w:t>, …</w:t>
      </w:r>
      <w:r w:rsidR="000C3BAD" w:rsidRPr="009205C1">
        <w:rPr>
          <w:sz w:val="28"/>
          <w:szCs w:val="28"/>
        </w:rPr>
        <w:t>)</w:t>
      </w:r>
    </w:p>
    <w:p w14:paraId="0B3E008F" w14:textId="77777777" w:rsidR="00694814" w:rsidRDefault="00694814" w:rsidP="00694814">
      <w:pPr>
        <w:rPr>
          <w:sz w:val="28"/>
          <w:szCs w:val="28"/>
        </w:rPr>
      </w:pPr>
    </w:p>
    <w:p w14:paraId="2340D702" w14:textId="77777777" w:rsidR="001B4363" w:rsidRDefault="00694814" w:rsidP="0069481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Lpl</w:t>
      </w:r>
      <w:proofErr w:type="spellEnd"/>
      <w:r w:rsidR="001B4363">
        <w:rPr>
          <w:sz w:val="28"/>
          <w:szCs w:val="28"/>
        </w:rPr>
        <w:t>.</w:t>
      </w:r>
    </w:p>
    <w:p w14:paraId="3C64A877" w14:textId="14314733" w:rsidR="001B4363" w:rsidRDefault="00694814" w:rsidP="00694814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proofErr w:type="gramStart"/>
      <w:r>
        <w:rPr>
          <w:b/>
          <w:i/>
          <w:sz w:val="28"/>
          <w:szCs w:val="28"/>
        </w:rPr>
        <w:t>ech</w:t>
      </w:r>
      <w:r w:rsidR="001B4363">
        <w:rPr>
          <w:b/>
          <w:i/>
          <w:sz w:val="28"/>
          <w:szCs w:val="28"/>
        </w:rPr>
        <w:t xml:space="preserve">  </w:t>
      </w:r>
      <w:r w:rsidR="001B4363">
        <w:rPr>
          <w:sz w:val="28"/>
          <w:szCs w:val="28"/>
        </w:rPr>
        <w:t>–</w:t>
      </w:r>
      <w:proofErr w:type="gramEnd"/>
      <w:r w:rsidR="001B4363">
        <w:rPr>
          <w:sz w:val="28"/>
          <w:szCs w:val="28"/>
        </w:rPr>
        <w:t xml:space="preserve"> </w:t>
      </w:r>
      <w:r w:rsidR="001B4363">
        <w:rPr>
          <w:b/>
          <w:i/>
          <w:sz w:val="28"/>
          <w:szCs w:val="28"/>
        </w:rPr>
        <w:t xml:space="preserve"> </w:t>
      </w:r>
      <w:r w:rsidR="001B4363">
        <w:rPr>
          <w:bCs/>
          <w:iCs/>
          <w:sz w:val="28"/>
          <w:szCs w:val="28"/>
        </w:rPr>
        <w:t>koncovka základní</w:t>
      </w:r>
    </w:p>
    <w:p w14:paraId="2D0C9E7C" w14:textId="2B1F0110" w:rsidR="001B4363" w:rsidRDefault="00694814" w:rsidP="00694814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-</w:t>
      </w:r>
      <w:proofErr w:type="spellStart"/>
      <w:proofErr w:type="gramStart"/>
      <w:r>
        <w:rPr>
          <w:b/>
          <w:i/>
          <w:sz w:val="28"/>
          <w:szCs w:val="28"/>
        </w:rPr>
        <w:t>ích</w:t>
      </w:r>
      <w:proofErr w:type="spellEnd"/>
      <w:r>
        <w:rPr>
          <w:b/>
          <w:i/>
          <w:sz w:val="28"/>
          <w:szCs w:val="28"/>
        </w:rPr>
        <w:t xml:space="preserve"> </w:t>
      </w:r>
      <w:r w:rsidR="001B4363">
        <w:rPr>
          <w:b/>
          <w:i/>
          <w:sz w:val="28"/>
          <w:szCs w:val="28"/>
        </w:rPr>
        <w:t xml:space="preserve"> </w:t>
      </w:r>
      <w:r w:rsidR="001B4363">
        <w:rPr>
          <w:sz w:val="28"/>
          <w:szCs w:val="28"/>
        </w:rPr>
        <w:t>–</w:t>
      </w:r>
      <w:proofErr w:type="gramEnd"/>
      <w:r w:rsidR="001B4363">
        <w:rPr>
          <w:sz w:val="28"/>
          <w:szCs w:val="28"/>
        </w:rPr>
        <w:t xml:space="preserve"> u většiny jmen na </w:t>
      </w:r>
      <w:r w:rsidR="001B4363">
        <w:rPr>
          <w:i/>
          <w:sz w:val="28"/>
          <w:szCs w:val="28"/>
        </w:rPr>
        <w:t xml:space="preserve">-k, -g, -h, -ch </w:t>
      </w:r>
      <w:r w:rsidR="001B4363" w:rsidRPr="009205C1">
        <w:rPr>
          <w:iCs/>
          <w:sz w:val="28"/>
          <w:szCs w:val="28"/>
        </w:rPr>
        <w:t>(</w:t>
      </w:r>
      <w:r w:rsidR="001B4363" w:rsidRPr="00C545FD">
        <w:rPr>
          <w:i/>
          <w:color w:val="00B050"/>
          <w:sz w:val="28"/>
          <w:szCs w:val="28"/>
        </w:rPr>
        <w:t>rybnících, březích, …</w:t>
      </w:r>
      <w:r w:rsidR="001B4363" w:rsidRPr="009205C1">
        <w:rPr>
          <w:iCs/>
          <w:sz w:val="28"/>
          <w:szCs w:val="28"/>
        </w:rPr>
        <w:t>)</w:t>
      </w:r>
    </w:p>
    <w:p w14:paraId="5F788D24" w14:textId="3AC60FA1" w:rsidR="001B4363" w:rsidRDefault="001B4363" w:rsidP="00694814">
      <w:pPr>
        <w:rPr>
          <w:sz w:val="28"/>
          <w:szCs w:val="28"/>
        </w:rPr>
      </w:pPr>
      <w:r w:rsidRPr="00C545FD">
        <w:rPr>
          <w:b/>
          <w:bCs/>
          <w:i/>
          <w:sz w:val="28"/>
          <w:szCs w:val="28"/>
        </w:rPr>
        <w:t>-ech/-</w:t>
      </w:r>
      <w:proofErr w:type="spellStart"/>
      <w:r w:rsidRPr="00C545FD">
        <w:rPr>
          <w:b/>
          <w:bCs/>
          <w:i/>
          <w:sz w:val="28"/>
          <w:szCs w:val="28"/>
        </w:rPr>
        <w:t>ích</w:t>
      </w:r>
      <w:proofErr w:type="spellEnd"/>
      <w:r>
        <w:rPr>
          <w:i/>
          <w:sz w:val="28"/>
          <w:szCs w:val="28"/>
        </w:rPr>
        <w:t xml:space="preserve"> </w:t>
      </w:r>
      <w:r w:rsidR="0081775D">
        <w:rPr>
          <w:sz w:val="28"/>
          <w:szCs w:val="28"/>
        </w:rPr>
        <w:t xml:space="preserve">– </w:t>
      </w:r>
      <w:r w:rsidRPr="00C545FD">
        <w:rPr>
          <w:iCs/>
          <w:sz w:val="28"/>
          <w:szCs w:val="28"/>
        </w:rPr>
        <w:t>nevyhraněná skupina jmen</w:t>
      </w:r>
      <w:r>
        <w:rPr>
          <w:i/>
          <w:sz w:val="28"/>
          <w:szCs w:val="28"/>
        </w:rPr>
        <w:t xml:space="preserve"> </w:t>
      </w:r>
      <w:r w:rsidR="00C545FD" w:rsidRPr="009205C1">
        <w:rPr>
          <w:iCs/>
          <w:sz w:val="28"/>
          <w:szCs w:val="28"/>
        </w:rPr>
        <w:t>(</w:t>
      </w:r>
      <w:r w:rsidR="00C545FD" w:rsidRPr="00C545FD">
        <w:rPr>
          <w:i/>
          <w:color w:val="00B050"/>
          <w:sz w:val="28"/>
          <w:szCs w:val="28"/>
        </w:rPr>
        <w:t>kostelech/kostelích</w:t>
      </w:r>
      <w:r w:rsidR="00C545FD" w:rsidRPr="009205C1">
        <w:rPr>
          <w:iCs/>
          <w:sz w:val="28"/>
          <w:szCs w:val="28"/>
        </w:rPr>
        <w:t>)</w:t>
      </w:r>
    </w:p>
    <w:p w14:paraId="6B655AF5" w14:textId="02A9732B" w:rsidR="00694814" w:rsidRDefault="00C545FD" w:rsidP="00694814">
      <w:pPr>
        <w:rPr>
          <w:sz w:val="28"/>
          <w:szCs w:val="28"/>
        </w:rPr>
      </w:pPr>
      <w:r w:rsidRPr="00C545FD">
        <w:rPr>
          <w:b/>
          <w:bCs/>
          <w:i/>
          <w:sz w:val="28"/>
          <w:szCs w:val="28"/>
        </w:rPr>
        <w:t>-</w:t>
      </w:r>
      <w:proofErr w:type="spellStart"/>
      <w:r w:rsidRPr="00C545FD">
        <w:rPr>
          <w:b/>
          <w:bCs/>
          <w:i/>
          <w:sz w:val="28"/>
          <w:szCs w:val="28"/>
        </w:rPr>
        <w:t>ích</w:t>
      </w:r>
      <w:proofErr w:type="spellEnd"/>
      <w:r w:rsidRPr="00C545FD">
        <w:rPr>
          <w:b/>
          <w:bCs/>
          <w:i/>
          <w:sz w:val="28"/>
          <w:szCs w:val="28"/>
        </w:rPr>
        <w:t>/</w:t>
      </w:r>
      <w:r w:rsidR="00694814" w:rsidRPr="00C545FD">
        <w:rPr>
          <w:b/>
          <w:bCs/>
          <w:i/>
          <w:sz w:val="28"/>
          <w:szCs w:val="28"/>
        </w:rPr>
        <w:t>-</w:t>
      </w:r>
      <w:proofErr w:type="spellStart"/>
      <w:r w:rsidR="00694814" w:rsidRPr="00C545FD">
        <w:rPr>
          <w:b/>
          <w:bCs/>
          <w:i/>
          <w:sz w:val="28"/>
          <w:szCs w:val="28"/>
        </w:rPr>
        <w:t>ách</w:t>
      </w:r>
      <w:proofErr w:type="spellEnd"/>
      <w:r w:rsidR="00694814">
        <w:rPr>
          <w:sz w:val="28"/>
          <w:szCs w:val="28"/>
        </w:rPr>
        <w:t xml:space="preserve"> </w:t>
      </w:r>
      <w:r w:rsidR="0081775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nejčastěji </w:t>
      </w:r>
      <w:r w:rsidRPr="0081775D">
        <w:rPr>
          <w:b/>
          <w:bCs/>
          <w:sz w:val="28"/>
          <w:szCs w:val="28"/>
        </w:rPr>
        <w:t>u zdrobnělin</w:t>
      </w:r>
      <w:r>
        <w:rPr>
          <w:sz w:val="28"/>
          <w:szCs w:val="28"/>
        </w:rPr>
        <w:t xml:space="preserve"> (</w:t>
      </w:r>
      <w:r w:rsidRPr="00C545FD">
        <w:rPr>
          <w:i/>
          <w:iCs/>
          <w:color w:val="00B050"/>
          <w:sz w:val="28"/>
          <w:szCs w:val="28"/>
        </w:rPr>
        <w:t>balíčcích/balíčkách</w:t>
      </w:r>
      <w:r>
        <w:rPr>
          <w:sz w:val="28"/>
          <w:szCs w:val="28"/>
        </w:rPr>
        <w:t>)</w:t>
      </w:r>
    </w:p>
    <w:p w14:paraId="37480032" w14:textId="133F7768" w:rsidR="00694814" w:rsidRDefault="00694814" w:rsidP="00694814">
      <w:pPr>
        <w:rPr>
          <w:sz w:val="28"/>
          <w:szCs w:val="28"/>
        </w:rPr>
      </w:pPr>
    </w:p>
    <w:p w14:paraId="04D48084" w14:textId="6752FB9D" w:rsidR="00C545FD" w:rsidRDefault="00C545FD" w:rsidP="00694814">
      <w:pPr>
        <w:rPr>
          <w:sz w:val="28"/>
          <w:szCs w:val="28"/>
        </w:rPr>
      </w:pPr>
    </w:p>
    <w:p w14:paraId="758BAC4E" w14:textId="038FE551" w:rsidR="00C545FD" w:rsidRDefault="00C545FD" w:rsidP="00694814">
      <w:pPr>
        <w:rPr>
          <w:b/>
          <w:bCs/>
          <w:sz w:val="28"/>
          <w:szCs w:val="28"/>
        </w:rPr>
      </w:pPr>
      <w:r w:rsidRPr="00C545FD">
        <w:rPr>
          <w:b/>
          <w:bCs/>
          <w:sz w:val="28"/>
          <w:szCs w:val="28"/>
        </w:rPr>
        <w:t xml:space="preserve">Kolísání mezi vzory </w:t>
      </w:r>
      <w:r w:rsidRPr="00C545FD">
        <w:rPr>
          <w:b/>
          <w:bCs/>
          <w:i/>
          <w:iCs/>
          <w:sz w:val="28"/>
          <w:szCs w:val="28"/>
        </w:rPr>
        <w:t>hrad</w:t>
      </w:r>
      <w:r w:rsidRPr="00C545FD">
        <w:rPr>
          <w:b/>
          <w:bCs/>
          <w:sz w:val="28"/>
          <w:szCs w:val="28"/>
        </w:rPr>
        <w:t xml:space="preserve"> a </w:t>
      </w:r>
      <w:r w:rsidRPr="00C545FD">
        <w:rPr>
          <w:b/>
          <w:bCs/>
          <w:i/>
          <w:iCs/>
          <w:sz w:val="28"/>
          <w:szCs w:val="28"/>
        </w:rPr>
        <w:t>stroj</w:t>
      </w:r>
      <w:r w:rsidRPr="00C545FD">
        <w:rPr>
          <w:b/>
          <w:bCs/>
          <w:sz w:val="28"/>
          <w:szCs w:val="28"/>
        </w:rPr>
        <w:t>:</w:t>
      </w:r>
    </w:p>
    <w:p w14:paraId="425D05F4" w14:textId="75A7CEAC" w:rsidR="009E5D42" w:rsidRPr="00324144" w:rsidRDefault="009E5D42" w:rsidP="00324144">
      <w:pPr>
        <w:pStyle w:val="Odstavecseseznamem"/>
        <w:numPr>
          <w:ilvl w:val="0"/>
          <w:numId w:val="2"/>
        </w:numPr>
        <w:rPr>
          <w:i/>
          <w:iCs/>
          <w:color w:val="00B050"/>
          <w:sz w:val="28"/>
          <w:szCs w:val="28"/>
        </w:rPr>
      </w:pPr>
      <w:r w:rsidRPr="00324144">
        <w:rPr>
          <w:sz w:val="28"/>
          <w:szCs w:val="28"/>
        </w:rPr>
        <w:t>některá</w:t>
      </w:r>
      <w:r w:rsidRPr="00324144">
        <w:rPr>
          <w:b/>
          <w:bCs/>
          <w:sz w:val="28"/>
          <w:szCs w:val="28"/>
        </w:rPr>
        <w:t xml:space="preserve"> </w:t>
      </w:r>
      <w:r w:rsidR="003C1B6B">
        <w:rPr>
          <w:b/>
          <w:bCs/>
          <w:sz w:val="28"/>
          <w:szCs w:val="28"/>
        </w:rPr>
        <w:t xml:space="preserve">jména </w:t>
      </w:r>
      <w:r w:rsidRPr="00324144">
        <w:rPr>
          <w:b/>
          <w:bCs/>
          <w:sz w:val="28"/>
          <w:szCs w:val="28"/>
        </w:rPr>
        <w:t xml:space="preserve">na </w:t>
      </w:r>
      <w:r w:rsidRPr="00324144">
        <w:rPr>
          <w:b/>
          <w:bCs/>
          <w:i/>
          <w:iCs/>
          <w:sz w:val="28"/>
          <w:szCs w:val="28"/>
        </w:rPr>
        <w:t>-l</w:t>
      </w:r>
      <w:r w:rsidRPr="00324144">
        <w:rPr>
          <w:b/>
          <w:bCs/>
          <w:sz w:val="28"/>
          <w:szCs w:val="28"/>
        </w:rPr>
        <w:t xml:space="preserve"> </w:t>
      </w:r>
      <w:r w:rsidRPr="00324144">
        <w:rPr>
          <w:sz w:val="28"/>
          <w:szCs w:val="28"/>
        </w:rPr>
        <w:t>(</w:t>
      </w:r>
      <w:r w:rsidRPr="00324144">
        <w:rPr>
          <w:i/>
          <w:iCs/>
          <w:color w:val="00B050"/>
          <w:sz w:val="28"/>
          <w:szCs w:val="28"/>
        </w:rPr>
        <w:t>kužel, plevel, chmel, tmel, kotel, uhel, koukol, rubl, burel, hnědel</w:t>
      </w:r>
      <w:r w:rsidR="003C1B6B">
        <w:rPr>
          <w:i/>
          <w:iCs/>
          <w:color w:val="00B050"/>
          <w:sz w:val="28"/>
          <w:szCs w:val="28"/>
        </w:rPr>
        <w:t>, …</w:t>
      </w:r>
      <w:r w:rsidRPr="00324144">
        <w:rPr>
          <w:sz w:val="28"/>
          <w:szCs w:val="28"/>
        </w:rPr>
        <w:t>)</w:t>
      </w:r>
      <w:r w:rsidRPr="00324144">
        <w:rPr>
          <w:b/>
          <w:bCs/>
          <w:sz w:val="28"/>
          <w:szCs w:val="28"/>
        </w:rPr>
        <w:t xml:space="preserve"> </w:t>
      </w:r>
      <w:r w:rsidRPr="00324144">
        <w:rPr>
          <w:sz w:val="28"/>
          <w:szCs w:val="28"/>
        </w:rPr>
        <w:t>mají v některých pádech</w:t>
      </w:r>
      <w:r w:rsidRPr="00324144">
        <w:rPr>
          <w:i/>
          <w:iCs/>
          <w:color w:val="00B050"/>
          <w:sz w:val="28"/>
          <w:szCs w:val="28"/>
        </w:rPr>
        <w:t xml:space="preserve"> </w:t>
      </w:r>
      <w:r w:rsidRPr="00324144">
        <w:rPr>
          <w:sz w:val="28"/>
          <w:szCs w:val="28"/>
        </w:rPr>
        <w:t>dubletu</w:t>
      </w:r>
      <w:r w:rsidR="00324144" w:rsidRPr="00324144">
        <w:rPr>
          <w:i/>
          <w:iCs/>
          <w:color w:val="00B050"/>
          <w:sz w:val="28"/>
          <w:szCs w:val="28"/>
        </w:rPr>
        <w:t xml:space="preserve"> </w:t>
      </w:r>
      <w:r w:rsidR="00324144" w:rsidRPr="00324144">
        <w:rPr>
          <w:sz w:val="28"/>
          <w:szCs w:val="28"/>
        </w:rPr>
        <w:t>(</w:t>
      </w:r>
      <w:r w:rsidR="00324144" w:rsidRPr="00324144">
        <w:rPr>
          <w:i/>
          <w:iCs/>
          <w:color w:val="00B050"/>
          <w:sz w:val="28"/>
          <w:szCs w:val="28"/>
        </w:rPr>
        <w:t>k</w:t>
      </w:r>
      <w:r w:rsidRPr="00324144">
        <w:rPr>
          <w:i/>
          <w:iCs/>
          <w:color w:val="00B050"/>
          <w:sz w:val="28"/>
          <w:szCs w:val="28"/>
        </w:rPr>
        <w:t>užel</w:t>
      </w:r>
      <w:r w:rsidR="0081775D">
        <w:rPr>
          <w:i/>
          <w:iCs/>
          <w:color w:val="00B050"/>
          <w:sz w:val="28"/>
          <w:szCs w:val="28"/>
        </w:rPr>
        <w:t>u</w:t>
      </w:r>
      <w:r w:rsidR="00324144" w:rsidRPr="00324144">
        <w:rPr>
          <w:i/>
          <w:iCs/>
          <w:color w:val="00B050"/>
          <w:sz w:val="28"/>
          <w:szCs w:val="28"/>
        </w:rPr>
        <w:t>/</w:t>
      </w:r>
      <w:r w:rsidRPr="00324144">
        <w:rPr>
          <w:i/>
          <w:iCs/>
          <w:color w:val="00B050"/>
          <w:sz w:val="28"/>
          <w:szCs w:val="28"/>
        </w:rPr>
        <w:t>kužel</w:t>
      </w:r>
      <w:r w:rsidR="0081775D">
        <w:rPr>
          <w:i/>
          <w:iCs/>
          <w:color w:val="00B050"/>
          <w:sz w:val="28"/>
          <w:szCs w:val="28"/>
        </w:rPr>
        <w:t>e</w:t>
      </w:r>
      <w:r w:rsidRPr="00324144">
        <w:rPr>
          <w:i/>
          <w:iCs/>
          <w:color w:val="00B050"/>
          <w:sz w:val="28"/>
          <w:szCs w:val="28"/>
        </w:rPr>
        <w:t>, plevel</w:t>
      </w:r>
      <w:r w:rsidR="0081775D">
        <w:rPr>
          <w:i/>
          <w:iCs/>
          <w:color w:val="00B050"/>
          <w:sz w:val="28"/>
          <w:szCs w:val="28"/>
        </w:rPr>
        <w:t>u</w:t>
      </w:r>
      <w:r w:rsidRPr="00324144">
        <w:rPr>
          <w:i/>
          <w:iCs/>
          <w:color w:val="00B050"/>
          <w:sz w:val="28"/>
          <w:szCs w:val="28"/>
        </w:rPr>
        <w:t>/plevel</w:t>
      </w:r>
      <w:r w:rsidR="0081775D">
        <w:rPr>
          <w:i/>
          <w:iCs/>
          <w:color w:val="00B050"/>
          <w:sz w:val="28"/>
          <w:szCs w:val="28"/>
        </w:rPr>
        <w:t>e</w:t>
      </w:r>
      <w:r w:rsidR="00324144" w:rsidRPr="00324144">
        <w:rPr>
          <w:i/>
          <w:iCs/>
          <w:color w:val="00B050"/>
          <w:sz w:val="28"/>
          <w:szCs w:val="28"/>
        </w:rPr>
        <w:t>, kotlu/</w:t>
      </w:r>
      <w:proofErr w:type="gramStart"/>
      <w:r w:rsidR="00324144" w:rsidRPr="00324144">
        <w:rPr>
          <w:i/>
          <w:iCs/>
          <w:color w:val="00B050"/>
          <w:sz w:val="28"/>
          <w:szCs w:val="28"/>
        </w:rPr>
        <w:t>kotli,…</w:t>
      </w:r>
      <w:proofErr w:type="gramEnd"/>
      <w:r w:rsidR="00324144" w:rsidRPr="00324144">
        <w:rPr>
          <w:sz w:val="28"/>
          <w:szCs w:val="28"/>
        </w:rPr>
        <w:t>)</w:t>
      </w:r>
    </w:p>
    <w:p w14:paraId="7EC31985" w14:textId="77777777" w:rsidR="00C545FD" w:rsidRPr="009E5D42" w:rsidRDefault="00C545FD" w:rsidP="00694814">
      <w:pPr>
        <w:rPr>
          <w:i/>
          <w:iCs/>
          <w:color w:val="00B050"/>
          <w:sz w:val="28"/>
          <w:szCs w:val="28"/>
        </w:rPr>
      </w:pPr>
    </w:p>
    <w:p w14:paraId="603C58C0" w14:textId="2F484A68" w:rsidR="00694814" w:rsidRDefault="00694814" w:rsidP="00694814">
      <w:pPr>
        <w:rPr>
          <w:sz w:val="28"/>
          <w:szCs w:val="28"/>
        </w:rPr>
      </w:pPr>
      <w:r>
        <w:rPr>
          <w:sz w:val="28"/>
          <w:szCs w:val="28"/>
        </w:rPr>
        <w:t>Pozor na deklinaci jmen:</w:t>
      </w:r>
    </w:p>
    <w:p w14:paraId="035B4CC1" w14:textId="1E2035AA" w:rsidR="00F92FEE" w:rsidRDefault="001B4BF8" w:rsidP="00694814">
      <w:pPr>
        <w:rPr>
          <w:i/>
          <w:iCs/>
          <w:color w:val="00B050"/>
          <w:sz w:val="28"/>
          <w:szCs w:val="28"/>
        </w:rPr>
      </w:pPr>
      <w:r>
        <w:rPr>
          <w:i/>
          <w:iCs/>
          <w:color w:val="00B050"/>
          <w:sz w:val="28"/>
          <w:szCs w:val="28"/>
        </w:rPr>
        <w:t>r</w:t>
      </w:r>
      <w:r w:rsidR="00F92FEE" w:rsidRPr="00F92FEE">
        <w:rPr>
          <w:i/>
          <w:iCs/>
          <w:color w:val="00B050"/>
          <w:sz w:val="28"/>
          <w:szCs w:val="28"/>
        </w:rPr>
        <w:t>ok</w:t>
      </w:r>
    </w:p>
    <w:p w14:paraId="395913D8" w14:textId="20536DDE" w:rsidR="001B4BF8" w:rsidRPr="00F92FEE" w:rsidRDefault="001B4BF8" w:rsidP="00694814">
      <w:pPr>
        <w:rPr>
          <w:i/>
          <w:iCs/>
          <w:color w:val="00B050"/>
          <w:sz w:val="28"/>
          <w:szCs w:val="28"/>
        </w:rPr>
      </w:pPr>
      <w:r>
        <w:rPr>
          <w:i/>
          <w:iCs/>
          <w:color w:val="00B050"/>
          <w:sz w:val="28"/>
          <w:szCs w:val="28"/>
        </w:rPr>
        <w:t>sen</w:t>
      </w:r>
    </w:p>
    <w:p w14:paraId="0625AEBF" w14:textId="2AB650D8" w:rsidR="00694814" w:rsidRDefault="00F92FEE" w:rsidP="00694814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den, týden, půlden</w:t>
      </w:r>
    </w:p>
    <w:p w14:paraId="53E8F85A" w14:textId="3B9F81FC" w:rsidR="00694814" w:rsidRDefault="00F92FEE" w:rsidP="00694814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kořen, hřeben, kámen, plamen </w:t>
      </w:r>
      <w:r w:rsidRPr="00F92FEE">
        <w:rPr>
          <w:iCs/>
          <w:sz w:val="28"/>
          <w:szCs w:val="28"/>
        </w:rPr>
        <w:t xml:space="preserve">a další </w:t>
      </w:r>
      <w:r w:rsidR="009205C1">
        <w:rPr>
          <w:iCs/>
          <w:sz w:val="28"/>
          <w:szCs w:val="28"/>
        </w:rPr>
        <w:t xml:space="preserve">stará jména </w:t>
      </w:r>
      <w:proofErr w:type="gramStart"/>
      <w:r w:rsidRPr="00F92FEE">
        <w:rPr>
          <w:iCs/>
          <w:sz w:val="28"/>
          <w:szCs w:val="28"/>
        </w:rPr>
        <w:t>na</w:t>
      </w:r>
      <w:r>
        <w:rPr>
          <w:i/>
          <w:color w:val="00B050"/>
          <w:sz w:val="28"/>
          <w:szCs w:val="28"/>
        </w:rPr>
        <w:t xml:space="preserve"> -en</w:t>
      </w:r>
      <w:proofErr w:type="gramEnd"/>
    </w:p>
    <w:p w14:paraId="1D9693C1" w14:textId="4D6446CB" w:rsidR="001B4BF8" w:rsidRDefault="001B4BF8" w:rsidP="00694814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loket</w:t>
      </w:r>
    </w:p>
    <w:p w14:paraId="1AFCB28A" w14:textId="0BD5FFF2" w:rsidR="001B4BF8" w:rsidRDefault="001B4BF8" w:rsidP="00694814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peníz</w:t>
      </w:r>
    </w:p>
    <w:p w14:paraId="2B8C86BD" w14:textId="77777777" w:rsidR="00694814" w:rsidRDefault="00694814" w:rsidP="00694814"/>
    <w:p w14:paraId="376827F0" w14:textId="77777777" w:rsidR="00D03AD0" w:rsidRDefault="00D03AD0"/>
    <w:sectPr w:rsidR="00D03AD0" w:rsidSect="00A073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D2E59"/>
    <w:multiLevelType w:val="hybridMultilevel"/>
    <w:tmpl w:val="B80E968A"/>
    <w:lvl w:ilvl="0" w:tplc="61D6B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B53E9"/>
    <w:multiLevelType w:val="hybridMultilevel"/>
    <w:tmpl w:val="144E50EE"/>
    <w:lvl w:ilvl="0" w:tplc="CADCF2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91641">
    <w:abstractNumId w:val="1"/>
  </w:num>
  <w:num w:numId="2" w16cid:durableId="213054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D0"/>
    <w:rsid w:val="000C3BAD"/>
    <w:rsid w:val="001B4363"/>
    <w:rsid w:val="001B4BF8"/>
    <w:rsid w:val="00213C9B"/>
    <w:rsid w:val="00324144"/>
    <w:rsid w:val="00394817"/>
    <w:rsid w:val="003A5B78"/>
    <w:rsid w:val="003C1B6B"/>
    <w:rsid w:val="004C2C29"/>
    <w:rsid w:val="00690D13"/>
    <w:rsid w:val="00694814"/>
    <w:rsid w:val="0081775D"/>
    <w:rsid w:val="009205C1"/>
    <w:rsid w:val="009E5D42"/>
    <w:rsid w:val="00A0732D"/>
    <w:rsid w:val="00A27A34"/>
    <w:rsid w:val="00A629B6"/>
    <w:rsid w:val="00C545FD"/>
    <w:rsid w:val="00D03AD0"/>
    <w:rsid w:val="00D61B88"/>
    <w:rsid w:val="00E8121E"/>
    <w:rsid w:val="00F92FEE"/>
    <w:rsid w:val="00F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A6DC"/>
  <w15:chartTrackingRefBased/>
  <w15:docId w15:val="{34CE4E67-79C8-456D-9A93-98DA8990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Marie Tušková</dc:creator>
  <cp:keywords/>
  <dc:description/>
  <cp:lastModifiedBy>Jana Marie Tušková</cp:lastModifiedBy>
  <cp:revision>11</cp:revision>
  <dcterms:created xsi:type="dcterms:W3CDTF">2022-04-07T17:48:00Z</dcterms:created>
  <dcterms:modified xsi:type="dcterms:W3CDTF">2022-04-08T14:27:00Z</dcterms:modified>
</cp:coreProperties>
</file>