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59BE" w14:textId="2F224E1B" w:rsidR="009C4821" w:rsidRDefault="009C4821" w:rsidP="00D435C2">
      <w:pPr>
        <w:pStyle w:val="Nadpis1"/>
        <w:rPr>
          <w:noProof/>
        </w:rPr>
      </w:pPr>
      <w:r w:rsidRPr="009C4821">
        <w:rPr>
          <w:noProof/>
        </w:rPr>
        <w:t>De Minotauro</w:t>
      </w:r>
    </w:p>
    <w:p w14:paraId="521B3162" w14:textId="77777777" w:rsidR="00D435C2" w:rsidRPr="00D435C2" w:rsidRDefault="00D435C2" w:rsidP="00D435C2"/>
    <w:p w14:paraId="1E2B97E8" w14:textId="12221FF7" w:rsidR="009C4821" w:rsidRPr="009C4821" w:rsidRDefault="009C4821" w:rsidP="00FB264E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821">
        <w:rPr>
          <w:rFonts w:ascii="Times New Roman" w:hAnsi="Times New Roman" w:cs="Times New Roman"/>
          <w:noProof/>
          <w:sz w:val="24"/>
          <w:szCs w:val="24"/>
        </w:rPr>
        <w:t>In Creta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insula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labyrinthus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645F">
        <w:rPr>
          <w:rFonts w:ascii="Times New Roman" w:hAnsi="Times New Roman" w:cs="Times New Roman"/>
          <w:noProof/>
          <w:sz w:val="24"/>
          <w:szCs w:val="24"/>
        </w:rPr>
        <w:t xml:space="preserve">stabat, </w:t>
      </w:r>
      <w:r w:rsidR="00D435C2">
        <w:rPr>
          <w:rFonts w:ascii="Times New Roman" w:hAnsi="Times New Roman" w:cs="Times New Roman"/>
          <w:noProof/>
          <w:sz w:val="24"/>
          <w:szCs w:val="24"/>
        </w:rPr>
        <w:t>q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uem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Daidalos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aedificabat. Hic monstrum nomine Minotaurus vivebat, quod carne humana vescebatur. Athenienses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quotannis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645F">
        <w:rPr>
          <w:rFonts w:ascii="Times New Roman" w:hAnsi="Times New Roman" w:cs="Times New Roman"/>
          <w:noProof/>
          <w:sz w:val="24"/>
          <w:szCs w:val="24"/>
        </w:rPr>
        <w:t xml:space="preserve">Minotauro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septem filios et septem filias ex familiis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nobili</w:t>
      </w:r>
      <w:r w:rsidR="0024645F">
        <w:rPr>
          <w:rFonts w:ascii="Times New Roman" w:hAnsi="Times New Roman" w:cs="Times New Roman"/>
          <w:noProof/>
          <w:sz w:val="24"/>
          <w:szCs w:val="24"/>
        </w:rPr>
        <w:t xml:space="preserve">bus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mittere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ut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cibum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debebant.</w:t>
      </w:r>
    </w:p>
    <w:p w14:paraId="096F5682" w14:textId="08014D23" w:rsidR="009C4821" w:rsidRDefault="009C4821" w:rsidP="00FB264E">
      <w:pPr>
        <w:spacing w:after="2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C4821">
        <w:rPr>
          <w:rFonts w:ascii="Times New Roman" w:hAnsi="Times New Roman" w:cs="Times New Roman"/>
          <w:noProof/>
          <w:sz w:val="24"/>
          <w:szCs w:val="24"/>
        </w:rPr>
        <w:t>Theseus in Cretam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insulam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venit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monstrum nec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are.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Ariadn</w:t>
      </w:r>
      <w:r w:rsidR="00D435C2">
        <w:rPr>
          <w:rFonts w:ascii="Times New Roman" w:hAnsi="Times New Roman" w:cs="Times New Roman"/>
          <w:noProof/>
          <w:sz w:val="24"/>
          <w:szCs w:val="24"/>
        </w:rPr>
        <w:t>a</w:t>
      </w:r>
      <w:r w:rsidRPr="009C4821">
        <w:rPr>
          <w:rFonts w:ascii="Times New Roman" w:hAnsi="Times New Roman" w:cs="Times New Roman"/>
          <w:noProof/>
          <w:sz w:val="24"/>
          <w:szCs w:val="24"/>
        </w:rPr>
        <w:t>, filia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regis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Cretae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Minoi, Theseum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amat et vitam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645F">
        <w:rPr>
          <w:rFonts w:ascii="Times New Roman" w:hAnsi="Times New Roman" w:cs="Times New Roman"/>
          <w:noProof/>
          <w:sz w:val="24"/>
          <w:szCs w:val="24"/>
        </w:rPr>
        <w:t>Thesei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servare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cupit. Idcirco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Ariadna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Theseo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licium dat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 et Theseus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in labyrintho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non errat.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Minotaurum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necat et feliciter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viam ex labyrintho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invenit. </w:t>
      </w:r>
      <w:r w:rsidR="0024645F">
        <w:rPr>
          <w:rFonts w:ascii="Times New Roman" w:hAnsi="Times New Roman" w:cs="Times New Roman"/>
          <w:noProof/>
          <w:sz w:val="24"/>
          <w:szCs w:val="24"/>
        </w:rPr>
        <w:t xml:space="preserve">Theseus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Ariadnae matrimonium promittit, eam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secum</w:t>
      </w:r>
      <w:r w:rsidR="0032600F">
        <w:rPr>
          <w:rFonts w:ascii="Times New Roman" w:hAnsi="Times New Roman" w:cs="Times New Roman"/>
          <w:noProof/>
          <w:sz w:val="24"/>
          <w:szCs w:val="24"/>
        </w:rPr>
        <w:t xml:space="preserve"> (s sebou)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 ex insula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ducit, sed postea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>puellam</w:t>
      </w:r>
      <w:r w:rsidR="0024645F">
        <w:rPr>
          <w:rFonts w:ascii="Times New Roman" w:hAnsi="Times New Roman" w:cs="Times New Roman"/>
          <w:noProof/>
          <w:sz w:val="24"/>
          <w:szCs w:val="24"/>
        </w:rPr>
        <w:t xml:space="preserve"> Ariadnam</w:t>
      </w:r>
      <w:r w:rsidR="00C104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4821">
        <w:rPr>
          <w:rFonts w:ascii="Times New Roman" w:hAnsi="Times New Roman" w:cs="Times New Roman"/>
          <w:noProof/>
          <w:sz w:val="24"/>
          <w:szCs w:val="24"/>
        </w:rPr>
        <w:t xml:space="preserve">fallit. </w:t>
      </w:r>
    </w:p>
    <w:p w14:paraId="0F5667AF" w14:textId="77777777" w:rsidR="009C4821" w:rsidRPr="00FB264E" w:rsidRDefault="009C4821" w:rsidP="009C4821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B264E">
        <w:rPr>
          <w:rFonts w:ascii="Times New Roman" w:hAnsi="Times New Roman" w:cs="Times New Roman"/>
          <w:b/>
          <w:noProof/>
          <w:sz w:val="24"/>
          <w:szCs w:val="24"/>
        </w:rPr>
        <w:t>Verba</w:t>
      </w:r>
    </w:p>
    <w:p w14:paraId="00D46FBB" w14:textId="66CF7F76"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insula, ae, f. – ostrov</w:t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  <w:t xml:space="preserve">venio, venis, venire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 přijít</w:t>
      </w:r>
    </w:p>
    <w:p w14:paraId="70CF1386" w14:textId="2CEE38F2"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quem</w:t>
      </w:r>
      <w:r w:rsidR="005E55EC">
        <w:rPr>
          <w:rFonts w:ascii="Times New Roman" w:hAnsi="Times New Roman" w:cs="Times New Roman"/>
          <w:noProof/>
          <w:sz w:val="24"/>
          <w:szCs w:val="24"/>
        </w:rPr>
        <w:t>, quod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který (akuz.)</w:t>
      </w:r>
      <w:r w:rsidR="005E55EC">
        <w:rPr>
          <w:rFonts w:ascii="Times New Roman" w:hAnsi="Times New Roman" w:cs="Times New Roman"/>
          <w:noProof/>
          <w:sz w:val="24"/>
          <w:szCs w:val="24"/>
        </w:rPr>
        <w:t>, které (nom.)</w:t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  <w:t xml:space="preserve">neco, necas, necare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 zabít</w:t>
      </w:r>
    </w:p>
    <w:p w14:paraId="532CFD88" w14:textId="734839C4" w:rsidR="009C4821" w:rsidRDefault="009C4821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aedifico, aedificas, aedificare</w:t>
      </w:r>
      <w:r w:rsidR="005E55EC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stavět</w:t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</w:r>
      <w:r w:rsidR="005E55EC">
        <w:rPr>
          <w:rFonts w:ascii="Times New Roman" w:hAnsi="Times New Roman" w:cs="Times New Roman"/>
          <w:noProof/>
          <w:sz w:val="24"/>
          <w:szCs w:val="24"/>
        </w:rPr>
        <w:tab/>
        <w:t>rex,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regis, m.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 w:rsidR="005E55EC">
        <w:rPr>
          <w:rFonts w:ascii="Times New Roman" w:hAnsi="Times New Roman" w:cs="Times New Roman"/>
          <w:noProof/>
          <w:sz w:val="24"/>
          <w:szCs w:val="24"/>
        </w:rPr>
        <w:t xml:space="preserve"> král</w:t>
      </w:r>
    </w:p>
    <w:p w14:paraId="0007278C" w14:textId="1BE6DF43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monstrum, i, n. – příšera, netvor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amo, amas, amare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milovat</w:t>
      </w:r>
    </w:p>
    <w:p w14:paraId="2D84D0DF" w14:textId="529AA1A9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nomen, nominis, n. – jméno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cupio, cupis, cup</w:t>
      </w:r>
      <w:r w:rsidR="0024645F">
        <w:rPr>
          <w:rFonts w:ascii="Times New Roman" w:hAnsi="Times New Roman" w:cs="Times New Roman"/>
          <w:noProof/>
          <w:sz w:val="24"/>
          <w:szCs w:val="24"/>
        </w:rPr>
        <w:t>ere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toužit</w:t>
      </w:r>
    </w:p>
    <w:p w14:paraId="5B4DB887" w14:textId="77777777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vivo, vivis, vivere – žít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servo, servas, servare – zachovat, uchovat</w:t>
      </w:r>
    </w:p>
    <w:p w14:paraId="4FACFF63" w14:textId="34F8DB3B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caro, </w:t>
      </w:r>
      <w:r w:rsidR="0024645F">
        <w:rPr>
          <w:rFonts w:ascii="Times New Roman" w:hAnsi="Times New Roman" w:cs="Times New Roman"/>
          <w:noProof/>
          <w:sz w:val="24"/>
          <w:szCs w:val="24"/>
        </w:rPr>
        <w:t>c</w:t>
      </w:r>
      <w:r>
        <w:rPr>
          <w:rFonts w:ascii="Times New Roman" w:hAnsi="Times New Roman" w:cs="Times New Roman"/>
          <w:noProof/>
          <w:sz w:val="24"/>
          <w:szCs w:val="24"/>
        </w:rPr>
        <w:t>arnis, f. – maso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idcirco – proto, proto tedy</w:t>
      </w:r>
    </w:p>
    <w:p w14:paraId="3ACE6BD5" w14:textId="1C76B960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humanus, humana, humanum – lidský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licium, licii, n.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nit</w:t>
      </w:r>
    </w:p>
    <w:p w14:paraId="1C0B8F51" w14:textId="23C0C76F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quotannis – každoročně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erro, erras, errare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bloudit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285CE1A" w14:textId="1EBB2CC9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nobili</w:t>
      </w:r>
      <w:r w:rsidR="0024645F">
        <w:rPr>
          <w:rFonts w:ascii="Times New Roman" w:hAnsi="Times New Roman" w:cs="Times New Roman"/>
          <w:noProof/>
          <w:sz w:val="24"/>
          <w:szCs w:val="24"/>
        </w:rPr>
        <w:t>s, nobile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24645F">
        <w:rPr>
          <w:rFonts w:ascii="Times New Roman" w:hAnsi="Times New Roman" w:cs="Times New Roman"/>
          <w:noProof/>
          <w:sz w:val="24"/>
          <w:szCs w:val="24"/>
        </w:rPr>
        <w:t xml:space="preserve">vznešený </w:t>
      </w:r>
      <w:r w:rsidR="0024645F">
        <w:rPr>
          <w:rFonts w:ascii="Times New Roman" w:hAnsi="Times New Roman" w:cs="Times New Roman"/>
          <w:noProof/>
          <w:sz w:val="24"/>
          <w:szCs w:val="24"/>
        </w:rPr>
        <w:tab/>
      </w:r>
      <w:r w:rsidR="0024645F">
        <w:rPr>
          <w:rFonts w:ascii="Times New Roman" w:hAnsi="Times New Roman" w:cs="Times New Roman"/>
          <w:noProof/>
          <w:sz w:val="24"/>
          <w:szCs w:val="24"/>
        </w:rPr>
        <w:tab/>
      </w:r>
      <w:r w:rsidR="0024645F">
        <w:rPr>
          <w:rFonts w:ascii="Times New Roman" w:hAnsi="Times New Roman" w:cs="Times New Roman"/>
          <w:noProof/>
          <w:sz w:val="24"/>
          <w:szCs w:val="24"/>
        </w:rPr>
        <w:tab/>
      </w:r>
      <w:r w:rsidR="0024645F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>feliciter</w:t>
      </w:r>
      <w:r w:rsidR="00D435C2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E91F85">
        <w:rPr>
          <w:rFonts w:ascii="Times New Roman" w:hAnsi="Times New Roman" w:cs="Times New Roman"/>
          <w:noProof/>
          <w:sz w:val="24"/>
          <w:szCs w:val="24"/>
        </w:rPr>
        <w:t xml:space="preserve"> šťastně</w:t>
      </w:r>
    </w:p>
    <w:p w14:paraId="62406D59" w14:textId="77777777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mitto, mittis, mittere – posílat</w:t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  <w:t>invenio, invenis, invenire – najít, nacházet</w:t>
      </w:r>
    </w:p>
    <w:p w14:paraId="5CAFC81F" w14:textId="2F1D1A1C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ut</w:t>
      </w:r>
      <w:r w:rsidR="004846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cibum – jako pokrm</w:t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</w:r>
      <w:r w:rsidR="00E91F85">
        <w:rPr>
          <w:rFonts w:ascii="Times New Roman" w:hAnsi="Times New Roman" w:cs="Times New Roman"/>
          <w:noProof/>
          <w:sz w:val="24"/>
          <w:szCs w:val="24"/>
        </w:rPr>
        <w:tab/>
        <w:t xml:space="preserve">promitto, promittis, promittere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 w:rsidR="00E91F85">
        <w:rPr>
          <w:rFonts w:ascii="Times New Roman" w:hAnsi="Times New Roman" w:cs="Times New Roman"/>
          <w:noProof/>
          <w:sz w:val="24"/>
          <w:szCs w:val="24"/>
        </w:rPr>
        <w:t xml:space="preserve"> slíbit</w:t>
      </w:r>
    </w:p>
    <w:p w14:paraId="5E9D4778" w14:textId="0C7162D2" w:rsidR="005E55EC" w:rsidRDefault="005E55EC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debeo, debes, debere – muset + infinitiv</w:t>
      </w:r>
      <w:r w:rsidR="0032600F">
        <w:rPr>
          <w:rFonts w:ascii="Times New Roman" w:hAnsi="Times New Roman" w:cs="Times New Roman"/>
          <w:noProof/>
          <w:sz w:val="24"/>
          <w:szCs w:val="24"/>
        </w:rPr>
        <w:tab/>
      </w:r>
      <w:r w:rsidR="0032600F">
        <w:rPr>
          <w:rFonts w:ascii="Times New Roman" w:hAnsi="Times New Roman" w:cs="Times New Roman"/>
          <w:noProof/>
          <w:sz w:val="24"/>
          <w:szCs w:val="24"/>
        </w:rPr>
        <w:tab/>
        <w:t xml:space="preserve">fallo, fallis, fallere </w:t>
      </w:r>
      <w:r w:rsidR="00D435C2">
        <w:rPr>
          <w:rFonts w:ascii="Times New Roman" w:hAnsi="Times New Roman" w:cs="Times New Roman"/>
          <w:noProof/>
          <w:sz w:val="24"/>
          <w:szCs w:val="24"/>
        </w:rPr>
        <w:t>–</w:t>
      </w:r>
      <w:r w:rsidR="0032600F">
        <w:rPr>
          <w:rFonts w:ascii="Times New Roman" w:hAnsi="Times New Roman" w:cs="Times New Roman"/>
          <w:noProof/>
          <w:sz w:val="24"/>
          <w:szCs w:val="24"/>
        </w:rPr>
        <w:t xml:space="preserve"> zklamat</w:t>
      </w:r>
    </w:p>
    <w:p w14:paraId="74E8C72F" w14:textId="568D2C54" w:rsidR="00D435C2" w:rsidRDefault="00D435C2" w:rsidP="00FB26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vescor, vesci – živit se (deponentní sl.)</w:t>
      </w:r>
      <w:r w:rsidR="00AE22EE">
        <w:rPr>
          <w:rFonts w:ascii="Times New Roman" w:hAnsi="Times New Roman" w:cs="Times New Roman"/>
          <w:noProof/>
          <w:sz w:val="24"/>
          <w:szCs w:val="24"/>
        </w:rPr>
        <w:tab/>
      </w:r>
      <w:r w:rsidR="00AE22EE">
        <w:rPr>
          <w:rFonts w:ascii="Times New Roman" w:hAnsi="Times New Roman" w:cs="Times New Roman"/>
          <w:noProof/>
          <w:sz w:val="24"/>
          <w:szCs w:val="24"/>
        </w:rPr>
        <w:tab/>
        <w:t>sto, stas, stare - stát</w:t>
      </w:r>
    </w:p>
    <w:p w14:paraId="52CBAA3F" w14:textId="77777777"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4F230D" w14:textId="77777777" w:rsidR="005E55EC" w:rsidRPr="009C4821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5E55EC" w:rsidRPr="009C4821" w:rsidSect="009C48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21"/>
    <w:rsid w:val="0024645F"/>
    <w:rsid w:val="0032600F"/>
    <w:rsid w:val="00484660"/>
    <w:rsid w:val="005E55EC"/>
    <w:rsid w:val="005F1938"/>
    <w:rsid w:val="009C4821"/>
    <w:rsid w:val="00AE22EE"/>
    <w:rsid w:val="00C1043C"/>
    <w:rsid w:val="00D435C2"/>
    <w:rsid w:val="00E61464"/>
    <w:rsid w:val="00E91F85"/>
    <w:rsid w:val="00FB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2055"/>
  <w15:docId w15:val="{5CB1EBD9-B0AB-4C14-933B-0B8DA0AD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43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2022-04-11T20:27:00Z</dcterms:created>
  <dcterms:modified xsi:type="dcterms:W3CDTF">2022-04-11T20:27:00Z</dcterms:modified>
</cp:coreProperties>
</file>