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2D" w:rsidRDefault="002B4D2D" w:rsidP="002B4D2D">
      <w:pPr>
        <w:spacing w:line="240" w:lineRule="auto"/>
        <w:ind w:left="720"/>
        <w:jc w:val="center"/>
        <w:rPr>
          <w:b/>
        </w:rPr>
      </w:pPr>
      <w:r>
        <w:rPr>
          <w:b/>
        </w:rPr>
        <w:t>ACCORD DU PARTICIPE PASSÉ</w:t>
      </w:r>
    </w:p>
    <w:p w:rsidR="002B4D2D" w:rsidRDefault="002B4D2D" w:rsidP="002B4D2D">
      <w:pPr>
        <w:spacing w:line="240" w:lineRule="auto"/>
        <w:ind w:left="720"/>
      </w:pPr>
      <w:r>
        <w:rPr>
          <w:b/>
        </w:rPr>
        <w:t>L´</w:t>
      </w:r>
      <w:proofErr w:type="spellStart"/>
      <w:r>
        <w:rPr>
          <w:b/>
        </w:rPr>
        <w:t>accord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participe</w:t>
      </w:r>
      <w:proofErr w:type="spellEnd"/>
      <w:r>
        <w:rPr>
          <w:b/>
        </w:rPr>
        <w:t xml:space="preserve"> passé </w:t>
      </w:r>
      <w:proofErr w:type="spellStart"/>
      <w:r>
        <w:rPr>
          <w:b/>
        </w:rPr>
        <w:t>pour</w:t>
      </w:r>
      <w:proofErr w:type="spellEnd"/>
      <w:r>
        <w:rPr>
          <w:b/>
        </w:rPr>
        <w:t xml:space="preserve"> les </w:t>
      </w:r>
      <w:proofErr w:type="spellStart"/>
      <w:r>
        <w:rPr>
          <w:b/>
        </w:rPr>
        <w:t>verbes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avec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auxiliaire</w:t>
      </w:r>
      <w:proofErr w:type="spellEnd"/>
      <w:r>
        <w:rPr>
          <w:b/>
        </w:rPr>
        <w:t xml:space="preserve"> AVOIR.</w:t>
      </w:r>
    </w:p>
    <w:p w:rsidR="002B4D2D" w:rsidRDefault="002B4D2D" w:rsidP="002B4D2D">
      <w:pPr>
        <w:spacing w:line="240" w:lineRule="auto"/>
        <w:ind w:left="720"/>
        <w:jc w:val="center"/>
        <w:rPr>
          <w:u w:val="single"/>
        </w:rPr>
      </w:pPr>
      <w:proofErr w:type="spellStart"/>
      <w:r>
        <w:rPr>
          <w:u w:val="single"/>
        </w:rPr>
        <w:t>Avec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verbe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avoir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participe</w:t>
      </w:r>
      <w:proofErr w:type="spellEnd"/>
      <w:r>
        <w:rPr>
          <w:u w:val="single"/>
        </w:rPr>
        <w:t xml:space="preserve"> passé s´</w:t>
      </w:r>
      <w:proofErr w:type="spellStart"/>
      <w:r>
        <w:rPr>
          <w:u w:val="single"/>
        </w:rPr>
        <w:t>accorde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avec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complément</w:t>
      </w:r>
      <w:proofErr w:type="spellEnd"/>
      <w:r>
        <w:rPr>
          <w:u w:val="single"/>
        </w:rPr>
        <w:t xml:space="preserve"> d´objet </w:t>
      </w:r>
      <w:proofErr w:type="spellStart"/>
      <w:r>
        <w:rPr>
          <w:u w:val="single"/>
        </w:rPr>
        <w:t>direct</w:t>
      </w:r>
      <w:proofErr w:type="spellEnd"/>
      <w:r>
        <w:rPr>
          <w:u w:val="single"/>
        </w:rPr>
        <w:t xml:space="preserve"> – </w:t>
      </w:r>
      <w:r>
        <w:rPr>
          <w:b/>
          <w:u w:val="single"/>
        </w:rPr>
        <w:t xml:space="preserve">COD </w:t>
      </w:r>
      <w:r>
        <w:rPr>
          <w:u w:val="single"/>
        </w:rPr>
        <w:t xml:space="preserve">(předmět přímý) </w:t>
      </w:r>
      <w:proofErr w:type="spellStart"/>
      <w:r>
        <w:rPr>
          <w:b/>
          <w:u w:val="single"/>
        </w:rPr>
        <w:t>placé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avant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participe</w:t>
      </w:r>
      <w:proofErr w:type="spellEnd"/>
      <w:r>
        <w:rPr>
          <w:b/>
          <w:u w:val="single"/>
        </w:rPr>
        <w:t>.</w:t>
      </w:r>
    </w:p>
    <w:p w:rsidR="002B4D2D" w:rsidRDefault="002B4D2D" w:rsidP="002B4D2D">
      <w:pPr>
        <w:numPr>
          <w:ilvl w:val="0"/>
          <w:numId w:val="1"/>
        </w:numPr>
        <w:spacing w:line="240" w:lineRule="auto"/>
      </w:pPr>
      <w:r>
        <w:t>Marie, je</w:t>
      </w:r>
      <w:r>
        <w:rPr>
          <w:b/>
        </w:rPr>
        <w:t xml:space="preserve"> l´</w:t>
      </w:r>
      <w:proofErr w:type="spellStart"/>
      <w:r>
        <w:t>ai</w:t>
      </w:r>
      <w:proofErr w:type="spellEnd"/>
      <w:r>
        <w:t xml:space="preserve"> </w:t>
      </w:r>
      <w:proofErr w:type="spellStart"/>
      <w:r>
        <w:t>vue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.  </w:t>
      </w:r>
      <w:proofErr w:type="spellStart"/>
      <w:r>
        <w:t>Nous</w:t>
      </w:r>
      <w:proofErr w:type="spellEnd"/>
      <w:r>
        <w:rPr>
          <w:b/>
        </w:rPr>
        <w:t xml:space="preserve"> les</w:t>
      </w:r>
      <w:r w:rsidR="004C662A">
        <w:t xml:space="preserve"> </w:t>
      </w:r>
      <w:proofErr w:type="spellStart"/>
      <w:r w:rsidR="004C662A">
        <w:t>avons</w:t>
      </w:r>
      <w:proofErr w:type="spellEnd"/>
      <w:r w:rsidR="004C662A">
        <w:t xml:space="preserve"> </w:t>
      </w:r>
      <w:proofErr w:type="spellStart"/>
      <w:r w:rsidR="004C662A">
        <w:t>rencontré</w:t>
      </w:r>
      <w:proofErr w:type="spellEnd"/>
      <w:r w:rsidR="004C662A">
        <w:t>(e)s</w:t>
      </w:r>
    </w:p>
    <w:p w:rsidR="002B4D2D" w:rsidRDefault="002B4D2D" w:rsidP="002B4D2D">
      <w:pPr>
        <w:numPr>
          <w:ilvl w:val="0"/>
          <w:numId w:val="1"/>
        </w:numPr>
        <w:spacing w:line="240" w:lineRule="auto"/>
      </w:pPr>
      <w:proofErr w:type="spellStart"/>
      <w:r>
        <w:t>Parlez</w:t>
      </w:r>
      <w:proofErr w:type="spellEnd"/>
      <w:r>
        <w:t xml:space="preserve">-moi des </w:t>
      </w:r>
      <w:proofErr w:type="spellStart"/>
      <w:r>
        <w:t>films</w:t>
      </w:r>
      <w:proofErr w:type="spellEnd"/>
      <w:r>
        <w:t xml:space="preserve"> </w:t>
      </w:r>
      <w:proofErr w:type="spellStart"/>
      <w:r>
        <w:rPr>
          <w:b/>
        </w:rPr>
        <w:t>que</w:t>
      </w:r>
      <w:proofErr w:type="spellEnd"/>
      <w:r>
        <w:t xml:space="preserve"> vous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vus</w:t>
      </w:r>
      <w:proofErr w:type="spellEnd"/>
      <w:r>
        <w:t>.</w:t>
      </w:r>
    </w:p>
    <w:p w:rsidR="002B4D2D" w:rsidRDefault="002B4D2D" w:rsidP="002B4D2D">
      <w:pPr>
        <w:numPr>
          <w:ilvl w:val="0"/>
          <w:numId w:val="1"/>
        </w:numPr>
        <w:spacing w:line="240" w:lineRule="auto"/>
      </w:pPr>
      <w:proofErr w:type="spellStart"/>
      <w:r>
        <w:rPr>
          <w:b/>
        </w:rPr>
        <w:t>Quels</w:t>
      </w:r>
      <w:proofErr w:type="spellEnd"/>
      <w:r>
        <w:t xml:space="preserve"> </w:t>
      </w:r>
      <w:proofErr w:type="spellStart"/>
      <w:r>
        <w:t>monuments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-vous </w:t>
      </w:r>
      <w:proofErr w:type="spellStart"/>
      <w:r>
        <w:t>visités</w:t>
      </w:r>
      <w:proofErr w:type="spellEnd"/>
      <w:r>
        <w:t xml:space="preserve">? </w:t>
      </w:r>
      <w:proofErr w:type="spellStart"/>
      <w:r>
        <w:rPr>
          <w:b/>
        </w:rPr>
        <w:t>Lesquels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-vous </w:t>
      </w:r>
      <w:proofErr w:type="spellStart"/>
      <w:r>
        <w:t>visités</w:t>
      </w:r>
      <w:proofErr w:type="spellEnd"/>
      <w:r>
        <w:t xml:space="preserve">.? </w:t>
      </w:r>
      <w:proofErr w:type="spellStart"/>
      <w:r>
        <w:t>Combien</w:t>
      </w:r>
      <w:proofErr w:type="spellEnd"/>
      <w:r>
        <w:t xml:space="preserve"> de </w:t>
      </w:r>
      <w:proofErr w:type="spellStart"/>
      <w:r>
        <w:t>monuments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vous </w:t>
      </w:r>
      <w:proofErr w:type="spellStart"/>
      <w:r>
        <w:t>visités</w:t>
      </w:r>
      <w:proofErr w:type="spellEnd"/>
      <w:r>
        <w:t>?</w:t>
      </w:r>
    </w:p>
    <w:p w:rsidR="002B4D2D" w:rsidRDefault="002B4D2D" w:rsidP="002B4D2D">
      <w:pPr>
        <w:spacing w:line="240" w:lineRule="auto"/>
        <w:ind w:left="720"/>
        <w:rPr>
          <w:b/>
        </w:rPr>
      </w:pPr>
      <w:r>
        <w:rPr>
          <w:b/>
        </w:rPr>
        <w:t>L´</w:t>
      </w:r>
      <w:proofErr w:type="spellStart"/>
      <w:r>
        <w:rPr>
          <w:b/>
        </w:rPr>
        <w:t>accord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participe</w:t>
      </w:r>
      <w:proofErr w:type="spellEnd"/>
      <w:r>
        <w:rPr>
          <w:b/>
        </w:rPr>
        <w:t xml:space="preserve"> passé </w:t>
      </w:r>
      <w:proofErr w:type="spellStart"/>
      <w:r>
        <w:rPr>
          <w:b/>
        </w:rPr>
        <w:t>pour</w:t>
      </w:r>
      <w:proofErr w:type="spellEnd"/>
      <w:r>
        <w:rPr>
          <w:b/>
        </w:rPr>
        <w:t xml:space="preserve"> les </w:t>
      </w:r>
      <w:proofErr w:type="spellStart"/>
      <w:r>
        <w:rPr>
          <w:b/>
        </w:rPr>
        <w:t>verbes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avec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auxiliaire</w:t>
      </w:r>
      <w:proofErr w:type="spellEnd"/>
      <w:r>
        <w:rPr>
          <w:b/>
        </w:rPr>
        <w:t xml:space="preserve"> ETRE.</w:t>
      </w:r>
    </w:p>
    <w:p w:rsidR="002B4D2D" w:rsidRDefault="002B4D2D" w:rsidP="002B4D2D">
      <w:pPr>
        <w:spacing w:line="240" w:lineRule="auto"/>
        <w:ind w:left="720"/>
      </w:pPr>
      <w:proofErr w:type="spellStart"/>
      <w:r>
        <w:t>Le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 s´</w:t>
      </w:r>
      <w:proofErr w:type="spellStart"/>
      <w:r>
        <w:t>accorde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r>
        <w:rPr>
          <w:b/>
        </w:rPr>
        <w:t>SUJET</w:t>
      </w:r>
      <w:r>
        <w:t>.</w:t>
      </w:r>
    </w:p>
    <w:p w:rsidR="002B4D2D" w:rsidRDefault="002B4D2D" w:rsidP="002B4D2D">
      <w:pPr>
        <w:spacing w:line="240" w:lineRule="auto"/>
        <w:ind w:left="720"/>
      </w:pPr>
      <w:proofErr w:type="spellStart"/>
      <w:r>
        <w:t>Pierre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arrivé</w:t>
      </w:r>
      <w:proofErr w:type="spellEnd"/>
      <w:r>
        <w:t xml:space="preserve">. Marie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arrivée</w:t>
      </w:r>
      <w:proofErr w:type="spellEnd"/>
      <w:r>
        <w:t xml:space="preserve">.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arrivée</w:t>
      </w:r>
      <w:proofErr w:type="spellEnd"/>
      <w:r>
        <w:t>.</w:t>
      </w:r>
    </w:p>
    <w:p w:rsidR="002B4D2D" w:rsidRDefault="002B4D2D" w:rsidP="002B4D2D">
      <w:pPr>
        <w:spacing w:line="240" w:lineRule="auto"/>
        <w:ind w:left="720"/>
      </w:pPr>
      <w:proofErr w:type="spellStart"/>
      <w:r>
        <w:rPr>
          <w:u w:val="single"/>
        </w:rPr>
        <w:t>Exemples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verbes</w:t>
      </w:r>
      <w:proofErr w:type="spellEnd"/>
      <w:r>
        <w:t xml:space="preserve">: </w:t>
      </w:r>
      <w:proofErr w:type="spellStart"/>
      <w:r>
        <w:t>aller</w:t>
      </w:r>
      <w:proofErr w:type="spellEnd"/>
      <w:r>
        <w:t>,</w:t>
      </w:r>
      <w:proofErr w:type="spellStart"/>
      <w:r>
        <w:t>arriver</w:t>
      </w:r>
      <w:proofErr w:type="spellEnd"/>
      <w:r>
        <w:t xml:space="preserve">, </w:t>
      </w:r>
      <w:proofErr w:type="spellStart"/>
      <w:r>
        <w:t>venir</w:t>
      </w:r>
      <w:proofErr w:type="spellEnd"/>
      <w:r>
        <w:t xml:space="preserve">, </w:t>
      </w:r>
      <w:proofErr w:type="spellStart"/>
      <w:r>
        <w:t>entrer</w:t>
      </w:r>
      <w:proofErr w:type="spellEnd"/>
      <w:r>
        <w:t xml:space="preserve">, </w:t>
      </w:r>
      <w:proofErr w:type="spellStart"/>
      <w:r>
        <w:t>sortir</w:t>
      </w:r>
      <w:proofErr w:type="spellEnd"/>
      <w:r>
        <w:t xml:space="preserve">, </w:t>
      </w:r>
      <w:proofErr w:type="spellStart"/>
      <w:r>
        <w:t>monter</w:t>
      </w:r>
      <w:proofErr w:type="spellEnd"/>
      <w:r>
        <w:t xml:space="preserve">, </w:t>
      </w:r>
      <w:proofErr w:type="spellStart"/>
      <w:r>
        <w:t>descendre</w:t>
      </w:r>
      <w:proofErr w:type="spellEnd"/>
      <w:r>
        <w:t xml:space="preserve">, </w:t>
      </w:r>
      <w:proofErr w:type="spellStart"/>
      <w:r>
        <w:t>partir</w:t>
      </w:r>
      <w:proofErr w:type="spellEnd"/>
      <w:r>
        <w:t xml:space="preserve">, </w:t>
      </w:r>
      <w:proofErr w:type="spellStart"/>
      <w:r>
        <w:t>passer</w:t>
      </w:r>
      <w:proofErr w:type="spellEnd"/>
      <w:r>
        <w:t xml:space="preserve">, </w:t>
      </w:r>
      <w:proofErr w:type="spellStart"/>
      <w:r>
        <w:t>rester</w:t>
      </w:r>
      <w:proofErr w:type="spellEnd"/>
      <w:r>
        <w:t xml:space="preserve">, </w:t>
      </w:r>
      <w:proofErr w:type="spellStart"/>
      <w:r>
        <w:t>tomber</w:t>
      </w:r>
      <w:proofErr w:type="spellEnd"/>
      <w:r>
        <w:t xml:space="preserve">, </w:t>
      </w:r>
      <w:proofErr w:type="spellStart"/>
      <w:r>
        <w:t>na</w:t>
      </w:r>
      <w:r>
        <w:rPr>
          <w:rFonts w:cs="Calibri"/>
        </w:rPr>
        <w:t>î</w:t>
      </w:r>
      <w:r>
        <w:t>tre</w:t>
      </w:r>
      <w:proofErr w:type="spellEnd"/>
      <w:r>
        <w:t xml:space="preserve">, </w:t>
      </w:r>
      <w:proofErr w:type="spellStart"/>
      <w:r>
        <w:t>mourir</w:t>
      </w:r>
      <w:proofErr w:type="spellEnd"/>
      <w:r>
        <w:t xml:space="preserve">, </w:t>
      </w:r>
      <w:proofErr w:type="spellStart"/>
      <w:r>
        <w:t>appara</w:t>
      </w:r>
      <w:r>
        <w:rPr>
          <w:rFonts w:cs="Calibri"/>
        </w:rPr>
        <w:t>î</w:t>
      </w:r>
      <w:r>
        <w:t>tre</w:t>
      </w:r>
      <w:proofErr w:type="spellEnd"/>
      <w:r>
        <w:t xml:space="preserve"> …. </w:t>
      </w:r>
      <w:proofErr w:type="spellStart"/>
      <w:r>
        <w:t>et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dérivés</w:t>
      </w:r>
      <w:proofErr w:type="spellEnd"/>
      <w:r>
        <w:t xml:space="preserve"> (</w:t>
      </w:r>
      <w:proofErr w:type="spellStart"/>
      <w:r>
        <w:t>venir</w:t>
      </w:r>
      <w:proofErr w:type="spellEnd"/>
      <w:r>
        <w:t xml:space="preserve">, </w:t>
      </w:r>
      <w:proofErr w:type="spellStart"/>
      <w:r>
        <w:t>revenir</w:t>
      </w:r>
      <w:proofErr w:type="spellEnd"/>
      <w:r>
        <w:t>…)</w:t>
      </w:r>
    </w:p>
    <w:p w:rsidR="002B4D2D" w:rsidRDefault="002B4D2D" w:rsidP="002B4D2D">
      <w:pPr>
        <w:spacing w:line="240" w:lineRule="auto"/>
        <w:ind w:left="720"/>
      </w:pPr>
      <w:proofErr w:type="spellStart"/>
      <w:r>
        <w:t>Verbes</w:t>
      </w:r>
      <w:proofErr w:type="spellEnd"/>
      <w:r>
        <w:t xml:space="preserve"> </w:t>
      </w:r>
      <w:proofErr w:type="spellStart"/>
      <w:r>
        <w:t>pronominaux</w:t>
      </w:r>
      <w:proofErr w:type="spellEnd"/>
      <w:r>
        <w:t xml:space="preserve"> (zvratná slovesa) </w:t>
      </w:r>
      <w:proofErr w:type="spellStart"/>
      <w:r>
        <w:rPr>
          <w:b/>
        </w:rPr>
        <w:t>qui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existent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seulement</w:t>
      </w:r>
      <w:proofErr w:type="spellEnd"/>
      <w:r>
        <w:rPr>
          <w:b/>
        </w:rPr>
        <w:t xml:space="preserve"> </w:t>
      </w:r>
      <w:r>
        <w:rPr>
          <w:rFonts w:cs="Calibri"/>
          <w:b/>
        </w:rPr>
        <w:t>à</w:t>
      </w:r>
      <w:r>
        <w:rPr>
          <w:b/>
        </w:rPr>
        <w:t xml:space="preserve"> la </w:t>
      </w:r>
      <w:proofErr w:type="spellStart"/>
      <w:r>
        <w:rPr>
          <w:b/>
        </w:rPr>
        <w:t>forme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pronominale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y a </w:t>
      </w:r>
      <w:proofErr w:type="spellStart"/>
      <w:r>
        <w:rPr>
          <w:b/>
        </w:rPr>
        <w:t>toujours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accord</w:t>
      </w:r>
      <w:proofErr w:type="spellEnd"/>
      <w:r>
        <w:rPr>
          <w:b/>
        </w:rPr>
        <w:t>.</w:t>
      </w:r>
    </w:p>
    <w:p w:rsidR="002B4D2D" w:rsidRDefault="002B4D2D" w:rsidP="002B4D2D">
      <w:pPr>
        <w:spacing w:line="240" w:lineRule="auto"/>
        <w:ind w:left="720"/>
      </w:pPr>
      <w:r>
        <w:t xml:space="preserve">Les </w:t>
      </w:r>
      <w:proofErr w:type="spellStart"/>
      <w:r>
        <w:t>enfants</w:t>
      </w:r>
      <w:proofErr w:type="spellEnd"/>
      <w:r>
        <w:t xml:space="preserve">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réveillés</w:t>
      </w:r>
      <w:proofErr w:type="spellEnd"/>
      <w:r>
        <w:t xml:space="preserve">. </w:t>
      </w:r>
      <w:proofErr w:type="spellStart"/>
      <w:r>
        <w:t>Elle</w:t>
      </w:r>
      <w:proofErr w:type="spellEnd"/>
      <w:r>
        <w:t xml:space="preserve"> s´</w:t>
      </w:r>
      <w:proofErr w:type="spellStart"/>
      <w:r>
        <w:t>est</w:t>
      </w:r>
      <w:proofErr w:type="spellEnd"/>
      <w:r>
        <w:t xml:space="preserve"> </w:t>
      </w:r>
      <w:proofErr w:type="spellStart"/>
      <w:r>
        <w:t>excusée</w:t>
      </w:r>
      <w:proofErr w:type="spellEnd"/>
      <w:r>
        <w:t xml:space="preserve">. </w:t>
      </w:r>
    </w:p>
    <w:p w:rsidR="002B4D2D" w:rsidRDefault="002B4D2D" w:rsidP="002B4D2D">
      <w:pPr>
        <w:spacing w:line="240" w:lineRule="auto"/>
        <w:ind w:left="720"/>
      </w:pPr>
      <w:r>
        <w:t xml:space="preserve">Pour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verbes</w:t>
      </w:r>
      <w:proofErr w:type="spellEnd"/>
      <w:r>
        <w:t xml:space="preserve"> </w:t>
      </w:r>
      <w:proofErr w:type="spellStart"/>
      <w:r>
        <w:t>pronominaux</w:t>
      </w:r>
      <w:proofErr w:type="spellEnd"/>
      <w:r>
        <w:t>,</w:t>
      </w:r>
      <w:r>
        <w:rPr>
          <w:b/>
        </w:rPr>
        <w:t xml:space="preserve"> </w:t>
      </w:r>
      <w:proofErr w:type="spellStart"/>
      <w:r>
        <w:rPr>
          <w:b/>
        </w:rPr>
        <w:t>attention</w:t>
      </w:r>
      <w:proofErr w:type="spellEnd"/>
      <w:r>
        <w:t xml:space="preserve"> au </w:t>
      </w:r>
      <w:proofErr w:type="spellStart"/>
      <w:r>
        <w:t>complément</w:t>
      </w:r>
      <w:proofErr w:type="spellEnd"/>
      <w:r>
        <w:t xml:space="preserve"> d´objet </w:t>
      </w:r>
      <w:proofErr w:type="spellStart"/>
      <w:r>
        <w:t>direct</w:t>
      </w:r>
      <w:proofErr w:type="spellEnd"/>
      <w:r>
        <w:t>!! (COD)</w:t>
      </w:r>
    </w:p>
    <w:p w:rsidR="002B4D2D" w:rsidRDefault="002B4D2D" w:rsidP="002B4D2D">
      <w:pPr>
        <w:spacing w:line="240" w:lineRule="auto"/>
        <w:ind w:left="720"/>
      </w:pPr>
      <w:proofErr w:type="spellStart"/>
      <w:r>
        <w:t>Elle</w:t>
      </w:r>
      <w:proofErr w:type="spellEnd"/>
      <w:r>
        <w:t xml:space="preserve"> s´</w:t>
      </w:r>
      <w:proofErr w:type="spellStart"/>
      <w:r>
        <w:t>est</w:t>
      </w:r>
      <w:proofErr w:type="spellEnd"/>
      <w:r>
        <w:t xml:space="preserve"> </w:t>
      </w:r>
      <w:proofErr w:type="spellStart"/>
      <w:r>
        <w:rPr>
          <w:b/>
        </w:rPr>
        <w:t>lavée</w:t>
      </w:r>
      <w:proofErr w:type="spellEnd"/>
      <w:r>
        <w:t>.  COD = se (</w:t>
      </w:r>
      <w:proofErr w:type="spellStart"/>
      <w:r>
        <w:t>elle</w:t>
      </w:r>
      <w:proofErr w:type="spellEnd"/>
      <w:r>
        <w:t xml:space="preserve">) </w:t>
      </w:r>
      <w:proofErr w:type="spellStart"/>
      <w:r>
        <w:t>accord</w:t>
      </w:r>
      <w:proofErr w:type="spellEnd"/>
      <w:r>
        <w:t>!</w:t>
      </w:r>
    </w:p>
    <w:p w:rsidR="002B4D2D" w:rsidRDefault="002B4D2D" w:rsidP="002B4D2D">
      <w:pPr>
        <w:spacing w:line="240" w:lineRule="auto"/>
        <w:ind w:left="720"/>
      </w:pPr>
      <w:proofErr w:type="spellStart"/>
      <w:r>
        <w:t>Elle</w:t>
      </w:r>
      <w:proofErr w:type="spellEnd"/>
      <w:r>
        <w:t xml:space="preserve"> s´</w:t>
      </w:r>
      <w:proofErr w:type="spellStart"/>
      <w:r>
        <w:t>est</w:t>
      </w:r>
      <w:proofErr w:type="spellEnd"/>
      <w:r>
        <w:t xml:space="preserve"> </w:t>
      </w:r>
      <w:proofErr w:type="spellStart"/>
      <w:r>
        <w:rPr>
          <w:b/>
        </w:rPr>
        <w:t>lavé</w:t>
      </w:r>
      <w:proofErr w:type="spellEnd"/>
      <w:r>
        <w:rPr>
          <w:b/>
        </w:rPr>
        <w:t xml:space="preserve"> </w:t>
      </w:r>
      <w:r>
        <w:rPr>
          <w:u w:val="single"/>
        </w:rPr>
        <w:t xml:space="preserve">les </w:t>
      </w:r>
      <w:proofErr w:type="spellStart"/>
      <w:r>
        <w:rPr>
          <w:u w:val="single"/>
        </w:rPr>
        <w:t>mains</w:t>
      </w:r>
      <w:proofErr w:type="spellEnd"/>
      <w:r>
        <w:rPr>
          <w:u w:val="single"/>
        </w:rPr>
        <w:t>.</w:t>
      </w:r>
      <w:r>
        <w:t xml:space="preserve"> (</w:t>
      </w:r>
      <w:r>
        <w:rPr>
          <w:rFonts w:cs="Calibri"/>
        </w:rPr>
        <w:t>à</w:t>
      </w:r>
      <w:r>
        <w:t xml:space="preserve"> </w:t>
      </w:r>
      <w:proofErr w:type="spellStart"/>
      <w:r>
        <w:t>elle</w:t>
      </w:r>
      <w:proofErr w:type="spellEnd"/>
      <w:r>
        <w:t xml:space="preserve">)   </w:t>
      </w:r>
      <w:proofErr w:type="spellStart"/>
      <w:r>
        <w:t>Il</w:t>
      </w:r>
      <w:proofErr w:type="spellEnd"/>
      <w:r>
        <w:t xml:space="preserve"> n´y a pas d´</w:t>
      </w:r>
      <w:proofErr w:type="spellStart"/>
      <w:r>
        <w:t>accord</w:t>
      </w:r>
      <w:proofErr w:type="spellEnd"/>
      <w:r>
        <w:t>!</w:t>
      </w:r>
    </w:p>
    <w:p w:rsidR="002B4D2D" w:rsidRDefault="002B4D2D" w:rsidP="002B4D2D">
      <w:pPr>
        <w:spacing w:line="240" w:lineRule="auto"/>
        <w:ind w:left="720"/>
        <w:rPr>
          <w:u w:val="single"/>
        </w:rPr>
      </w:pPr>
      <w:r>
        <w:rPr>
          <w:u w:val="single"/>
        </w:rPr>
        <w:t xml:space="preserve">Si </w:t>
      </w:r>
      <w:proofErr w:type="spellStart"/>
      <w:r>
        <w:rPr>
          <w:u w:val="single"/>
        </w:rPr>
        <w:t>le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verbe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est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accompagné</w:t>
      </w:r>
      <w:proofErr w:type="spellEnd"/>
      <w:r>
        <w:rPr>
          <w:u w:val="single"/>
        </w:rPr>
        <w:t xml:space="preserve"> d´</w:t>
      </w:r>
      <w:proofErr w:type="spellStart"/>
      <w:r w:rsidRPr="002B4D2D">
        <w:rPr>
          <w:b/>
          <w:u w:val="single"/>
        </w:rPr>
        <w:t>un</w:t>
      </w:r>
      <w:proofErr w:type="spellEnd"/>
      <w:r w:rsidRPr="002B4D2D">
        <w:rPr>
          <w:b/>
          <w:u w:val="single"/>
        </w:rPr>
        <w:t xml:space="preserve"> </w:t>
      </w:r>
      <w:proofErr w:type="spellStart"/>
      <w:r w:rsidRPr="002B4D2D">
        <w:rPr>
          <w:b/>
          <w:u w:val="single"/>
        </w:rPr>
        <w:t>complément</w:t>
      </w:r>
      <w:proofErr w:type="spellEnd"/>
      <w:r w:rsidRPr="002B4D2D">
        <w:rPr>
          <w:b/>
          <w:u w:val="single"/>
        </w:rPr>
        <w:t xml:space="preserve"> d´objet </w:t>
      </w:r>
      <w:proofErr w:type="spellStart"/>
      <w:r w:rsidRPr="002B4D2D">
        <w:rPr>
          <w:b/>
          <w:u w:val="single"/>
        </w:rPr>
        <w:t>indirect</w:t>
      </w:r>
      <w:proofErr w:type="spellEnd"/>
      <w:r>
        <w:rPr>
          <w:u w:val="single"/>
        </w:rPr>
        <w:t xml:space="preserve"> (COI), </w:t>
      </w:r>
      <w:proofErr w:type="spellStart"/>
      <w:r>
        <w:rPr>
          <w:u w:val="single"/>
        </w:rPr>
        <w:t>il</w:t>
      </w:r>
      <w:proofErr w:type="spellEnd"/>
      <w:r>
        <w:rPr>
          <w:u w:val="single"/>
        </w:rPr>
        <w:t xml:space="preserve"> n´y a pas d´</w:t>
      </w:r>
      <w:proofErr w:type="spellStart"/>
      <w:r>
        <w:rPr>
          <w:u w:val="single"/>
        </w:rPr>
        <w:t>accord</w:t>
      </w:r>
      <w:proofErr w:type="spellEnd"/>
      <w:r>
        <w:rPr>
          <w:u w:val="single"/>
        </w:rPr>
        <w:t>.</w:t>
      </w:r>
    </w:p>
    <w:p w:rsidR="002B4D2D" w:rsidRDefault="002B4D2D" w:rsidP="002B4D2D">
      <w:pPr>
        <w:spacing w:line="240" w:lineRule="auto"/>
        <w:ind w:left="720"/>
      </w:pPr>
      <w:r>
        <w:t xml:space="preserve">Marie </w:t>
      </w:r>
      <w:proofErr w:type="spellStart"/>
      <w:r>
        <w:t>et</w:t>
      </w:r>
      <w:proofErr w:type="spellEnd"/>
      <w:r>
        <w:t xml:space="preserve"> </w:t>
      </w:r>
      <w:proofErr w:type="spellStart"/>
      <w:r>
        <w:t>Jeanne</w:t>
      </w:r>
      <w:proofErr w:type="spellEnd"/>
      <w:r>
        <w:t xml:space="preserve">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rPr>
          <w:b/>
        </w:rPr>
        <w:t>écrit</w:t>
      </w:r>
      <w:proofErr w:type="spellEnd"/>
      <w:r>
        <w:rPr>
          <w:b/>
        </w:rPr>
        <w:t>.</w:t>
      </w:r>
      <w:r>
        <w:t xml:space="preserve"> (</w:t>
      </w:r>
      <w:proofErr w:type="spellStart"/>
      <w:r>
        <w:t>écrire</w:t>
      </w:r>
      <w:proofErr w:type="spellEnd"/>
      <w:r>
        <w:t xml:space="preserve"> </w:t>
      </w:r>
      <w:r>
        <w:rPr>
          <w:rFonts w:cs="Calibri"/>
        </w:rPr>
        <w:t>à</w:t>
      </w:r>
      <w:r>
        <w:t xml:space="preserve"> </w:t>
      </w:r>
      <w:proofErr w:type="spellStart"/>
      <w:r>
        <w:t>q</w:t>
      </w:r>
      <w:proofErr w:type="spellEnd"/>
      <w:r>
        <w:t>.)</w:t>
      </w:r>
    </w:p>
    <w:p w:rsidR="002B4D2D" w:rsidRDefault="002B4D2D" w:rsidP="002B4D2D">
      <w:pPr>
        <w:spacing w:line="240" w:lineRule="auto"/>
        <w:ind w:left="720"/>
      </w:pPr>
      <w:proofErr w:type="spellStart"/>
      <w:r>
        <w:t>Elles</w:t>
      </w:r>
      <w:proofErr w:type="spellEnd"/>
      <w:r>
        <w:t xml:space="preserve">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parlé</w:t>
      </w:r>
      <w:proofErr w:type="spellEnd"/>
      <w:r>
        <w:t>. (</w:t>
      </w:r>
      <w:proofErr w:type="spellStart"/>
      <w:r>
        <w:t>parler</w:t>
      </w:r>
      <w:proofErr w:type="spellEnd"/>
      <w:r>
        <w:t xml:space="preserve"> </w:t>
      </w:r>
      <w:r>
        <w:rPr>
          <w:rFonts w:cs="Calibri"/>
        </w:rPr>
        <w:t>à</w:t>
      </w:r>
      <w:r>
        <w:t xml:space="preserve"> </w:t>
      </w:r>
      <w:proofErr w:type="spellStart"/>
      <w:r>
        <w:t>q</w:t>
      </w:r>
      <w:proofErr w:type="spellEnd"/>
      <w:r>
        <w:t>.)</w:t>
      </w:r>
    </w:p>
    <w:p w:rsidR="0064635B" w:rsidRDefault="0064635B" w:rsidP="002B4D2D">
      <w:pPr>
        <w:spacing w:line="240" w:lineRule="auto"/>
        <w:ind w:left="720"/>
      </w:pPr>
      <w:proofErr w:type="spellStart"/>
      <w:r>
        <w:t>Elle</w:t>
      </w:r>
      <w:proofErr w:type="spellEnd"/>
      <w:r>
        <w:t xml:space="preserve"> s´</w:t>
      </w:r>
      <w:proofErr w:type="spellStart"/>
      <w:r>
        <w:t>est</w:t>
      </w:r>
      <w:proofErr w:type="spellEnd"/>
      <w:r>
        <w:t xml:space="preserve"> </w:t>
      </w:r>
      <w:proofErr w:type="spellStart"/>
      <w:r>
        <w:t>dit</w:t>
      </w:r>
      <w:proofErr w:type="spellEnd"/>
      <w:r>
        <w:t>. (</w:t>
      </w:r>
      <w:proofErr w:type="spellStart"/>
      <w:r>
        <w:t>dire</w:t>
      </w:r>
      <w:proofErr w:type="spellEnd"/>
      <w:r>
        <w:t xml:space="preserve"> </w:t>
      </w:r>
      <w:proofErr w:type="spellStart"/>
      <w:r>
        <w:t>qch.</w:t>
      </w:r>
      <w:r>
        <w:rPr>
          <w:rFonts w:cs="Calibri"/>
        </w:rPr>
        <w:t>à</w:t>
      </w:r>
      <w:proofErr w:type="spellEnd"/>
      <w:r>
        <w:t xml:space="preserve"> </w:t>
      </w:r>
      <w:proofErr w:type="spellStart"/>
      <w:r>
        <w:t>q</w:t>
      </w:r>
      <w:proofErr w:type="spellEnd"/>
      <w:r>
        <w:t>.)</w:t>
      </w:r>
    </w:p>
    <w:p w:rsidR="00AF3727" w:rsidRPr="00AF3727" w:rsidRDefault="00AF3727" w:rsidP="002B4D2D">
      <w:pPr>
        <w:spacing w:line="240" w:lineRule="auto"/>
        <w:ind w:left="720"/>
        <w:rPr>
          <w:b/>
          <w:u w:val="single"/>
        </w:rPr>
      </w:pPr>
      <w:proofErr w:type="spellStart"/>
      <w:r w:rsidRPr="00AF3727">
        <w:rPr>
          <w:b/>
          <w:u w:val="single"/>
        </w:rPr>
        <w:t>Forme</w:t>
      </w:r>
      <w:proofErr w:type="spellEnd"/>
      <w:r w:rsidRPr="00AF3727">
        <w:rPr>
          <w:b/>
          <w:u w:val="single"/>
        </w:rPr>
        <w:t xml:space="preserve"> </w:t>
      </w:r>
      <w:proofErr w:type="spellStart"/>
      <w:r w:rsidRPr="00AF3727">
        <w:rPr>
          <w:b/>
          <w:u w:val="single"/>
        </w:rPr>
        <w:t>passive</w:t>
      </w:r>
      <w:proofErr w:type="spellEnd"/>
    </w:p>
    <w:p w:rsidR="002B4D2D" w:rsidRDefault="002B4D2D" w:rsidP="002B4D2D">
      <w:pPr>
        <w:spacing w:line="240" w:lineRule="auto"/>
        <w:ind w:left="720"/>
        <w:rPr>
          <w:b/>
        </w:rPr>
      </w:pPr>
      <w:r>
        <w:t xml:space="preserve">Pour la </w:t>
      </w:r>
      <w:proofErr w:type="spellStart"/>
      <w:r>
        <w:rPr>
          <w:b/>
        </w:rPr>
        <w:t>forme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passive</w:t>
      </w:r>
      <w:proofErr w:type="spellEnd"/>
      <w:r>
        <w:t>, (trpný rod)</w:t>
      </w:r>
      <w:r w:rsidR="00AF3727">
        <w:t xml:space="preserve"> </w:t>
      </w:r>
      <w:proofErr w:type="spellStart"/>
      <w:r>
        <w:t>il</w:t>
      </w:r>
      <w:proofErr w:type="spellEnd"/>
      <w:r>
        <w:t xml:space="preserve"> y a l´</w:t>
      </w:r>
      <w:proofErr w:type="spellStart"/>
      <w:r>
        <w:rPr>
          <w:b/>
        </w:rPr>
        <w:t>accord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avec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</w:t>
      </w:r>
      <w:proofErr w:type="spellEnd"/>
      <w:r>
        <w:rPr>
          <w:b/>
        </w:rPr>
        <w:t xml:space="preserve"> sujet.</w:t>
      </w:r>
    </w:p>
    <w:p w:rsidR="002B4D2D" w:rsidRDefault="002B4D2D" w:rsidP="002B4D2D">
      <w:pPr>
        <w:pBdr>
          <w:bottom w:val="single" w:sz="6" w:space="1" w:color="auto"/>
        </w:pBdr>
        <w:spacing w:line="240" w:lineRule="auto"/>
        <w:ind w:left="720"/>
      </w:pPr>
      <w:r>
        <w:t xml:space="preserve">Marie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préparée</w:t>
      </w:r>
      <w:proofErr w:type="spellEnd"/>
      <w:r>
        <w:t xml:space="preserve">. La réunion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reportée</w:t>
      </w:r>
      <w:proofErr w:type="spellEnd"/>
      <w:r>
        <w:t xml:space="preserve">. </w:t>
      </w:r>
    </w:p>
    <w:p w:rsidR="00AF3727" w:rsidRDefault="00AF3727" w:rsidP="002B4D2D">
      <w:pPr>
        <w:pBdr>
          <w:bottom w:val="single" w:sz="6" w:space="1" w:color="auto"/>
        </w:pBdr>
        <w:spacing w:line="240" w:lineRule="auto"/>
        <w:ind w:left="720"/>
      </w:pPr>
    </w:p>
    <w:p w:rsidR="002B4D2D" w:rsidRDefault="002B4D2D" w:rsidP="002B4D2D">
      <w:pPr>
        <w:jc w:val="center"/>
        <w:rPr>
          <w:b/>
          <w:i/>
          <w:color w:val="1F497D"/>
          <w:sz w:val="28"/>
          <w:szCs w:val="28"/>
        </w:rPr>
      </w:pPr>
    </w:p>
    <w:p w:rsidR="00C531AB" w:rsidRDefault="004C662A"/>
    <w:sectPr w:rsidR="00C531AB" w:rsidSect="00DE3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7AD1"/>
    <w:multiLevelType w:val="hybridMultilevel"/>
    <w:tmpl w:val="3642CA72"/>
    <w:lvl w:ilvl="0" w:tplc="6FA0AB6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4D2D"/>
    <w:rsid w:val="002B4D2D"/>
    <w:rsid w:val="002E3110"/>
    <w:rsid w:val="00304DDC"/>
    <w:rsid w:val="003240F1"/>
    <w:rsid w:val="004C662A"/>
    <w:rsid w:val="0064635B"/>
    <w:rsid w:val="00AF3727"/>
    <w:rsid w:val="00DE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D2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1251</Characters>
  <Application>Microsoft Office Word</Application>
  <DocSecurity>0</DocSecurity>
  <Lines>10</Lines>
  <Paragraphs>2</Paragraphs>
  <ScaleCrop>false</ScaleCrop>
  <Company>HP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5</cp:revision>
  <dcterms:created xsi:type="dcterms:W3CDTF">2022-03-22T07:54:00Z</dcterms:created>
  <dcterms:modified xsi:type="dcterms:W3CDTF">2022-03-22T08:00:00Z</dcterms:modified>
</cp:coreProperties>
</file>