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387D" w14:textId="6A895ED7" w:rsidR="00EC584B" w:rsidRDefault="004D2363" w:rsidP="004D23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363">
        <w:rPr>
          <w:rFonts w:ascii="Times New Roman" w:hAnsi="Times New Roman" w:cs="Times New Roman"/>
          <w:b/>
          <w:bCs/>
          <w:sz w:val="24"/>
          <w:szCs w:val="24"/>
        </w:rPr>
        <w:t>Lekce 2</w:t>
      </w:r>
    </w:p>
    <w:p w14:paraId="33085278" w14:textId="6150A2CE" w:rsidR="004D2363" w:rsidRDefault="004D2363" w:rsidP="004D23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912D" w14:textId="602D5F67" w:rsidR="004D2363" w:rsidRPr="00682763" w:rsidRDefault="004D2363" w:rsidP="004D236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2763">
        <w:rPr>
          <w:rFonts w:ascii="Times New Roman" w:hAnsi="Times New Roman" w:cs="Times New Roman"/>
          <w:b/>
          <w:bCs/>
          <w:sz w:val="32"/>
          <w:szCs w:val="32"/>
        </w:rPr>
        <w:t>Stylizace klavírního doprovodu</w:t>
      </w:r>
    </w:p>
    <w:p w14:paraId="47B1DBD8" w14:textId="0B42F16D" w:rsidR="004D2363" w:rsidRDefault="004D2363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Vytvořením doprovodu k zadané melodii v předchozí lekci (harmonická věta) jsme zvládli nejzákladnější stylizaci klavírního doprovodu která má poněkud hovorový, ale obecně vžitý název „</w:t>
      </w:r>
      <w:r w:rsidRPr="004D2363">
        <w:rPr>
          <w:rFonts w:ascii="Times New Roman" w:hAnsi="Times New Roman" w:cs="Times New Roman"/>
          <w:b/>
          <w:bCs/>
          <w:sz w:val="24"/>
          <w:szCs w:val="24"/>
        </w:rPr>
        <w:t>položené akordy</w:t>
      </w:r>
      <w:r>
        <w:rPr>
          <w:rFonts w:ascii="Times New Roman" w:hAnsi="Times New Roman" w:cs="Times New Roman"/>
          <w:sz w:val="24"/>
          <w:szCs w:val="24"/>
        </w:rPr>
        <w:t>“. Obecně se dá říct, že se nejedná o autonomní způsob doprovodu lidových písní. V této elementární podobě je použitelný pouze u pomalejších a zároveň bohatě harmonizovaných písní. Je však východiskem i pro další stylizace a je tedy vhodné – v případě že se snažíte opatřit nějakou melodii doprovodem – začít vždy touto stylizací.</w:t>
      </w:r>
    </w:p>
    <w:p w14:paraId="22349DCB" w14:textId="0F426482" w:rsidR="004D2363" w:rsidRDefault="004D2363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Aplikujme si</w:t>
      </w:r>
      <w:r w:rsidR="00420250">
        <w:rPr>
          <w:rFonts w:ascii="Times New Roman" w:hAnsi="Times New Roman" w:cs="Times New Roman"/>
          <w:sz w:val="24"/>
          <w:szCs w:val="24"/>
        </w:rPr>
        <w:t xml:space="preserve"> doprovod na „položené akordy“ na písně </w:t>
      </w:r>
      <w:r w:rsidR="00420250" w:rsidRPr="00420250">
        <w:rPr>
          <w:rFonts w:ascii="Times New Roman" w:hAnsi="Times New Roman" w:cs="Times New Roman"/>
          <w:i/>
          <w:iCs/>
          <w:sz w:val="24"/>
          <w:szCs w:val="24"/>
        </w:rPr>
        <w:t xml:space="preserve">Maličká </w:t>
      </w:r>
      <w:proofErr w:type="spellStart"/>
      <w:r w:rsidR="00420250" w:rsidRPr="00420250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="00420250">
        <w:rPr>
          <w:rFonts w:ascii="Times New Roman" w:hAnsi="Times New Roman" w:cs="Times New Roman"/>
          <w:sz w:val="24"/>
          <w:szCs w:val="24"/>
        </w:rPr>
        <w:t xml:space="preserve"> a </w:t>
      </w:r>
      <w:r w:rsidR="00420250" w:rsidRPr="00420250">
        <w:rPr>
          <w:rFonts w:ascii="Times New Roman" w:hAnsi="Times New Roman" w:cs="Times New Roman"/>
          <w:i/>
          <w:iCs/>
          <w:sz w:val="24"/>
          <w:szCs w:val="24"/>
        </w:rPr>
        <w:t>Šel tudy, měl dudy</w:t>
      </w:r>
      <w:r w:rsidR="00420250">
        <w:rPr>
          <w:rFonts w:ascii="Times New Roman" w:hAnsi="Times New Roman" w:cs="Times New Roman"/>
          <w:sz w:val="24"/>
          <w:szCs w:val="24"/>
        </w:rPr>
        <w:t xml:space="preserve">. V prvním případě budou zapsány dvě varianty doprovodu. První varianta bude používat vedlejší funkce v základním tvaru, druhá bude preferovat přísné spojení akordů všude, kde je to možné. V případě druhé písně použijeme jedinou vedlejší funkci (akord </w:t>
      </w:r>
      <w:proofErr w:type="spellStart"/>
      <w:r w:rsidR="00420250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420250">
        <w:rPr>
          <w:rFonts w:ascii="Times New Roman" w:hAnsi="Times New Roman" w:cs="Times New Roman"/>
          <w:sz w:val="24"/>
          <w:szCs w:val="24"/>
        </w:rPr>
        <w:t xml:space="preserve">) v základním tvaru. </w:t>
      </w:r>
    </w:p>
    <w:p w14:paraId="01167D3D" w14:textId="22ED8EE7" w:rsidR="00420250" w:rsidRPr="00420250" w:rsidRDefault="00420250" w:rsidP="004D2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250">
        <w:rPr>
          <w:rFonts w:ascii="Times New Roman" w:hAnsi="Times New Roman" w:cs="Times New Roman"/>
          <w:i/>
          <w:iCs/>
          <w:sz w:val="24"/>
          <w:szCs w:val="24"/>
        </w:rPr>
        <w:t xml:space="preserve">Příloha 1 – Maličká </w:t>
      </w:r>
      <w:proofErr w:type="spellStart"/>
      <w:r w:rsidRPr="00420250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420250">
        <w:rPr>
          <w:rFonts w:ascii="Times New Roman" w:hAnsi="Times New Roman" w:cs="Times New Roman"/>
          <w:i/>
          <w:iCs/>
          <w:sz w:val="24"/>
          <w:szCs w:val="24"/>
        </w:rPr>
        <w:t xml:space="preserve"> a Šel tudy, měl dudy</w:t>
      </w:r>
    </w:p>
    <w:p w14:paraId="0E90084A" w14:textId="2B4679EC" w:rsidR="00420250" w:rsidRDefault="00420250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Tip: Opište si melodie z Přílohy 1 </w:t>
      </w:r>
      <w:r w:rsidR="00FC6772"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</w:t>
      </w:r>
      <w:r w:rsidR="000416B8" w:rsidRPr="000416B8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ovod</w:t>
      </w:r>
      <w:r w:rsidR="000416B8" w:rsidRPr="000416B8">
        <w:rPr>
          <w:rFonts w:ascii="Times New Roman" w:hAnsi="Times New Roman" w:cs="Times New Roman"/>
          <w:i/>
          <w:iCs/>
          <w:sz w:val="24"/>
          <w:szCs w:val="24"/>
        </w:rPr>
        <w:t>. Výsledek překontrolujte.</w:t>
      </w:r>
    </w:p>
    <w:p w14:paraId="0298E985" w14:textId="5D2BCE11" w:rsidR="000416B8" w:rsidRPr="000416B8" w:rsidRDefault="000416B8" w:rsidP="004D2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6B8">
        <w:rPr>
          <w:rFonts w:ascii="Times New Roman" w:hAnsi="Times New Roman" w:cs="Times New Roman"/>
          <w:b/>
          <w:bCs/>
          <w:sz w:val="24"/>
          <w:szCs w:val="24"/>
        </w:rPr>
        <w:t>Dominantní septakord</w:t>
      </w:r>
    </w:p>
    <w:p w14:paraId="0A5CE71D" w14:textId="68B2ED9E" w:rsidR="000416B8" w:rsidRDefault="000416B8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Dosud jsme pracovali pouze s trojzvuky, ale již předchozího semestru víme, že na místě dominanty stojí nejčastěji dominantní septakord. Používá se obdobným způsobem jako dominantní trojzvuk – dokonce v obdobném obratu – ale protože je to čtyřzvuk, bývá standardně upravován tak, že kvinta základního tvaru (u prvního obratu druhý tón odspodu) bývá vynechána.</w:t>
      </w:r>
    </w:p>
    <w:p w14:paraId="3352ADA7" w14:textId="683E7854" w:rsidR="000416B8" w:rsidRPr="000416B8" w:rsidRDefault="000416B8" w:rsidP="004D2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>Příloha 2 – Harmonické věty s použitím dominantního čtyřzvuku</w:t>
      </w:r>
    </w:p>
    <w:p w14:paraId="0A6920EE" w14:textId="6E559F1A" w:rsidR="000416B8" w:rsidRDefault="00FC6772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Dominantní čtyřzvuk použijeme i u již výše zpracovaných písní.</w:t>
      </w:r>
    </w:p>
    <w:p w14:paraId="65C58F78" w14:textId="51306A05" w:rsidR="00FC6772" w:rsidRPr="00FC6772" w:rsidRDefault="00FC6772" w:rsidP="004D2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772">
        <w:rPr>
          <w:rFonts w:ascii="Times New Roman" w:hAnsi="Times New Roman" w:cs="Times New Roman"/>
          <w:i/>
          <w:iCs/>
          <w:sz w:val="24"/>
          <w:szCs w:val="24"/>
        </w:rPr>
        <w:t xml:space="preserve">Příloha 3 – Písně Maličká </w:t>
      </w:r>
      <w:proofErr w:type="spellStart"/>
      <w:r w:rsidRPr="00FC6772">
        <w:rPr>
          <w:rFonts w:ascii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FC6772">
        <w:rPr>
          <w:rFonts w:ascii="Times New Roman" w:hAnsi="Times New Roman" w:cs="Times New Roman"/>
          <w:i/>
          <w:iCs/>
          <w:sz w:val="24"/>
          <w:szCs w:val="24"/>
        </w:rPr>
        <w:t xml:space="preserve"> a Šel tudy, měl dudy s použitím dominantního čtyřzvuku</w:t>
      </w:r>
    </w:p>
    <w:p w14:paraId="68A6A12C" w14:textId="26431D54" w:rsidR="00FC6772" w:rsidRDefault="00FC6772" w:rsidP="00FC6772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Tip: Opište si melodie z Přílohy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p w14:paraId="3E3CA773" w14:textId="77777777" w:rsidR="000416B8" w:rsidRDefault="000416B8" w:rsidP="004D23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37C50" w14:textId="1F733991" w:rsidR="000416B8" w:rsidRPr="000416B8" w:rsidRDefault="000416B8" w:rsidP="004D23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6B8">
        <w:rPr>
          <w:rFonts w:ascii="Times New Roman" w:hAnsi="Times New Roman" w:cs="Times New Roman"/>
          <w:b/>
          <w:bCs/>
          <w:sz w:val="28"/>
          <w:szCs w:val="28"/>
        </w:rPr>
        <w:t>Přiznávkový doprovod</w:t>
      </w:r>
    </w:p>
    <w:p w14:paraId="22742D7E" w14:textId="44DC137A" w:rsidR="000416B8" w:rsidRDefault="000416B8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tvorbu přiznávkového doprovodu v základní podobě</w:t>
      </w:r>
      <w:r w:rsidR="00FC6772">
        <w:rPr>
          <w:rFonts w:ascii="Times New Roman" w:hAnsi="Times New Roman" w:cs="Times New Roman"/>
          <w:sz w:val="24"/>
          <w:szCs w:val="24"/>
        </w:rPr>
        <w:t xml:space="preserve"> použijeme stylizaci, kterou jsme si pracovně nazvali „položené akordy“. </w:t>
      </w:r>
    </w:p>
    <w:p w14:paraId="49E3F647" w14:textId="0E7A91FD" w:rsidR="00FC6772" w:rsidRDefault="00FC6772" w:rsidP="004D23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1E2">
        <w:rPr>
          <w:rFonts w:ascii="Times New Roman" w:hAnsi="Times New Roman" w:cs="Times New Roman"/>
          <w:b/>
          <w:bCs/>
          <w:sz w:val="24"/>
          <w:szCs w:val="24"/>
        </w:rPr>
        <w:t>Přiznávkový doprovod ve 2/4 metru</w:t>
      </w:r>
    </w:p>
    <w:p w14:paraId="68E812B9" w14:textId="77777777" w:rsidR="00DA21E2" w:rsidRDefault="00DA21E2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řady lidových písní je přiznávkový doprovod vyspělejší variantou „položených akordů“ a z této elementární stylizace také vychází. Položený akord rozdělíme na dva elementy – na </w:t>
      </w:r>
      <w:r w:rsidRPr="00DA21E2">
        <w:rPr>
          <w:rFonts w:ascii="Times New Roman" w:hAnsi="Times New Roman" w:cs="Times New Roman"/>
          <w:i/>
          <w:iCs/>
          <w:sz w:val="24"/>
          <w:szCs w:val="24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A21E2">
        <w:rPr>
          <w:rFonts w:ascii="Times New Roman" w:hAnsi="Times New Roman" w:cs="Times New Roman"/>
          <w:i/>
          <w:iCs/>
          <w:sz w:val="24"/>
          <w:szCs w:val="24"/>
        </w:rPr>
        <w:t>přiznávku</w:t>
      </w:r>
      <w:r>
        <w:rPr>
          <w:rFonts w:ascii="Times New Roman" w:hAnsi="Times New Roman" w:cs="Times New Roman"/>
          <w:sz w:val="24"/>
          <w:szCs w:val="24"/>
        </w:rPr>
        <w:t xml:space="preserve">. Můžeme tak učinit v podstatě trojím způsobem. </w:t>
      </w:r>
    </w:p>
    <w:p w14:paraId="7DDA74C4" w14:textId="0F92A300" w:rsidR="00DA21E2" w:rsidRDefault="00DA21E2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Akord znějící po celý takt rozdělíme tak, že na první dobu zazní basový (nejnižší) tón akordu a na druhou dobu zbývající dva tóny souzvuku. Vhodné je to zejména u rychlých písní, kde daný akord zní alespoň dvě doby.</w:t>
      </w:r>
      <w:r w:rsidR="006C14CD">
        <w:rPr>
          <w:rFonts w:ascii="Times New Roman" w:hAnsi="Times New Roman" w:cs="Times New Roman"/>
          <w:sz w:val="24"/>
          <w:szCs w:val="24"/>
        </w:rPr>
        <w:t xml:space="preserve"> Pokud tuto stylizaci použijeme v</w:t>
      </w:r>
      <w:r w:rsidR="009F0C23">
        <w:rPr>
          <w:rFonts w:ascii="Times New Roman" w:hAnsi="Times New Roman" w:cs="Times New Roman"/>
          <w:sz w:val="24"/>
          <w:szCs w:val="24"/>
        </w:rPr>
        <w:t> </w:t>
      </w:r>
      <w:r w:rsidR="006C14CD">
        <w:rPr>
          <w:rFonts w:ascii="Times New Roman" w:hAnsi="Times New Roman" w:cs="Times New Roman"/>
          <w:sz w:val="24"/>
          <w:szCs w:val="24"/>
        </w:rPr>
        <w:t>písni</w:t>
      </w:r>
      <w:r w:rsidR="009F0C23">
        <w:rPr>
          <w:rFonts w:ascii="Times New Roman" w:hAnsi="Times New Roman" w:cs="Times New Roman"/>
          <w:sz w:val="24"/>
          <w:szCs w:val="24"/>
        </w:rPr>
        <w:t>, kde ojediněle dojde k vystřídání akordů po uplynutí jedné čtvrťové doby, použijeme v tomto taktu položené akordy. Zachováme tak čtvrťový pohyb doprovodné linie.</w:t>
      </w:r>
    </w:p>
    <w:p w14:paraId="1BCA2231" w14:textId="47F0968F" w:rsidR="00DA21E2" w:rsidRDefault="00DA21E2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Akord znějící po celý takt rozdělíme stejným způsobem jako v prvním případě, ale použijeme osminové hodnoty. Bas a přiznávka se tak během dvoudobého taktu vystřídají dvakrát. Vhodné je to u písní ve středním tempu a také v případě, že</w:t>
      </w:r>
      <w:r w:rsidR="00F3511F">
        <w:rPr>
          <w:rFonts w:ascii="Times New Roman" w:hAnsi="Times New Roman" w:cs="Times New Roman"/>
          <w:sz w:val="24"/>
          <w:szCs w:val="24"/>
        </w:rPr>
        <w:t xml:space="preserve"> častěji dochází k tomu, že daný akord trvá pouze jednu dobu.</w:t>
      </w:r>
    </w:p>
    <w:p w14:paraId="73CCC2CA" w14:textId="50347326" w:rsidR="00F3511F" w:rsidRDefault="00F3511F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Akord znějící po celý takt rozdělíme stejným způsobem jako v předchozích případech, ale rytmizace bude následující: Na první osminu zazní bas, následuje přiznávka v délce čtvrťové noty a tato se zopakuje krátce na poslední osminu taktu. Uvedené rytmické členění</w:t>
      </w:r>
      <w:r w:rsidR="006C14CD">
        <w:rPr>
          <w:rFonts w:ascii="Times New Roman" w:hAnsi="Times New Roman" w:cs="Times New Roman"/>
          <w:sz w:val="24"/>
          <w:szCs w:val="24"/>
        </w:rPr>
        <w:t xml:space="preserve"> je možné bez problémů použít v případě, že všechny akordy v písni trvají alespoň dvě doby. V případě, že v některém taktu dojde k vystřídání akordů na každou čtvrťovou dobu, počínáme si v tomto taktu podobně jako ve druhém případě.</w:t>
      </w:r>
    </w:p>
    <w:p w14:paraId="767196EA" w14:textId="07B601C9" w:rsidR="006C14CD" w:rsidRPr="006C14CD" w:rsidRDefault="006C14CD" w:rsidP="004D2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14CD">
        <w:rPr>
          <w:rFonts w:ascii="Times New Roman" w:hAnsi="Times New Roman" w:cs="Times New Roman"/>
          <w:i/>
          <w:iCs/>
          <w:sz w:val="24"/>
          <w:szCs w:val="24"/>
        </w:rPr>
        <w:t>Příloha 4 – Příklady přiznávkového doprovodu ve 2/4 metru</w:t>
      </w:r>
    </w:p>
    <w:p w14:paraId="31B02912" w14:textId="64A3247D" w:rsidR="006C14CD" w:rsidRDefault="006C14CD" w:rsidP="006C14CD">
      <w:pPr>
        <w:jc w:val="both"/>
        <w:rPr>
          <w:rFonts w:ascii="Times New Roman" w:hAnsi="Times New Roman" w:cs="Times New Roman"/>
          <w:sz w:val="24"/>
          <w:szCs w:val="24"/>
        </w:rPr>
      </w:pP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Tip: Opište si melodie z Přílohy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p w14:paraId="6C6F35F0" w14:textId="4B020EFD" w:rsidR="006C14CD" w:rsidRDefault="006C14CD" w:rsidP="004D2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poznatky můžeme aplikovat na lidové písně z Přílohy 3.</w:t>
      </w:r>
    </w:p>
    <w:p w14:paraId="2905CCA3" w14:textId="40A89736" w:rsidR="009F0C23" w:rsidRDefault="009F0C23" w:rsidP="004D23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C23">
        <w:rPr>
          <w:rFonts w:ascii="Times New Roman" w:hAnsi="Times New Roman" w:cs="Times New Roman"/>
          <w:i/>
          <w:iCs/>
          <w:sz w:val="24"/>
          <w:szCs w:val="24"/>
        </w:rPr>
        <w:t>Příloha 5 – Příklady přiznávkového doprovodu u lidových písní</w:t>
      </w:r>
    </w:p>
    <w:p w14:paraId="76F74160" w14:textId="74446E7F" w:rsidR="009F0C23" w:rsidRDefault="009F0C23" w:rsidP="009F0C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857853"/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Tip: Opište si melodie z Přílohy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spolu s kytarovými značkami </w:t>
      </w:r>
      <w:r w:rsidRPr="000416B8">
        <w:rPr>
          <w:rFonts w:ascii="Times New Roman" w:hAnsi="Times New Roman" w:cs="Times New Roman"/>
          <w:i/>
          <w:iCs/>
          <w:sz w:val="24"/>
          <w:szCs w:val="24"/>
        </w:rPr>
        <w:t>a vytvořte doprovod. Výsledek překontrolujte.</w:t>
      </w:r>
    </w:p>
    <w:bookmarkEnd w:id="0"/>
    <w:p w14:paraId="1EBDCB56" w14:textId="77777777" w:rsidR="009F0C23" w:rsidRPr="009F0C23" w:rsidRDefault="009F0C23" w:rsidP="004D23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0C23" w:rsidRPr="009F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5D"/>
    <w:rsid w:val="000416B8"/>
    <w:rsid w:val="00420250"/>
    <w:rsid w:val="004D2363"/>
    <w:rsid w:val="00633B83"/>
    <w:rsid w:val="00682763"/>
    <w:rsid w:val="006C14CD"/>
    <w:rsid w:val="0097525D"/>
    <w:rsid w:val="009F0C23"/>
    <w:rsid w:val="00DA21E2"/>
    <w:rsid w:val="00EC584B"/>
    <w:rsid w:val="00F3511F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4E13"/>
  <w15:chartTrackingRefBased/>
  <w15:docId w15:val="{49ABB43D-B18C-427C-B081-B2234B2C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2021-02-10T11:19:00Z</dcterms:created>
  <dcterms:modified xsi:type="dcterms:W3CDTF">2021-02-10T13:53:00Z</dcterms:modified>
</cp:coreProperties>
</file>