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2026"/>
        <w:tblW w:w="5317" w:type="pct"/>
        <w:tblBorders>
          <w:insideV w:val="single" w:sz="6" w:space="0" w:color="CCCCCC"/>
        </w:tblBorders>
        <w:shd w:val="clear" w:color="auto" w:fill="FDFDF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7"/>
      </w:tblGrid>
      <w:tr w:rsidR="004A16A2" w:rsidRPr="004A16A2" w14:paraId="6EA2B4C5" w14:textId="77777777" w:rsidTr="004A16A2">
        <w:tc>
          <w:tcPr>
            <w:tcW w:w="5000" w:type="pct"/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7D729D" w14:textId="77777777" w:rsidR="004A16A2" w:rsidRPr="004A16A2" w:rsidRDefault="004A16A2" w:rsidP="004A16A2">
            <w:pPr>
              <w:pStyle w:val="Odstavecseseznamem"/>
              <w:numPr>
                <w:ilvl w:val="0"/>
                <w:numId w:val="1"/>
              </w:num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 w:rsidRPr="004A16A2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BLAŽKOVÁ, Růžena, Květoslava MATOUŠKOVÁ a Milena VAŇUROVÁ. </w:t>
            </w:r>
            <w:r w:rsidRPr="004A16A2">
              <w:rPr>
                <w:rFonts w:ascii="Arial" w:eastAsia="Times New Roman" w:hAnsi="Arial" w:cs="Arial"/>
                <w:i/>
                <w:iCs/>
                <w:color w:val="0A0A0A"/>
                <w:sz w:val="20"/>
                <w:szCs w:val="20"/>
                <w:lang w:eastAsia="cs-CZ"/>
              </w:rPr>
              <w:t>Slovní úlohy na 1. stupni ZŠ</w:t>
            </w:r>
            <w:r w:rsidRPr="004A16A2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. první. Brno: PdF MU, 1998. 43 s.</w:t>
            </w:r>
            <w:r w:rsidRPr="004A16A2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br/>
            </w:r>
          </w:p>
        </w:tc>
      </w:tr>
      <w:tr w:rsidR="004A16A2" w:rsidRPr="004A16A2" w14:paraId="10DBA974" w14:textId="77777777" w:rsidTr="004A16A2">
        <w:tc>
          <w:tcPr>
            <w:tcW w:w="5000" w:type="pct"/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FDE233" w14:textId="58BE12DF" w:rsidR="004A16A2" w:rsidRPr="004A16A2" w:rsidRDefault="004A16A2" w:rsidP="004A16A2">
            <w:pPr>
              <w:pStyle w:val="Odstavecseseznamem"/>
              <w:numPr>
                <w:ilvl w:val="0"/>
                <w:numId w:val="1"/>
              </w:num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 w:rsidRPr="004A16A2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KUŘINA, František. </w:t>
            </w:r>
            <w:r w:rsidRPr="004A16A2">
              <w:rPr>
                <w:rFonts w:ascii="Arial" w:eastAsia="Times New Roman" w:hAnsi="Arial" w:cs="Arial"/>
                <w:i/>
                <w:iCs/>
                <w:color w:val="0A0A0A"/>
                <w:sz w:val="20"/>
                <w:szCs w:val="20"/>
                <w:lang w:eastAsia="cs-CZ"/>
              </w:rPr>
              <w:t>Umění vidět v matematice</w:t>
            </w:r>
            <w:r w:rsidRPr="004A16A2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. 1. vyd. Praha: Státní pedagogické nakladatelství, 1990. 247 s. ISBN 8004237533.</w:t>
            </w:r>
            <w:r w:rsidRPr="004A16A2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br/>
            </w:r>
          </w:p>
        </w:tc>
      </w:tr>
      <w:tr w:rsidR="004A16A2" w:rsidRPr="004A16A2" w14:paraId="6C97C39E" w14:textId="77777777" w:rsidTr="004A16A2">
        <w:tc>
          <w:tcPr>
            <w:tcW w:w="5000" w:type="pct"/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008268" w14:textId="6721850E" w:rsidR="004A16A2" w:rsidRPr="004A16A2" w:rsidRDefault="004A16A2" w:rsidP="004A16A2">
            <w:pPr>
              <w:pStyle w:val="Odstavecseseznamem"/>
              <w:numPr>
                <w:ilvl w:val="0"/>
                <w:numId w:val="1"/>
              </w:num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 w:rsidRPr="004A16A2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BLAŽKOVÁ, Růžena, Květoslava MATOUŠKOVÁ a Milena VAŇUROVÁ. </w:t>
            </w:r>
            <w:r w:rsidRPr="004A16A2">
              <w:rPr>
                <w:rFonts w:ascii="Arial" w:eastAsia="Times New Roman" w:hAnsi="Arial" w:cs="Arial"/>
                <w:i/>
                <w:iCs/>
                <w:color w:val="0A0A0A"/>
                <w:sz w:val="20"/>
                <w:szCs w:val="20"/>
                <w:lang w:eastAsia="cs-CZ"/>
              </w:rPr>
              <w:t>Kapitoly z didaktiky matematiky (slovní úlohy, projekty)</w:t>
            </w:r>
            <w:r w:rsidRPr="004A16A2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. Brno: Masarykova univerzita v Brně, 2002. 84 s. ISBN 80-210-3022-4.</w:t>
            </w:r>
            <w:r w:rsidRPr="004A16A2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br/>
            </w:r>
          </w:p>
        </w:tc>
      </w:tr>
      <w:tr w:rsidR="004A16A2" w:rsidRPr="004A16A2" w14:paraId="3335A5DA" w14:textId="77777777" w:rsidTr="004A16A2">
        <w:tc>
          <w:tcPr>
            <w:tcW w:w="5000" w:type="pct"/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387D8F" w14:textId="060E06A3" w:rsidR="004A16A2" w:rsidRPr="004A16A2" w:rsidRDefault="004A16A2" w:rsidP="004A16A2">
            <w:pPr>
              <w:pStyle w:val="Odstavecseseznamem"/>
              <w:numPr>
                <w:ilvl w:val="0"/>
                <w:numId w:val="1"/>
              </w:num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 w:rsidRPr="004A16A2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BLAŽKOVÁ, Růžena, Květoslava MATOUŠKOVÁ a Milena VAŇUROVÁ. </w:t>
            </w:r>
            <w:r w:rsidRPr="004A16A2">
              <w:rPr>
                <w:rFonts w:ascii="Arial" w:eastAsia="Times New Roman" w:hAnsi="Arial" w:cs="Arial"/>
                <w:i/>
                <w:iCs/>
                <w:color w:val="0A0A0A"/>
                <w:sz w:val="20"/>
                <w:szCs w:val="20"/>
                <w:lang w:eastAsia="cs-CZ"/>
              </w:rPr>
              <w:t>Texty k didaktice matematiky pro studium učitelství 1. stupně základní školy.</w:t>
            </w:r>
            <w:r w:rsidRPr="004A16A2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 1. vyd. Brno: Masarykova univerzita, 1992. 78 s. ISBN 8021004681.</w:t>
            </w:r>
            <w:r w:rsidRPr="004A16A2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br/>
            </w:r>
          </w:p>
        </w:tc>
      </w:tr>
      <w:tr w:rsidR="004A16A2" w:rsidRPr="004A16A2" w14:paraId="230F1971" w14:textId="77777777" w:rsidTr="004A16A2">
        <w:tc>
          <w:tcPr>
            <w:tcW w:w="5000" w:type="pct"/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2859F0" w14:textId="11CC6774" w:rsidR="004A16A2" w:rsidRPr="004A16A2" w:rsidRDefault="004A16A2" w:rsidP="004A16A2">
            <w:pPr>
              <w:pStyle w:val="Odstavecseseznamem"/>
              <w:numPr>
                <w:ilvl w:val="0"/>
                <w:numId w:val="1"/>
              </w:num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 w:rsidRPr="004A16A2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HEJNÝ, Milan a František KUŘINA. </w:t>
            </w:r>
            <w:r w:rsidRPr="004A16A2">
              <w:rPr>
                <w:rFonts w:ascii="Arial" w:eastAsia="Times New Roman" w:hAnsi="Arial" w:cs="Arial"/>
                <w:i/>
                <w:iCs/>
                <w:color w:val="0A0A0A"/>
                <w:sz w:val="20"/>
                <w:szCs w:val="20"/>
                <w:lang w:eastAsia="cs-CZ"/>
              </w:rPr>
              <w:t>Dítě, škola a matematika :konstruktivistické přístupy k vyučování</w:t>
            </w:r>
            <w:r w:rsidRPr="004A16A2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. Vyd. 1. Praha: Portál, 2001. 187 s. ISBN 80-7178-581-4.</w:t>
            </w:r>
            <w:r w:rsidRPr="004A16A2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br/>
            </w:r>
          </w:p>
        </w:tc>
      </w:tr>
      <w:tr w:rsidR="004A16A2" w:rsidRPr="004A16A2" w14:paraId="2FD015BD" w14:textId="77777777" w:rsidTr="004A16A2">
        <w:tc>
          <w:tcPr>
            <w:tcW w:w="5000" w:type="pct"/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4FC1F2" w14:textId="33373719" w:rsidR="004A16A2" w:rsidRPr="004A16A2" w:rsidRDefault="004A16A2" w:rsidP="004A16A2">
            <w:pPr>
              <w:pStyle w:val="Odstavecseseznamem"/>
              <w:numPr>
                <w:ilvl w:val="0"/>
                <w:numId w:val="1"/>
              </w:num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 w:rsidRPr="004A16A2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BLAŽKOVÁ, Růžena, Květoslava MATOUŠKOVÁ, Milena VAŇUROVÁ a Miloslav BLAŽEK. </w:t>
            </w:r>
            <w:r w:rsidRPr="004A16A2">
              <w:rPr>
                <w:rFonts w:ascii="Arial" w:eastAsia="Times New Roman" w:hAnsi="Arial" w:cs="Arial"/>
                <w:i/>
                <w:iCs/>
                <w:color w:val="0A0A0A"/>
                <w:sz w:val="20"/>
                <w:szCs w:val="20"/>
                <w:lang w:eastAsia="cs-CZ"/>
              </w:rPr>
              <w:t>Poruchy učení v matematice a možnosti jejich nápravy</w:t>
            </w:r>
            <w:r w:rsidRPr="004A16A2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. 2000. 93 s. ISBN 80-85931-89-3.</w:t>
            </w:r>
            <w:r w:rsidRPr="004A16A2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br/>
            </w:r>
          </w:p>
        </w:tc>
      </w:tr>
      <w:tr w:rsidR="004A16A2" w:rsidRPr="004A16A2" w14:paraId="6AD1D56B" w14:textId="77777777" w:rsidTr="004A16A2">
        <w:tc>
          <w:tcPr>
            <w:tcW w:w="5000" w:type="pct"/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DECFAC" w14:textId="73A054F2" w:rsidR="004A16A2" w:rsidRPr="004A16A2" w:rsidRDefault="004A16A2" w:rsidP="004A16A2">
            <w:pPr>
              <w:pStyle w:val="Odstavecseseznamem"/>
              <w:numPr>
                <w:ilvl w:val="0"/>
                <w:numId w:val="1"/>
              </w:num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 w:rsidRPr="004A16A2">
              <w:rPr>
                <w:rFonts w:ascii="Arial" w:eastAsia="Times New Roman" w:hAnsi="Arial" w:cs="Arial"/>
                <w:i/>
                <w:iCs/>
                <w:color w:val="0A0A0A"/>
                <w:sz w:val="20"/>
                <w:szCs w:val="20"/>
                <w:lang w:eastAsia="cs-CZ"/>
              </w:rPr>
              <w:t>Predškolská a elementárna pedagogika</w:t>
            </w:r>
            <w:r w:rsidRPr="004A16A2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. Edited by Zuzana Kolláriková - Branislav Pupala. Vyd. 1. Praha: Portál, 2001. 455 s. ISBN 80-7178-585-7.</w:t>
            </w:r>
            <w:r w:rsidRPr="004A16A2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br/>
            </w:r>
          </w:p>
        </w:tc>
      </w:tr>
      <w:tr w:rsidR="004A16A2" w:rsidRPr="004A16A2" w14:paraId="77385521" w14:textId="77777777" w:rsidTr="004A16A2">
        <w:tc>
          <w:tcPr>
            <w:tcW w:w="5000" w:type="pct"/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F56535" w14:textId="15248944" w:rsidR="004A16A2" w:rsidRPr="004A16A2" w:rsidRDefault="004A16A2" w:rsidP="004A16A2">
            <w:pPr>
              <w:pStyle w:val="Odstavecseseznamem"/>
              <w:numPr>
                <w:ilvl w:val="0"/>
                <w:numId w:val="1"/>
              </w:num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 w:rsidRPr="004A16A2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VAŇUROVÁ, Milena a Růžena BLAŽKOVÁ. </w:t>
            </w:r>
            <w:r w:rsidRPr="004A16A2">
              <w:rPr>
                <w:rFonts w:ascii="Arial" w:eastAsia="Times New Roman" w:hAnsi="Arial" w:cs="Arial"/>
                <w:i/>
                <w:iCs/>
                <w:color w:val="0A0A0A"/>
                <w:sz w:val="20"/>
                <w:szCs w:val="20"/>
                <w:lang w:eastAsia="cs-CZ"/>
              </w:rPr>
              <w:t>Didaktika matematiky 1 [online e-learningový kurz]</w:t>
            </w:r>
            <w:r w:rsidRPr="004A16A2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. 2005.</w:t>
            </w:r>
            <w:r w:rsidRPr="004A16A2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br/>
            </w:r>
          </w:p>
        </w:tc>
      </w:tr>
      <w:tr w:rsidR="004A16A2" w:rsidRPr="004A16A2" w14:paraId="33AC9CB9" w14:textId="77777777" w:rsidTr="004A16A2">
        <w:tc>
          <w:tcPr>
            <w:tcW w:w="5000" w:type="pct"/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5E92F9D" w14:textId="3E12DB71" w:rsidR="00C631CE" w:rsidRDefault="004A16A2" w:rsidP="004A16A2">
            <w:pPr>
              <w:pStyle w:val="Odstavecseseznamem"/>
              <w:numPr>
                <w:ilvl w:val="0"/>
                <w:numId w:val="1"/>
              </w:num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 w:rsidRPr="004A16A2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BLAŽKOVÁ, Růžena. </w:t>
            </w:r>
            <w:r w:rsidRPr="004A16A2">
              <w:rPr>
                <w:rFonts w:ascii="Arial" w:eastAsia="Times New Roman" w:hAnsi="Arial" w:cs="Arial"/>
                <w:i/>
                <w:iCs/>
                <w:color w:val="0A0A0A"/>
                <w:sz w:val="20"/>
                <w:szCs w:val="20"/>
                <w:lang w:eastAsia="cs-CZ"/>
              </w:rPr>
              <w:t>Didaktika matematiky se zaměření na specifické poruchy</w:t>
            </w:r>
            <w:r w:rsidRPr="004A16A2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. 1. vyd. Brno: PdF MU, 2017. 194 s. ISBN:</w:t>
            </w:r>
            <w:r w:rsidRPr="004A16A2">
              <w:rPr>
                <w:rFonts w:eastAsia="Times New Roman"/>
                <w:b/>
                <w:bCs/>
                <w:color w:val="0A0A0A"/>
                <w:sz w:val="20"/>
                <w:szCs w:val="20"/>
                <w:lang w:eastAsia="cs-CZ"/>
              </w:rPr>
              <w:t> </w:t>
            </w:r>
            <w:r w:rsidRPr="004A16A2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978-80-210-8673-9</w:t>
            </w:r>
          </w:p>
          <w:p w14:paraId="74794574" w14:textId="77777777" w:rsidR="00C631CE" w:rsidRDefault="00C631CE" w:rsidP="00C631CE">
            <w:pPr>
              <w:pStyle w:val="Odstavecseseznamem"/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</w:p>
          <w:p w14:paraId="15F04A61" w14:textId="77777777" w:rsidR="00C631CE" w:rsidRDefault="00C631CE" w:rsidP="00C631CE">
            <w:pPr>
              <w:pStyle w:val="Odstavecseseznamem"/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</w:p>
          <w:p w14:paraId="4726B9A4" w14:textId="39098A7E" w:rsidR="004A16A2" w:rsidRPr="004A16A2" w:rsidRDefault="00C631CE" w:rsidP="00C631CE">
            <w:pPr>
              <w:pStyle w:val="Odstavecseseznamem"/>
              <w:numPr>
                <w:ilvl w:val="0"/>
                <w:numId w:val="1"/>
              </w:num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DIVÍŠEK</w:t>
            </w:r>
            <w:r w:rsidRPr="004A16A2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 xml:space="preserve">, </w:t>
            </w:r>
            <w:r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Jiří a kol</w:t>
            </w:r>
            <w:r w:rsidRPr="004A16A2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. </w:t>
            </w:r>
            <w:r w:rsidRPr="004A16A2">
              <w:rPr>
                <w:rFonts w:ascii="Arial" w:eastAsia="Times New Roman" w:hAnsi="Arial" w:cs="Arial"/>
                <w:i/>
                <w:iCs/>
                <w:color w:val="0A0A0A"/>
                <w:sz w:val="20"/>
                <w:szCs w:val="20"/>
                <w:lang w:eastAsia="cs-CZ"/>
              </w:rPr>
              <w:t>Didaktika matematik</w:t>
            </w:r>
            <w:r>
              <w:rPr>
                <w:rFonts w:ascii="Arial" w:eastAsia="Times New Roman" w:hAnsi="Arial" w:cs="Arial"/>
                <w:i/>
                <w:iCs/>
                <w:color w:val="0A0A0A"/>
                <w:sz w:val="20"/>
                <w:szCs w:val="20"/>
                <w:lang w:eastAsia="cs-CZ"/>
              </w:rPr>
              <w:t>y pro učitelství 1. stupně ZŠ.</w:t>
            </w:r>
            <w:r w:rsidRPr="004A16A2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 xml:space="preserve"> 1. vyd. </w:t>
            </w:r>
            <w:r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Praha</w:t>
            </w:r>
            <w:r w:rsidRPr="004A16A2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 xml:space="preserve">: </w:t>
            </w:r>
            <w:r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SPN</w:t>
            </w:r>
            <w:r w:rsidRPr="004A16A2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 xml:space="preserve">, </w:t>
            </w:r>
            <w:r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1989</w:t>
            </w:r>
            <w:r w:rsidRPr="004A16A2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 xml:space="preserve">. </w:t>
            </w:r>
            <w:r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272</w:t>
            </w:r>
            <w:r w:rsidRPr="004A16A2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 xml:space="preserve"> s. ISBN:</w:t>
            </w:r>
            <w:r w:rsidRPr="004A16A2">
              <w:rPr>
                <w:rFonts w:eastAsia="Times New Roman"/>
                <w:b/>
                <w:bCs/>
                <w:color w:val="0A0A0A"/>
                <w:sz w:val="20"/>
                <w:szCs w:val="20"/>
                <w:lang w:eastAsia="cs-CZ"/>
              </w:rPr>
              <w:t> </w:t>
            </w:r>
            <w:r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80-04-20433-3</w:t>
            </w:r>
          </w:p>
        </w:tc>
      </w:tr>
    </w:tbl>
    <w:p w14:paraId="5C030C43" w14:textId="6E7021C9" w:rsidR="00B6634A" w:rsidRPr="004A16A2" w:rsidRDefault="004A16A2">
      <w:pPr>
        <w:rPr>
          <w:b/>
          <w:bCs/>
          <w:sz w:val="28"/>
          <w:szCs w:val="28"/>
        </w:rPr>
      </w:pPr>
      <w:r w:rsidRPr="004A16A2">
        <w:rPr>
          <w:b/>
          <w:bCs/>
          <w:sz w:val="28"/>
          <w:szCs w:val="28"/>
        </w:rPr>
        <w:t>Doporučená literatura – Didaktika matematiky 2 – IMAp09 (jaro 202</w:t>
      </w:r>
      <w:r w:rsidR="00C631CE">
        <w:rPr>
          <w:b/>
          <w:bCs/>
          <w:sz w:val="28"/>
          <w:szCs w:val="28"/>
        </w:rPr>
        <w:t>2</w:t>
      </w:r>
      <w:r w:rsidRPr="004A16A2">
        <w:rPr>
          <w:b/>
          <w:bCs/>
          <w:sz w:val="28"/>
          <w:szCs w:val="28"/>
        </w:rPr>
        <w:t>)</w:t>
      </w:r>
    </w:p>
    <w:sectPr w:rsidR="00B6634A" w:rsidRPr="004A16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043D5D"/>
    <w:multiLevelType w:val="hybridMultilevel"/>
    <w:tmpl w:val="B6DED3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6A2"/>
    <w:rsid w:val="004A16A2"/>
    <w:rsid w:val="00B6634A"/>
    <w:rsid w:val="00C6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1306F"/>
  <w15:chartTrackingRefBased/>
  <w15:docId w15:val="{91B81047-E748-451F-AA26-59CA91140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meneno">
    <w:name w:val="zmeneno"/>
    <w:basedOn w:val="Standardnpsmoodstavce"/>
    <w:rsid w:val="004A16A2"/>
  </w:style>
  <w:style w:type="character" w:styleId="Hypertextovodkaz">
    <w:name w:val="Hyperlink"/>
    <w:basedOn w:val="Standardnpsmoodstavce"/>
    <w:uiPriority w:val="99"/>
    <w:semiHidden/>
    <w:unhideWhenUsed/>
    <w:rsid w:val="004A16A2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4A16A2"/>
    <w:rPr>
      <w:b/>
      <w:bCs/>
    </w:rPr>
  </w:style>
  <w:style w:type="paragraph" w:styleId="Odstavecseseznamem">
    <w:name w:val="List Paragraph"/>
    <w:basedOn w:val="Normln"/>
    <w:uiPriority w:val="34"/>
    <w:qFormat/>
    <w:rsid w:val="004A16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3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222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Panáčová</dc:creator>
  <cp:keywords/>
  <dc:description/>
  <cp:lastModifiedBy>Jitka Panáčová</cp:lastModifiedBy>
  <cp:revision>2</cp:revision>
  <dcterms:created xsi:type="dcterms:W3CDTF">2021-03-01T13:14:00Z</dcterms:created>
  <dcterms:modified xsi:type="dcterms:W3CDTF">2022-02-16T08:48:00Z</dcterms:modified>
</cp:coreProperties>
</file>