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FFB16" w14:textId="77777777" w:rsidR="00282D01" w:rsidRPr="00282D01" w:rsidRDefault="00282D01" w:rsidP="00282D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Číslo podstatných jmen. Cvičení</w:t>
      </w:r>
    </w:p>
    <w:p w14:paraId="3EA061B8" w14:textId="77777777"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</w:p>
    <w:p w14:paraId="29D1AACF" w14:textId="77777777"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1.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форму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множественного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там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где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это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возможно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Свой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ответ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объясните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6B928E4E" w14:textId="77777777"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Яблоко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студент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молодёжь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студенчество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посещаемость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глупость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яйцо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крыло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дерево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стул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картофель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клубника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зуб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листва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чтение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жир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масло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сырьё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куст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правда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опыт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мужество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тряпка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миндаль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груша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слива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посуда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ответственность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информация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06A2EA2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348BF710" w14:textId="77777777"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2.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единственного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числа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существительных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там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где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это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возможно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Свой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ответ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объясните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7891DE2D" w14:textId="77777777"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Брюки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туфли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носки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чулки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гольфы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щипцы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ножницы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куранты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часы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сливки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отбросы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конфеты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разговоры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переговоры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похороны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каникулы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праздники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сутки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будни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собрания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перила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роды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деньги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ворота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двери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газеты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овощи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фрукты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шахматы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леса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выборы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консервы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сигареты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аплодисменты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ресницы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F055B7D" w14:textId="77777777"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</w:p>
    <w:p w14:paraId="5B9376B1" w14:textId="77777777"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3.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От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приведённых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ниже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слов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образуйте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формы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со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значением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единичности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433D4B8D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Пример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: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масло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вещественное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значение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неограниченное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количество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) -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пачка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масла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(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значение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единичности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).</w:t>
      </w:r>
    </w:p>
    <w:p w14:paraId="2188459A" w14:textId="77777777"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Горох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пыль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виноград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чай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кофе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снег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лук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малина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шоколад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коньяк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вино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пиво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лимонад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суп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изюм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Start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снег</w:t>
      </w:r>
      <w:proofErr w:type="spellEnd"/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3E2F592" w14:textId="77777777"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14:paraId="34F3A699" w14:textId="77777777"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cs-CZ"/>
        </w:rPr>
      </w:pPr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4.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Переведите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на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русский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proofErr w:type="spellStart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язык</w:t>
      </w:r>
      <w:proofErr w:type="spellEnd"/>
      <w:r w:rsidRPr="00282D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</w:p>
    <w:p w14:paraId="024B1D25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Blahopřejeme Vám k narozeninám.</w:t>
      </w:r>
    </w:p>
    <w:p w14:paraId="16A9B497" w14:textId="77777777" w:rsidR="00AA0D04" w:rsidRPr="00282D01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14:paraId="0781B56A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Koupili jsme si jogurt s borůvkami a broskvemi.</w:t>
      </w:r>
    </w:p>
    <w:p w14:paraId="1619629A" w14:textId="77777777" w:rsidR="00AA0D04" w:rsidRPr="00282D01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cs-CZ"/>
        </w:rPr>
      </w:pPr>
    </w:p>
    <w:p w14:paraId="66E85F2C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Strava musí být pestrá, musí obsahovat hodně ovoce a zeleniny.</w:t>
      </w:r>
    </w:p>
    <w:p w14:paraId="7B9801C8" w14:textId="77777777"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14:paraId="11895DF4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Otevřete ústa!</w:t>
      </w:r>
    </w:p>
    <w:p w14:paraId="5DE61CB3" w14:textId="77777777"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14:paraId="5FE7EEAB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 dveřích se objevila Jana ve večerních šatech.</w:t>
      </w:r>
    </w:p>
    <w:p w14:paraId="5FBC08AF" w14:textId="77777777"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14:paraId="4BA6175C" w14:textId="77777777" w:rsidR="00282D01" w:rsidRPr="00AA0D04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 bohaté zkušenosti z práce v turistickém ruchu.</w:t>
      </w:r>
    </w:p>
    <w:p w14:paraId="3DDB12F1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Potřebné informace získáte u sekretářky.</w:t>
      </w:r>
    </w:p>
    <w:p w14:paraId="18727E52" w14:textId="77777777"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14:paraId="7B64D04D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Obchodního jednání se zúčastnili dva odborníci naší firmy.</w:t>
      </w:r>
    </w:p>
    <w:p w14:paraId="659802DF" w14:textId="77777777"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14:paraId="13B30A3E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vyučování jsme šli do knihovny.</w:t>
      </w:r>
    </w:p>
    <w:p w14:paraId="569CAF35" w14:textId="77777777"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14:paraId="53FA776B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Vánoce jsem dostala nové hodinky, sportovní kalhoty a černé šaty.</w:t>
      </w:r>
    </w:p>
    <w:p w14:paraId="4AC424AE" w14:textId="77777777"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14:paraId="61BFF4C3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Četl jste ten článek v dnešních novinách?</w:t>
      </w:r>
    </w:p>
    <w:p w14:paraId="1C1DB69B" w14:textId="77777777"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14:paraId="3AF32303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Dáme si dvě piva a tři koňaky.</w:t>
      </w:r>
    </w:p>
    <w:p w14:paraId="1C93079A" w14:textId="77777777"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14:paraId="4F976CCC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září pojede matka do lázní.</w:t>
      </w:r>
    </w:p>
    <w:p w14:paraId="7F359D61" w14:textId="77777777"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14:paraId="46E3992F" w14:textId="77777777" w:rsid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sobotu má moje kamarádka svátek, koupím jí voňavku.</w:t>
      </w:r>
    </w:p>
    <w:p w14:paraId="24787F29" w14:textId="77777777" w:rsidR="00AA0D04" w:rsidRPr="00AA0D04" w:rsidRDefault="00AA0D04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cs-CZ"/>
        </w:rPr>
      </w:pPr>
    </w:p>
    <w:p w14:paraId="3DB30EA1" w14:textId="77777777" w:rsidR="00282D01" w:rsidRPr="00282D01" w:rsidRDefault="00282D01" w:rsidP="00282D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cs-CZ"/>
        </w:rPr>
      </w:pPr>
      <w:r w:rsidRPr="00282D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Velikonocích jedeme na chatu.</w:t>
      </w:r>
    </w:p>
    <w:p w14:paraId="1944FBF3" w14:textId="7ABAAC37" w:rsidR="00340A0A" w:rsidRDefault="00340A0A" w:rsidP="00282D01">
      <w:pPr>
        <w:spacing w:line="360" w:lineRule="auto"/>
        <w:jc w:val="both"/>
        <w:rPr>
          <w:rFonts w:ascii="Times New Roman" w:hAnsi="Times New Roman" w:cs="Times New Roman"/>
        </w:rPr>
      </w:pPr>
    </w:p>
    <w:p w14:paraId="666DB66F" w14:textId="19FCB54A" w:rsidR="0057129E" w:rsidRDefault="0057129E" w:rsidP="00282D01">
      <w:pPr>
        <w:spacing w:line="360" w:lineRule="auto"/>
        <w:jc w:val="both"/>
        <w:rPr>
          <w:rFonts w:ascii="Times New Roman" w:hAnsi="Times New Roman" w:cs="Times New Roman"/>
        </w:rPr>
      </w:pPr>
    </w:p>
    <w:p w14:paraId="0EC3A01E" w14:textId="01E25646" w:rsidR="0057129E" w:rsidRDefault="0057129E" w:rsidP="00282D01">
      <w:pPr>
        <w:spacing w:line="360" w:lineRule="auto"/>
        <w:jc w:val="both"/>
        <w:rPr>
          <w:rFonts w:ascii="Times New Roman" w:hAnsi="Times New Roman" w:cs="Times New Roman"/>
        </w:rPr>
      </w:pPr>
    </w:p>
    <w:p w14:paraId="631477D2" w14:textId="23459C91" w:rsidR="0057129E" w:rsidRDefault="0057129E" w:rsidP="00282D01">
      <w:pPr>
        <w:spacing w:line="360" w:lineRule="auto"/>
        <w:jc w:val="both"/>
        <w:rPr>
          <w:rFonts w:ascii="Times New Roman" w:hAnsi="Times New Roman" w:cs="Times New Roman"/>
        </w:rPr>
      </w:pPr>
    </w:p>
    <w:p w14:paraId="40943906" w14:textId="115C6690" w:rsidR="0057129E" w:rsidRDefault="0057129E" w:rsidP="00282D01">
      <w:pPr>
        <w:spacing w:line="360" w:lineRule="auto"/>
        <w:jc w:val="both"/>
        <w:rPr>
          <w:rFonts w:ascii="Times New Roman" w:hAnsi="Times New Roman" w:cs="Times New Roman"/>
        </w:rPr>
      </w:pPr>
    </w:p>
    <w:p w14:paraId="20D74B73" w14:textId="7E7649E6" w:rsidR="0057129E" w:rsidRDefault="0057129E" w:rsidP="00282D01">
      <w:pPr>
        <w:spacing w:line="360" w:lineRule="auto"/>
        <w:jc w:val="both"/>
        <w:rPr>
          <w:rFonts w:ascii="Times New Roman" w:hAnsi="Times New Roman" w:cs="Times New Roman"/>
        </w:rPr>
      </w:pPr>
    </w:p>
    <w:p w14:paraId="0F346591" w14:textId="682911D0" w:rsidR="0057129E" w:rsidRDefault="0057129E" w:rsidP="00282D01">
      <w:pPr>
        <w:spacing w:line="360" w:lineRule="auto"/>
        <w:jc w:val="both"/>
        <w:rPr>
          <w:rFonts w:ascii="Times New Roman" w:hAnsi="Times New Roman" w:cs="Times New Roman"/>
        </w:rPr>
      </w:pPr>
    </w:p>
    <w:p w14:paraId="0A9D43DD" w14:textId="39A93898" w:rsidR="0057129E" w:rsidRDefault="0057129E" w:rsidP="00282D0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Příklady byly použity z:</w:t>
      </w:r>
    </w:p>
    <w:p w14:paraId="324A3928" w14:textId="78637031" w:rsidR="0057129E" w:rsidRDefault="0057129E" w:rsidP="0057129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 w:rsidRPr="0057129E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Sokolova, A., Truhlářová, O., Boháčová, M., Fládrová, J. Morfologie ruštiny 1. </w:t>
      </w:r>
      <w:proofErr w:type="spellStart"/>
      <w:r w:rsidRPr="0057129E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>Elportál</w:t>
      </w:r>
      <w:proofErr w:type="spellEnd"/>
      <w:r w:rsidRPr="0057129E"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  <w:t xml:space="preserve">, Brno: Masarykova univerzita. ISSN 1802-128X. 2018 </w:t>
      </w:r>
      <w:hyperlink r:id="rId5" w:history="1">
        <w:r w:rsidRPr="0057129E">
          <w:rPr>
            <w:rStyle w:val="Hypertextovodkaz"/>
            <w:rFonts w:ascii="Open Sans" w:eastAsia="Times New Roman" w:hAnsi="Open Sans" w:cs="Open Sans"/>
            <w:sz w:val="20"/>
            <w:szCs w:val="20"/>
            <w:lang w:eastAsia="cs-CZ"/>
          </w:rPr>
          <w:t>http://elportal.cz/publikace/morfologie-rustina</w:t>
        </w:r>
      </w:hyperlink>
    </w:p>
    <w:p w14:paraId="614762E7" w14:textId="528303E3" w:rsidR="0057129E" w:rsidRPr="0057129E" w:rsidRDefault="0057129E" w:rsidP="0057129E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A0A0A"/>
          <w:sz w:val="20"/>
          <w:szCs w:val="20"/>
          <w:lang w:eastAsia="cs-CZ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GRENAROVÁ, Renée. </w:t>
      </w:r>
      <w:r>
        <w:rPr>
          <w:rFonts w:ascii="Open Sans" w:hAnsi="Open Sans" w:cs="Open Sans"/>
          <w:i/>
          <w:iCs/>
          <w:color w:val="0A0A0A"/>
          <w:sz w:val="20"/>
          <w:szCs w:val="20"/>
          <w:shd w:val="clear" w:color="auto" w:fill="FDFDFE"/>
        </w:rPr>
        <w:t>Morfologie ruštiny v přehledech a cvičeních. Podstatná jména</w:t>
      </w:r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. Brno: </w:t>
      </w:r>
      <w:proofErr w:type="spellStart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>PdF</w:t>
      </w:r>
      <w:proofErr w:type="spellEnd"/>
      <w:r>
        <w:rPr>
          <w:rFonts w:ascii="Open Sans" w:hAnsi="Open Sans" w:cs="Open Sans"/>
          <w:color w:val="0A0A0A"/>
          <w:sz w:val="20"/>
          <w:szCs w:val="20"/>
          <w:shd w:val="clear" w:color="auto" w:fill="FDFDFE"/>
        </w:rPr>
        <w:t xml:space="preserve"> MU, 2005. 88 s. ISBN 80-210-3625-7.</w:t>
      </w:r>
    </w:p>
    <w:p w14:paraId="2BECE9C6" w14:textId="77777777" w:rsidR="0057129E" w:rsidRPr="00282D01" w:rsidRDefault="0057129E" w:rsidP="00282D0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7129E" w:rsidRPr="00282D01" w:rsidSect="0034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594494"/>
    <w:multiLevelType w:val="multilevel"/>
    <w:tmpl w:val="667C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D01"/>
    <w:rsid w:val="00282D01"/>
    <w:rsid w:val="00340A0A"/>
    <w:rsid w:val="0054140E"/>
    <w:rsid w:val="0057129E"/>
    <w:rsid w:val="00AA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E091"/>
  <w15:docId w15:val="{DF6812CA-CDF7-4E4F-892F-75E2D655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A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82D0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82D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82D01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71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portal.cz/publikace/morfologie-rust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1914</Characters>
  <Application>Microsoft Office Word</Application>
  <DocSecurity>0</DocSecurity>
  <Lines>15</Lines>
  <Paragraphs>4</Paragraphs>
  <ScaleCrop>false</ScaleCrop>
  <Company>Pedagogicka fakulta MU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Lucie Vahalová</cp:lastModifiedBy>
  <cp:revision>3</cp:revision>
  <dcterms:created xsi:type="dcterms:W3CDTF">2017-09-19T09:25:00Z</dcterms:created>
  <dcterms:modified xsi:type="dcterms:W3CDTF">2022-02-16T12:56:00Z</dcterms:modified>
</cp:coreProperties>
</file>