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632F" w14:textId="16CB1DF1" w:rsidR="008462E7" w:rsidRDefault="00576276" w:rsidP="000F3A8E">
      <w:pPr>
        <w:jc w:val="both"/>
        <w:rPr>
          <w:b/>
          <w:bCs/>
        </w:rPr>
      </w:pPr>
      <w:r>
        <w:rPr>
          <w:b/>
          <w:bCs/>
        </w:rPr>
        <w:t>1</w:t>
      </w:r>
      <w:r w:rsidR="000F3A8E">
        <w:rPr>
          <w:b/>
          <w:bCs/>
        </w:rPr>
        <w:t xml:space="preserve">. úkol – </w:t>
      </w:r>
      <w:r>
        <w:rPr>
          <w:b/>
          <w:bCs/>
        </w:rPr>
        <w:t>Umění a tvorba 2 (seminární skupina 2)</w:t>
      </w:r>
    </w:p>
    <w:p w14:paraId="5ED09423" w14:textId="02CFE5C6" w:rsidR="000F3A8E" w:rsidRDefault="000F3A8E" w:rsidP="000F3A8E">
      <w:pPr>
        <w:jc w:val="both"/>
        <w:rPr>
          <w:b/>
          <w:bCs/>
        </w:rPr>
      </w:pPr>
    </w:p>
    <w:p w14:paraId="2F64F5FA" w14:textId="1B435789" w:rsidR="000F3A8E" w:rsidRDefault="000F3A8E" w:rsidP="000F3A8E">
      <w:pPr>
        <w:jc w:val="both"/>
      </w:pPr>
      <w:r>
        <w:rPr>
          <w:b/>
          <w:bCs/>
        </w:rPr>
        <w:t xml:space="preserve">Potřeby: </w:t>
      </w:r>
      <w:r>
        <w:t>papír</w:t>
      </w:r>
      <w:r w:rsidR="00576276">
        <w:t>y</w:t>
      </w:r>
      <w:r>
        <w:t xml:space="preserve"> A</w:t>
      </w:r>
      <w:r w:rsidR="00576276">
        <w:t>2 – A1 (ideálně větší, stačí 2)</w:t>
      </w:r>
      <w:r>
        <w:t xml:space="preserve">, </w:t>
      </w:r>
      <w:r w:rsidR="00576276">
        <w:t>několik plastových kelímků (od jogurtu, piva...), akrylové barvy (klidně i stříbrné, zlaté...), štětce, voda</w:t>
      </w:r>
      <w:r w:rsidR="00C40FA2">
        <w:t>, igelit (podložka na zem či stůl proti zašpinění)</w:t>
      </w:r>
      <w:r w:rsidR="007F31AC">
        <w:t>, pet lahve (stačí 0,5l), kružítko či šídlo, provázek, oblečení na zašpinění</w:t>
      </w:r>
    </w:p>
    <w:p w14:paraId="4A71868B" w14:textId="77777777" w:rsidR="000F3A8E" w:rsidRDefault="000F3A8E" w:rsidP="000F3A8E">
      <w:pPr>
        <w:jc w:val="both"/>
      </w:pPr>
    </w:p>
    <w:p w14:paraId="33BBDBE3" w14:textId="00436BA0" w:rsidR="000F3A8E" w:rsidRDefault="000F3A8E" w:rsidP="000F3A8E">
      <w:pPr>
        <w:jc w:val="both"/>
      </w:pPr>
      <w:r>
        <w:rPr>
          <w:b/>
          <w:bCs/>
        </w:rPr>
        <w:t xml:space="preserve">Počet účastníků: </w:t>
      </w:r>
      <w:r>
        <w:t>20 (lze adaptovat na menší skupinu)</w:t>
      </w:r>
    </w:p>
    <w:p w14:paraId="35848688" w14:textId="77777777" w:rsidR="000F3A8E" w:rsidRDefault="000F3A8E" w:rsidP="000F3A8E">
      <w:pPr>
        <w:jc w:val="both"/>
      </w:pPr>
    </w:p>
    <w:p w14:paraId="241E9FEA" w14:textId="410710B8" w:rsidR="000F3A8E" w:rsidRDefault="000F3A8E" w:rsidP="000F3A8E">
      <w:pPr>
        <w:jc w:val="both"/>
      </w:pPr>
      <w:r>
        <w:rPr>
          <w:b/>
          <w:bCs/>
        </w:rPr>
        <w:t xml:space="preserve">Organizace: </w:t>
      </w:r>
      <w:r>
        <w:t>individuální, ve dvojici</w:t>
      </w:r>
    </w:p>
    <w:p w14:paraId="3B533108" w14:textId="018CD15C" w:rsidR="000F3A8E" w:rsidRDefault="000F3A8E" w:rsidP="000F3A8E">
      <w:pPr>
        <w:jc w:val="both"/>
      </w:pPr>
    </w:p>
    <w:p w14:paraId="1248548C" w14:textId="659CDA56" w:rsidR="000F3A8E" w:rsidRDefault="000F3A8E" w:rsidP="000F3A8E">
      <w:pPr>
        <w:jc w:val="both"/>
      </w:pPr>
      <w:r>
        <w:rPr>
          <w:b/>
          <w:bCs/>
        </w:rPr>
        <w:t xml:space="preserve">Doba trvání: </w:t>
      </w:r>
      <w:r w:rsidR="00BA3759">
        <w:t>1,5 – 2h (v případě individuálního úkolu je čas kratší)</w:t>
      </w:r>
    </w:p>
    <w:p w14:paraId="7C6B2CDB" w14:textId="3B388237" w:rsidR="00BA3759" w:rsidRDefault="00BA3759" w:rsidP="000F3A8E">
      <w:pPr>
        <w:jc w:val="both"/>
      </w:pPr>
    </w:p>
    <w:p w14:paraId="38FB8E1E" w14:textId="1F4A322D" w:rsidR="00F53A87" w:rsidRDefault="00BA3759" w:rsidP="00576276">
      <w:pPr>
        <w:jc w:val="both"/>
      </w:pPr>
      <w:r>
        <w:rPr>
          <w:b/>
          <w:bCs/>
        </w:rPr>
        <w:t xml:space="preserve">Motivace: </w:t>
      </w:r>
      <w:r>
        <w:t xml:space="preserve">motivací je </w:t>
      </w:r>
      <w:r w:rsidR="00576276">
        <w:t>představení několika autorů, kteří tvoř ív duchu akční malby, drippingu (cákání barev přímo z plechovek), slash paintingu (cákání barvy ze štětců</w:t>
      </w:r>
      <w:r w:rsidR="00D8391B">
        <w:t xml:space="preserve"> či jiných předmětů).</w:t>
      </w:r>
    </w:p>
    <w:p w14:paraId="7C73B3DF" w14:textId="5D2104B8" w:rsidR="00D8391B" w:rsidRPr="00C40FA2" w:rsidRDefault="00C40FA2" w:rsidP="00C40FA2">
      <w:pPr>
        <w:rPr>
          <w:rFonts w:cstheme="minorHAnsi"/>
        </w:rPr>
      </w:pPr>
      <w:r w:rsidRPr="00C40FA2">
        <w:rPr>
          <w:rFonts w:cstheme="minorHAnsi"/>
          <w:color w:val="222222"/>
          <w:shd w:val="clear" w:color="auto" w:fill="FFFFFF"/>
        </w:rPr>
        <w:t>Zajímavé odkazy zde:</w:t>
      </w:r>
      <w:r w:rsidRPr="00C40FA2">
        <w:rPr>
          <w:rFonts w:cstheme="minorHAnsi"/>
          <w:color w:val="222222"/>
        </w:rPr>
        <w:br/>
      </w:r>
      <w:r w:rsidRPr="00C40FA2">
        <w:rPr>
          <w:rFonts w:cstheme="minorHAnsi"/>
          <w:color w:val="222222"/>
        </w:rPr>
        <w:br/>
      </w:r>
      <w:hyperlink r:id="rId4" w:tgtFrame="_blank" w:history="1">
        <w:r w:rsidRPr="00C40FA2">
          <w:rPr>
            <w:rStyle w:val="Hyperlink"/>
            <w:rFonts w:cstheme="minorHAnsi"/>
            <w:color w:val="1155CC"/>
            <w:shd w:val="clear" w:color="auto" w:fill="FFFFFF"/>
          </w:rPr>
          <w:t>https://callenschaub.com/</w:t>
        </w:r>
      </w:hyperlink>
      <w:r w:rsidRPr="00C40FA2">
        <w:rPr>
          <w:rFonts w:cstheme="minorHAnsi"/>
          <w:color w:val="222222"/>
          <w:shd w:val="clear" w:color="auto" w:fill="FFFFFF"/>
        </w:rPr>
        <w:t> - Callen Shaub, velkoformátové lité práce</w:t>
      </w:r>
      <w:r w:rsidRPr="00C40FA2">
        <w:rPr>
          <w:rFonts w:cstheme="minorHAnsi"/>
          <w:color w:val="222222"/>
        </w:rPr>
        <w:br/>
      </w:r>
      <w:hyperlink r:id="rId5" w:tgtFrame="_blank" w:history="1">
        <w:r w:rsidRPr="00C40FA2">
          <w:rPr>
            <w:rStyle w:val="Hyperlink"/>
            <w:rFonts w:cstheme="minorHAnsi"/>
            <w:color w:val="1155CC"/>
            <w:shd w:val="clear" w:color="auto" w:fill="FFFFFF"/>
          </w:rPr>
          <w:t>https://www.instagram.com/callenschaub/</w:t>
        </w:r>
      </w:hyperlink>
      <w:r w:rsidRPr="00C40FA2">
        <w:rPr>
          <w:rFonts w:cstheme="minorHAnsi"/>
          <w:color w:val="222222"/>
        </w:rPr>
        <w:br/>
      </w:r>
      <w:r w:rsidRPr="00C40FA2">
        <w:rPr>
          <w:rFonts w:cstheme="minorHAnsi"/>
          <w:color w:val="222222"/>
        </w:rPr>
        <w:br/>
      </w:r>
      <w:hyperlink r:id="rId6" w:tgtFrame="_blank" w:history="1">
        <w:r w:rsidRPr="00C40FA2">
          <w:rPr>
            <w:rStyle w:val="Hyperlink"/>
            <w:rFonts w:cstheme="minorHAnsi"/>
            <w:color w:val="1155CC"/>
            <w:shd w:val="clear" w:color="auto" w:fill="FFFFFF"/>
          </w:rPr>
          <w:t>https://www.artlist.cz/</w:t>
        </w:r>
        <w:r w:rsidRPr="00C40FA2">
          <w:rPr>
            <w:rStyle w:val="il"/>
            <w:rFonts w:cstheme="minorHAnsi"/>
            <w:color w:val="1155CC"/>
            <w:u w:val="single"/>
            <w:shd w:val="clear" w:color="auto" w:fill="FFFFFF"/>
          </w:rPr>
          <w:t>evzen</w:t>
        </w:r>
        <w:r w:rsidRPr="00C40FA2">
          <w:rPr>
            <w:rStyle w:val="Hyperlink"/>
            <w:rFonts w:cstheme="minorHAnsi"/>
            <w:color w:val="1155CC"/>
            <w:shd w:val="clear" w:color="auto" w:fill="FFFFFF"/>
          </w:rPr>
          <w:t>-simera-2652/</w:t>
        </w:r>
      </w:hyperlink>
      <w:r w:rsidRPr="00C40FA2">
        <w:rPr>
          <w:rFonts w:cstheme="minorHAnsi"/>
          <w:color w:val="222222"/>
          <w:shd w:val="clear" w:color="auto" w:fill="FFFFFF"/>
        </w:rPr>
        <w:t> - </w:t>
      </w:r>
      <w:r w:rsidRPr="00C40FA2">
        <w:rPr>
          <w:rStyle w:val="il"/>
          <w:rFonts w:cstheme="minorHAnsi"/>
          <w:color w:val="222222"/>
          <w:shd w:val="clear" w:color="auto" w:fill="FFFFFF"/>
        </w:rPr>
        <w:t>Evžen</w:t>
      </w:r>
      <w:r w:rsidRPr="00C40FA2">
        <w:rPr>
          <w:rFonts w:cstheme="minorHAnsi"/>
          <w:color w:val="222222"/>
          <w:shd w:val="clear" w:color="auto" w:fill="FFFFFF"/>
        </w:rPr>
        <w:t> Šimera, směr "new dripping"</w:t>
      </w:r>
      <w:r w:rsidRPr="00C40FA2">
        <w:rPr>
          <w:rFonts w:cstheme="minorHAnsi"/>
          <w:color w:val="222222"/>
        </w:rPr>
        <w:br/>
      </w:r>
      <w:hyperlink r:id="rId7" w:tgtFrame="_blank" w:history="1">
        <w:r w:rsidRPr="00C40FA2">
          <w:rPr>
            <w:rStyle w:val="Hyperlink"/>
            <w:rFonts w:cstheme="minorHAnsi"/>
            <w:color w:val="1155CC"/>
            <w:shd w:val="clear" w:color="auto" w:fill="FFFFFF"/>
          </w:rPr>
          <w:t>https://www.sjch.cz/</w:t>
        </w:r>
        <w:r w:rsidRPr="00C40FA2">
          <w:rPr>
            <w:rStyle w:val="il"/>
            <w:rFonts w:cstheme="minorHAnsi"/>
            <w:color w:val="1155CC"/>
            <w:u w:val="single"/>
            <w:shd w:val="clear" w:color="auto" w:fill="FFFFFF"/>
          </w:rPr>
          <w:t>evzen</w:t>
        </w:r>
        <w:r w:rsidRPr="00C40FA2">
          <w:rPr>
            <w:rStyle w:val="Hyperlink"/>
            <w:rFonts w:cstheme="minorHAnsi"/>
            <w:color w:val="1155CC"/>
            <w:shd w:val="clear" w:color="auto" w:fill="FFFFFF"/>
          </w:rPr>
          <w:t>-simera/</w:t>
        </w:r>
      </w:hyperlink>
      <w:r w:rsidRPr="00C40FA2">
        <w:rPr>
          <w:rFonts w:cstheme="minorHAnsi"/>
          <w:color w:val="222222"/>
        </w:rPr>
        <w:br/>
      </w:r>
      <w:r w:rsidRPr="00C40FA2">
        <w:rPr>
          <w:rFonts w:cstheme="minorHAnsi"/>
          <w:color w:val="222222"/>
        </w:rPr>
        <w:br/>
      </w:r>
      <w:hyperlink r:id="rId8" w:tgtFrame="_blank" w:history="1">
        <w:r w:rsidRPr="00C40FA2">
          <w:rPr>
            <w:rStyle w:val="Hyperlink"/>
            <w:rFonts w:cstheme="minorHAnsi"/>
            <w:color w:val="1155CC"/>
            <w:shd w:val="clear" w:color="auto" w:fill="FFFFFF"/>
          </w:rPr>
          <w:t>https://is.muni.cz/auth/th/aytew/</w:t>
        </w:r>
      </w:hyperlink>
      <w:r w:rsidRPr="00C40FA2">
        <w:rPr>
          <w:rFonts w:cstheme="minorHAnsi"/>
          <w:color w:val="222222"/>
          <w:shd w:val="clear" w:color="auto" w:fill="FFFFFF"/>
        </w:rPr>
        <w:t> - baklářská práce Petry Chvátalové, dělala</w:t>
      </w:r>
      <w:r w:rsidRPr="00C40FA2">
        <w:rPr>
          <w:rFonts w:cstheme="minorHAnsi"/>
          <w:color w:val="222222"/>
        </w:rPr>
        <w:br/>
      </w:r>
      <w:r w:rsidRPr="00C40FA2">
        <w:rPr>
          <w:rFonts w:cstheme="minorHAnsi"/>
          <w:color w:val="222222"/>
          <w:shd w:val="clear" w:color="auto" w:fill="FFFFFF"/>
        </w:rPr>
        <w:t>lité obrazy</w:t>
      </w:r>
    </w:p>
    <w:p w14:paraId="771CC472" w14:textId="4F288EFF" w:rsidR="00C40FA2" w:rsidRDefault="00C40FA2" w:rsidP="000F3A8E">
      <w:pPr>
        <w:jc w:val="both"/>
      </w:pPr>
      <w:hyperlink r:id="rId9" w:history="1">
        <w:r w:rsidRPr="00C40FA2">
          <w:rPr>
            <w:rStyle w:val="Hyperlink"/>
          </w:rPr>
          <w:t>odkaz</w:t>
        </w:r>
      </w:hyperlink>
      <w:r>
        <w:t xml:space="preserve"> – díla Jacksona Pollocka, pionýra akční malby</w:t>
      </w:r>
    </w:p>
    <w:p w14:paraId="62029C95" w14:textId="193DF911" w:rsidR="00C40FA2" w:rsidRDefault="00C40FA2" w:rsidP="000F3A8E">
      <w:pPr>
        <w:jc w:val="both"/>
      </w:pPr>
    </w:p>
    <w:p w14:paraId="7988BB18" w14:textId="09154E7E" w:rsidR="00C40FA2" w:rsidRDefault="00C40FA2" w:rsidP="000F3A8E">
      <w:pPr>
        <w:jc w:val="both"/>
      </w:pPr>
      <w:r>
        <w:t xml:space="preserve">Úkolem je vyzkoušet si akční malbu, tedy typ malby, který představuje uvolněnou, gestickou tvorbu pomocí barev a jejich lití a stříkání. Můžete se inspirovat výše uvedenými odkazy a vyzkoušet si stříkat barvu štětci či ji namíchat do tekutější konzistence a lít na papír. V případě lití můžete jednotlivé odstíny barvy namíchat v samostatných kelímcích (je nutné barvu zředit trochou vody), a následně všechny zamíchané tóny </w:t>
      </w:r>
      <w:r w:rsidR="007F31AC">
        <w:t xml:space="preserve">nalít do jednoho kelímku a tuto barevnou směs lít na papír. Můžete si také stoupnout na židli ji jiné výše postavené místo a barvu lít na papír z výšky (je nutné pokrýt prostor pod a kolem papíru dostatečným množstvím igelitu, ať nedojde k nežádoucímu zašpinění – pracujte také v oblečení, kterému nevadí barva, je pravděpodobné, že se při práci zašpiníte). </w:t>
      </w:r>
    </w:p>
    <w:p w14:paraId="1170E5DC" w14:textId="767D05D9" w:rsidR="007F31AC" w:rsidRDefault="007F31AC" w:rsidP="000F3A8E">
      <w:pPr>
        <w:jc w:val="both"/>
      </w:pPr>
      <w:r>
        <w:t xml:space="preserve">Také můžete při malbě využít pet lahev – tu proděravíte na několika místech kružítkem či šídlem, namotáte na provázek, nalijete do lahve připravenou barvu (je lépe ji zředit trochou vody) a kroužíte jí nad papírem – barva kap z dírek a vytváří kruhovité či elispovité obrazce podle pohybu pet lave. </w:t>
      </w:r>
    </w:p>
    <w:p w14:paraId="0AB80C2A" w14:textId="45A60C77" w:rsidR="00ED60CA" w:rsidRDefault="00ED60CA" w:rsidP="000F3A8E">
      <w:pPr>
        <w:jc w:val="both"/>
      </w:pPr>
      <w:r>
        <w:br/>
        <w:t xml:space="preserve">Ať se Vám tvorba daří! </w:t>
      </w:r>
    </w:p>
    <w:p w14:paraId="67AA9CF8" w14:textId="0CAD0F1D" w:rsidR="00ED60CA" w:rsidRDefault="00ED60CA" w:rsidP="000F3A8E">
      <w:pPr>
        <w:jc w:val="both"/>
      </w:pPr>
      <w:r>
        <w:rPr>
          <w:noProof/>
        </w:rPr>
        <w:lastRenderedPageBreak/>
        <w:drawing>
          <wp:inline distT="0" distB="0" distL="0" distR="0" wp14:anchorId="39CB4896" wp14:editId="004C5D89">
            <wp:extent cx="5731510" cy="3529330"/>
            <wp:effectExtent l="0" t="0" r="2540" b="0"/>
            <wp:docPr id="1" name="Picture 1" descr="Jackson Pollock's Autumn Rhythm (1950) displays continuous, meandering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ckson Pollock's Autumn Rhythm (1950) displays continuous, meandering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2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983CE" w14:textId="18A6322B" w:rsidR="00ED60CA" w:rsidRDefault="00ED60CA" w:rsidP="000F3A8E">
      <w:pPr>
        <w:jc w:val="both"/>
      </w:pPr>
      <w:r>
        <w:t>Jackson Pollock, Autumn Rhythm, 1950</w:t>
      </w:r>
    </w:p>
    <w:p w14:paraId="3ADF4EDF" w14:textId="23E1A425" w:rsidR="00ED60CA" w:rsidRDefault="00ED60CA" w:rsidP="000F3A8E">
      <w:pPr>
        <w:jc w:val="both"/>
      </w:pPr>
    </w:p>
    <w:p w14:paraId="2262DED5" w14:textId="67FA8576" w:rsidR="00ED60CA" w:rsidRDefault="00ED60CA" w:rsidP="000F3A8E">
      <w:pPr>
        <w:jc w:val="both"/>
      </w:pPr>
      <w:r>
        <w:rPr>
          <w:noProof/>
        </w:rPr>
        <w:drawing>
          <wp:inline distT="0" distB="0" distL="0" distR="0" wp14:anchorId="48D3D5F6" wp14:editId="32CC703C">
            <wp:extent cx="5731510" cy="4206875"/>
            <wp:effectExtent l="0" t="0" r="2540" b="3175"/>
            <wp:docPr id="2" name="Picture 2" descr="Mark Tobey : Threading Light - Jeanne Bucher Jaeger Jeanne Bucher Jaeger -  Art Gallery P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k Tobey : Threading Light - Jeanne Bucher Jaeger Jeanne Bucher Jaeger -  Art Gallery Par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0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EEDA4" w14:textId="3741E280" w:rsidR="00ED60CA" w:rsidRDefault="00ED60CA" w:rsidP="000F3A8E">
      <w:pPr>
        <w:jc w:val="both"/>
      </w:pPr>
      <w:r>
        <w:t>Mark Tobey</w:t>
      </w:r>
    </w:p>
    <w:p w14:paraId="759B22A3" w14:textId="5F05007C" w:rsidR="00ED60CA" w:rsidRDefault="00ED60CA" w:rsidP="000F3A8E">
      <w:pPr>
        <w:jc w:val="both"/>
      </w:pPr>
      <w:r>
        <w:rPr>
          <w:noProof/>
        </w:rPr>
        <w:lastRenderedPageBreak/>
        <w:drawing>
          <wp:inline distT="0" distB="0" distL="0" distR="0" wp14:anchorId="3852FCFB" wp14:editId="34453B69">
            <wp:extent cx="5731510" cy="4298950"/>
            <wp:effectExtent l="0" t="0" r="2540" b="6350"/>
            <wp:docPr id="4" name="Picture 4" descr="V garáži v Arizoně našli neznámý obraz Jacksona Pollocka v hodnotě 15  milionů dolarů | Radio W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 garáži v Arizoně našli neznámý obraz Jacksona Pollocka v hodnotě 15  milionů dolarů | Radio Wav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00D88" w14:textId="6C88E0DE" w:rsidR="000F3A8E" w:rsidRPr="000F3A8E" w:rsidRDefault="00ED60CA" w:rsidP="000F3A8E">
      <w:pPr>
        <w:jc w:val="both"/>
      </w:pPr>
      <w:r>
        <w:t>Jackson Pollock při tvorbě</w:t>
      </w:r>
    </w:p>
    <w:sectPr w:rsidR="000F3A8E" w:rsidRPr="000F3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8E"/>
    <w:rsid w:val="000D15A4"/>
    <w:rsid w:val="000E606E"/>
    <w:rsid w:val="000F3A8E"/>
    <w:rsid w:val="00576276"/>
    <w:rsid w:val="007F31AC"/>
    <w:rsid w:val="008462E7"/>
    <w:rsid w:val="00BA3759"/>
    <w:rsid w:val="00BE5B40"/>
    <w:rsid w:val="00C40FA2"/>
    <w:rsid w:val="00D72C94"/>
    <w:rsid w:val="00D8391B"/>
    <w:rsid w:val="00ED60CA"/>
    <w:rsid w:val="00F5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6CB7"/>
  <w15:chartTrackingRefBased/>
  <w15:docId w15:val="{F869C189-89A4-4338-939F-71E2DD2A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FA2"/>
    <w:rPr>
      <w:color w:val="0000FF"/>
      <w:u w:val="single"/>
    </w:rPr>
  </w:style>
  <w:style w:type="character" w:customStyle="1" w:styleId="il">
    <w:name w:val="il"/>
    <w:basedOn w:val="DefaultParagraphFont"/>
    <w:rsid w:val="00C40FA2"/>
  </w:style>
  <w:style w:type="character" w:styleId="UnresolvedMention">
    <w:name w:val="Unresolved Mention"/>
    <w:basedOn w:val="DefaultParagraphFont"/>
    <w:uiPriority w:val="99"/>
    <w:semiHidden/>
    <w:unhideWhenUsed/>
    <w:rsid w:val="00C40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th/aytew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jch.cz/evzen-simera/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tlist.cz/evzen-simera-2652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instagram.com/callenschaub/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callenschaub.com/" TargetMode="External"/><Relationship Id="rId9" Type="http://schemas.openxmlformats.org/officeDocument/2006/relationships/hyperlink" Target="https://www.google.com/search?q=jackson+pollock&amp;sxsrf=APq-WBsCTKNpo26XS7AppykRACExYgiGjQ:1649709991161&amp;source=lnms&amp;tbm=isch&amp;sa=X&amp;ved=2ahUKEwisqYXQ8Iz3AhUklosKHapSCccQ_AUoAXoECAIQAw&amp;biw=1536&amp;bih=731&amp;dpr=1.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Lomičová</dc:creator>
  <cp:keywords/>
  <dc:description/>
  <cp:lastModifiedBy>Eliška Lomičová</cp:lastModifiedBy>
  <cp:revision>2</cp:revision>
  <dcterms:created xsi:type="dcterms:W3CDTF">2022-04-11T20:58:00Z</dcterms:created>
  <dcterms:modified xsi:type="dcterms:W3CDTF">2022-04-11T20:58:00Z</dcterms:modified>
</cp:coreProperties>
</file>