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NOVOVĚK: ÚVOD plus FRANCIS BACON  </w:t>
      </w:r>
      <w:r>
        <w:rPr>
          <w:rStyle w:val="eop"/>
          <w:sz w:val="28"/>
          <w:szCs w:val="28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3C7F" w:rsidRDefault="00D73C7F" w:rsidP="005F31AA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Filosofický novověk a jeho základní fenomén – věda</w:t>
      </w:r>
      <w:r>
        <w:rPr>
          <w:rStyle w:val="eop"/>
        </w:rPr>
        <w:t> </w:t>
      </w:r>
    </w:p>
    <w:p w:rsidR="00590DD3" w:rsidRDefault="00590DD3" w:rsidP="00590D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3C7F" w:rsidRDefault="00D73C7F" w:rsidP="005F31AA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Filosofický novověk – 17. – polovina 19. století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b/>
          <w:bCs/>
        </w:rPr>
        <w:t>Společné rysy intelektuální produkce doby: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Emancipace filosofie od náboženství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Těsné spojení filosofie a nového typu vědy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b/>
          <w:bCs/>
        </w:rPr>
        <w:t>Základní problémy vědy: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Odkud má začít poznání?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Který ze dvou způsobů poznání (smysly, rozum) je garantem pravdivého poznání objektivní reality a který zdrojem omylů?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Dělení filosofů dle odpovědí: racionalisté a empirikové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b/>
          <w:bCs/>
        </w:rPr>
        <w:t>Racionalismus:</w:t>
      </w:r>
      <w:r>
        <w:rPr>
          <w:rStyle w:val="normaltextrun"/>
        </w:rPr>
        <w:t xml:space="preserve"> tvrdí, že poznání vyrůstá z racionálního myšlení, které je zárukou jeho pravdivosti - platnosti.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b/>
          <w:bCs/>
        </w:rPr>
        <w:t>Empirismus:</w:t>
      </w:r>
      <w:r>
        <w:rPr>
          <w:rStyle w:val="normaltextrun"/>
        </w:rPr>
        <w:t xml:space="preserve"> prohlašuje, že základním a rozhodujícím pramenem našeho poznání je zkušenost (počitky, vjemy, představy). V nich hledá těžiště našeho poznání i jeho jistotu (pravdivost – platnost).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2.</w:t>
      </w:r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  <w:sz w:val="28"/>
          <w:szCs w:val="28"/>
        </w:rPr>
        <w:t>Francis</w:t>
      </w:r>
      <w:proofErr w:type="spellEnd"/>
      <w:r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sz w:val="28"/>
          <w:szCs w:val="28"/>
        </w:rPr>
        <w:t>Bacon</w:t>
      </w:r>
      <w:proofErr w:type="spellEnd"/>
      <w:r>
        <w:rPr>
          <w:rStyle w:val="normaltextrun"/>
          <w:b/>
          <w:bCs/>
          <w:sz w:val="28"/>
          <w:szCs w:val="28"/>
        </w:rPr>
        <w:t xml:space="preserve"> (1561 – 1626), významný muž Alžbětinské renesance</w:t>
      </w:r>
      <w:r>
        <w:rPr>
          <w:rStyle w:val="eop"/>
          <w:sz w:val="28"/>
          <w:szCs w:val="28"/>
        </w:rPr>
        <w:t> </w:t>
      </w:r>
    </w:p>
    <w:p w:rsidR="00590DD3" w:rsidRDefault="00590DD3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a) Stojí jakoby mezi renesancí a novověkem.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b) Centrální téma jeho filosofie: metodologická výbava pro moderní vědu: 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NOVUM ORGANON - programově proti Aristotelově logickému spisu Organon.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c) Nepreferuje ani smyslové ani racionální poznání, nalézá význam obojího. 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Baconův</w:t>
      </w:r>
      <w:proofErr w:type="spellEnd"/>
      <w:r>
        <w:rPr>
          <w:rStyle w:val="normaltextrun"/>
        </w:rPr>
        <w:t xml:space="preserve"> obraz: Ani mravenec, ani pavouk, nýbrž včela.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d) Preference dedukce před dedukcí (proti Aristotelovi)</w:t>
      </w:r>
      <w:r>
        <w:rPr>
          <w:rStyle w:val="eop"/>
        </w:rPr>
        <w:t> </w:t>
      </w:r>
    </w:p>
    <w:p w:rsidR="00590DD3" w:rsidRDefault="00590DD3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e) </w:t>
      </w:r>
      <w:r>
        <w:rPr>
          <w:rStyle w:val="normaltextrun"/>
          <w:b/>
          <w:bCs/>
        </w:rPr>
        <w:t>Destruktivní část jeho filosofie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Překážky dalšího rozvoje vědeckého poznání:  </w:t>
      </w:r>
      <w:r>
        <w:rPr>
          <w:rStyle w:val="normaltextrun"/>
          <w:b/>
          <w:bCs/>
        </w:rPr>
        <w:t>IDOLY</w:t>
      </w:r>
      <w:r>
        <w:rPr>
          <w:rStyle w:val="normaltextrun"/>
        </w:rPr>
        <w:t xml:space="preserve"> (iluze)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Idol rodu – shodný pro všechny příslušníky lidského rodu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Idol jeskyně – typický a originální pro každého člověka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Idol tržiště – bariéra jazyková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Idol divadla – nekritická důvěra (vědeckým) autoritám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</w:rPr>
      </w:pPr>
      <w:r>
        <w:rPr>
          <w:rStyle w:val="normaltextrun"/>
        </w:rPr>
        <w:t>Destruktivní část je velmi inspirující i pro vědu pozdější.</w:t>
      </w:r>
      <w:r>
        <w:rPr>
          <w:rStyle w:val="eop"/>
        </w:rPr>
        <w:t> </w:t>
      </w:r>
    </w:p>
    <w:p w:rsidR="00590DD3" w:rsidRDefault="00590DD3" w:rsidP="00D73C7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3C7F" w:rsidRDefault="00D73C7F" w:rsidP="00D73C7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Konstruktivní část jeho filosofie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Hledá metafysickou podstatu jevů (např. tepla) pomocí tabulek. Tuto poté definuje.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Př. Cesta k definici tepla: 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Pořídí výčet velkého množství teplých jevů (první sloupec tabulky), pořídí výčet velkého množství studených jevů (druhý sloupec tabulky), pořídí výčet velkého množství někdy teplých a někdy studených jevů (třetí sloupec tabulky). Porovnáním obsahu sloupců přichází k definici tepla. Podobně jako </w:t>
      </w:r>
      <w:proofErr w:type="spellStart"/>
      <w:r>
        <w:rPr>
          <w:rStyle w:val="spellingerror"/>
        </w:rPr>
        <w:t>Aristotelés</w:t>
      </w:r>
      <w:proofErr w:type="spellEnd"/>
      <w:r>
        <w:rPr>
          <w:rStyle w:val="normaltextrun"/>
        </w:rPr>
        <w:t>. </w:t>
      </w:r>
      <w:r>
        <w:rPr>
          <w:rStyle w:val="eop"/>
        </w:rPr>
        <w:t> </w:t>
      </w:r>
    </w:p>
    <w:p w:rsidR="00D73C7F" w:rsidRDefault="00D73C7F" w:rsidP="005F31A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Experiment jako shromažďování materiálu ke zkoumání.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Destruktivní část je v rozporu se směrem, kterým se vydala nová přírodní věda, tedy cestou matematizace (matematický model světa) – viz Galileo jeho současník, Newton – o něco málo později.</w:t>
      </w: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73C7F" w:rsidRDefault="00D73C7F" w:rsidP="00D73C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NOVÁ ATLANTIS</w:t>
      </w:r>
      <w:r>
        <w:rPr>
          <w:rStyle w:val="normaltextrun"/>
        </w:rPr>
        <w:t>: Vůdčí úloha vědců v řízení společnosti (státu).</w:t>
      </w:r>
      <w:r>
        <w:rPr>
          <w:rStyle w:val="eop"/>
        </w:rPr>
        <w:t> </w:t>
      </w:r>
    </w:p>
    <w:p w:rsidR="00427C01" w:rsidRPr="00D73C7F" w:rsidRDefault="00427C01" w:rsidP="00D73C7F">
      <w:pPr>
        <w:rPr>
          <w:szCs w:val="24"/>
        </w:rPr>
      </w:pPr>
    </w:p>
    <w:sectPr w:rsidR="00427C01" w:rsidRPr="00D73C7F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AA" w:rsidRDefault="005F31AA" w:rsidP="009E7E57">
      <w:pPr>
        <w:spacing w:after="0" w:line="240" w:lineRule="auto"/>
      </w:pPr>
      <w:r>
        <w:separator/>
      </w:r>
    </w:p>
  </w:endnote>
  <w:endnote w:type="continuationSeparator" w:id="0">
    <w:p w:rsidR="005F31AA" w:rsidRDefault="005F31AA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AA" w:rsidRDefault="005F31AA" w:rsidP="009E7E57">
      <w:pPr>
        <w:spacing w:after="0" w:line="240" w:lineRule="auto"/>
      </w:pPr>
      <w:r>
        <w:separator/>
      </w:r>
    </w:p>
  </w:footnote>
  <w:footnote w:type="continuationSeparator" w:id="0">
    <w:p w:rsidR="005F31AA" w:rsidRDefault="005F31AA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454"/>
    <w:multiLevelType w:val="multilevel"/>
    <w:tmpl w:val="4B208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739AB"/>
    <w:multiLevelType w:val="hybridMultilevel"/>
    <w:tmpl w:val="42C04300"/>
    <w:lvl w:ilvl="0" w:tplc="DC6CD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73A1"/>
    <w:multiLevelType w:val="multilevel"/>
    <w:tmpl w:val="669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B7297"/>
    <w:multiLevelType w:val="multilevel"/>
    <w:tmpl w:val="CE0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0460B"/>
    <w:multiLevelType w:val="multilevel"/>
    <w:tmpl w:val="C1BAA6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004E"/>
    <w:multiLevelType w:val="multilevel"/>
    <w:tmpl w:val="D17A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C1154"/>
    <w:multiLevelType w:val="multilevel"/>
    <w:tmpl w:val="F2E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9E6D3E"/>
    <w:multiLevelType w:val="multilevel"/>
    <w:tmpl w:val="63E487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54757"/>
    <w:multiLevelType w:val="multilevel"/>
    <w:tmpl w:val="40B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667E74"/>
    <w:multiLevelType w:val="multilevel"/>
    <w:tmpl w:val="E8A4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891478"/>
    <w:multiLevelType w:val="multilevel"/>
    <w:tmpl w:val="DA5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C50E5F"/>
    <w:multiLevelType w:val="multilevel"/>
    <w:tmpl w:val="152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EF1951"/>
    <w:multiLevelType w:val="multilevel"/>
    <w:tmpl w:val="D16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5B7757"/>
    <w:multiLevelType w:val="multilevel"/>
    <w:tmpl w:val="2D00CC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5B09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622A"/>
    <w:rsid w:val="002874C2"/>
    <w:rsid w:val="00293BE9"/>
    <w:rsid w:val="002A1014"/>
    <w:rsid w:val="002C43D0"/>
    <w:rsid w:val="002E5CEE"/>
    <w:rsid w:val="002F165B"/>
    <w:rsid w:val="00337046"/>
    <w:rsid w:val="003C2EED"/>
    <w:rsid w:val="003D2229"/>
    <w:rsid w:val="0040192E"/>
    <w:rsid w:val="00413A1B"/>
    <w:rsid w:val="00421A19"/>
    <w:rsid w:val="00427C01"/>
    <w:rsid w:val="00455505"/>
    <w:rsid w:val="00482B78"/>
    <w:rsid w:val="004C4868"/>
    <w:rsid w:val="004F4D7C"/>
    <w:rsid w:val="005067EE"/>
    <w:rsid w:val="00551A26"/>
    <w:rsid w:val="00590DD3"/>
    <w:rsid w:val="005B54DF"/>
    <w:rsid w:val="005C265A"/>
    <w:rsid w:val="005D4E57"/>
    <w:rsid w:val="005F31AA"/>
    <w:rsid w:val="00614B95"/>
    <w:rsid w:val="00621C6F"/>
    <w:rsid w:val="006245A3"/>
    <w:rsid w:val="0063072D"/>
    <w:rsid w:val="006C0396"/>
    <w:rsid w:val="006C0921"/>
    <w:rsid w:val="006D408C"/>
    <w:rsid w:val="006D6991"/>
    <w:rsid w:val="006F52FE"/>
    <w:rsid w:val="00742BDF"/>
    <w:rsid w:val="00753623"/>
    <w:rsid w:val="007865D2"/>
    <w:rsid w:val="007871AB"/>
    <w:rsid w:val="007A31A2"/>
    <w:rsid w:val="007B0B75"/>
    <w:rsid w:val="007B3B95"/>
    <w:rsid w:val="007C07E1"/>
    <w:rsid w:val="007D0C3C"/>
    <w:rsid w:val="007E62DD"/>
    <w:rsid w:val="00803B10"/>
    <w:rsid w:val="00831DC8"/>
    <w:rsid w:val="008444AE"/>
    <w:rsid w:val="008630F6"/>
    <w:rsid w:val="008761E6"/>
    <w:rsid w:val="008A543E"/>
    <w:rsid w:val="008B333C"/>
    <w:rsid w:val="009207B3"/>
    <w:rsid w:val="00925FC1"/>
    <w:rsid w:val="00930E71"/>
    <w:rsid w:val="00955EFC"/>
    <w:rsid w:val="009E7E57"/>
    <w:rsid w:val="009F3C76"/>
    <w:rsid w:val="009F5C68"/>
    <w:rsid w:val="00A33BA9"/>
    <w:rsid w:val="00A46300"/>
    <w:rsid w:val="00AA458E"/>
    <w:rsid w:val="00AA7C28"/>
    <w:rsid w:val="00AD346D"/>
    <w:rsid w:val="00B15ED8"/>
    <w:rsid w:val="00B35330"/>
    <w:rsid w:val="00B4468F"/>
    <w:rsid w:val="00BC66D4"/>
    <w:rsid w:val="00BC6B31"/>
    <w:rsid w:val="00BD4FB6"/>
    <w:rsid w:val="00BF62A2"/>
    <w:rsid w:val="00C20B23"/>
    <w:rsid w:val="00C241FF"/>
    <w:rsid w:val="00C63522"/>
    <w:rsid w:val="00C66F4A"/>
    <w:rsid w:val="00C7263F"/>
    <w:rsid w:val="00C9305E"/>
    <w:rsid w:val="00CA1F25"/>
    <w:rsid w:val="00D23640"/>
    <w:rsid w:val="00D417B5"/>
    <w:rsid w:val="00D44B15"/>
    <w:rsid w:val="00D73C7F"/>
    <w:rsid w:val="00D7691A"/>
    <w:rsid w:val="00D80551"/>
    <w:rsid w:val="00D85E22"/>
    <w:rsid w:val="00DF0D31"/>
    <w:rsid w:val="00E03B57"/>
    <w:rsid w:val="00E065A4"/>
    <w:rsid w:val="00E368D1"/>
    <w:rsid w:val="00E53C46"/>
    <w:rsid w:val="00E90056"/>
    <w:rsid w:val="00EF1CD2"/>
    <w:rsid w:val="00F444E1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4</cp:revision>
  <dcterms:created xsi:type="dcterms:W3CDTF">2022-02-20T16:12:00Z</dcterms:created>
  <dcterms:modified xsi:type="dcterms:W3CDTF">2022-02-20T16:14:00Z</dcterms:modified>
</cp:coreProperties>
</file>