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C9D9" w14:textId="49643BB4" w:rsidR="00CC4094" w:rsidRDefault="005063E7">
      <w:r w:rsidRPr="005063E7">
        <w:rPr>
          <w:noProof/>
        </w:rPr>
        <w:drawing>
          <wp:inline distT="0" distB="0" distL="0" distR="0" wp14:anchorId="0195AFDA" wp14:editId="73C24661">
            <wp:extent cx="6829425" cy="74120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9" cy="74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460E" w14:textId="06B33C83" w:rsidR="002B3555" w:rsidRDefault="002B3555"/>
    <w:p w14:paraId="252534A0" w14:textId="6605BD34" w:rsidR="002B3555" w:rsidRDefault="002B3555">
      <w:r>
        <w:t>Ruština nejen pro samouky (Nekolová)</w:t>
      </w:r>
    </w:p>
    <w:sectPr w:rsidR="002B3555" w:rsidSect="0050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D"/>
    <w:rsid w:val="00036C2D"/>
    <w:rsid w:val="002B3555"/>
    <w:rsid w:val="005063E7"/>
    <w:rsid w:val="005C7953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0AE"/>
  <w15:chartTrackingRefBased/>
  <w15:docId w15:val="{EE797AF6-C28E-4B1D-B001-B688AC0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Lucie Vahalová</cp:lastModifiedBy>
  <cp:revision>3</cp:revision>
  <dcterms:created xsi:type="dcterms:W3CDTF">2020-02-17T13:56:00Z</dcterms:created>
  <dcterms:modified xsi:type="dcterms:W3CDTF">2022-02-11T16:38:00Z</dcterms:modified>
</cp:coreProperties>
</file>