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9E94E6" w14:textId="77777777" w:rsidR="00B92AF5" w:rsidRPr="007A56FB" w:rsidRDefault="00281527">
      <w:pPr>
        <w:rPr>
          <w:b/>
        </w:rPr>
      </w:pPr>
      <w:r w:rsidRPr="007A56FB">
        <w:rPr>
          <w:b/>
        </w:rPr>
        <w:t>Analýza dotazníku k výzkumu ve volném čase</w:t>
      </w:r>
      <w:r w:rsidR="007A56FB">
        <w:rPr>
          <w:b/>
        </w:rPr>
        <w:t xml:space="preserve"> – Terénní výzkum sociálních jevů</w:t>
      </w:r>
    </w:p>
    <w:p w14:paraId="5AC2FF70" w14:textId="77777777" w:rsidR="00281527" w:rsidRDefault="00281527"/>
    <w:p w14:paraId="05CE5B42" w14:textId="77777777" w:rsidR="00281527" w:rsidRDefault="00281527">
      <w:r>
        <w:t>Popište soubor prostřednictvím základních statistických atributů a zobrazte prostřednictvím vhodného grafu</w:t>
      </w:r>
      <w:r w:rsidR="00C621A9">
        <w:t xml:space="preserve"> a tabulky četností</w:t>
      </w:r>
      <w:r>
        <w:t xml:space="preserve"> (počet hochů a dívek, </w:t>
      </w:r>
      <w:proofErr w:type="spellStart"/>
      <w:r>
        <w:t>ot</w:t>
      </w:r>
      <w:proofErr w:type="spellEnd"/>
      <w:r>
        <w:t>. 30</w:t>
      </w:r>
      <w:r w:rsidR="0072268D">
        <w:t xml:space="preserve">, věkový průměr, </w:t>
      </w:r>
      <w:proofErr w:type="spellStart"/>
      <w:r w:rsidR="0072268D">
        <w:t>ot</w:t>
      </w:r>
      <w:proofErr w:type="spellEnd"/>
      <w:r w:rsidR="0072268D">
        <w:t>. 13</w:t>
      </w:r>
      <w:r w:rsidR="00F103E8">
        <w:t xml:space="preserve">, zastoupení respondentů s ohledem na počet obyvatel bydliště </w:t>
      </w:r>
      <w:proofErr w:type="spellStart"/>
      <w:r w:rsidR="00F103E8">
        <w:t>ot</w:t>
      </w:r>
      <w:proofErr w:type="spellEnd"/>
      <w:r w:rsidR="00F103E8">
        <w:t>. č. 2</w:t>
      </w:r>
      <w:r w:rsidR="00746C6F">
        <w:t>0.</w:t>
      </w:r>
      <w:r w:rsidR="00F103E8">
        <w:t>1</w:t>
      </w:r>
      <w:r w:rsidR="0072268D">
        <w:t xml:space="preserve"> atd.</w:t>
      </w:r>
      <w:r>
        <w:t>)</w:t>
      </w:r>
      <w:r w:rsidR="00C621A9">
        <w:t>.</w:t>
      </w:r>
    </w:p>
    <w:p w14:paraId="588FB836" w14:textId="77777777" w:rsidR="00C621A9" w:rsidRDefault="00C621A9"/>
    <w:p w14:paraId="1C9AC32A" w14:textId="77777777" w:rsidR="00A35BE8" w:rsidRDefault="00A35BE8">
      <w:r>
        <w:t xml:space="preserve">Popište proměnné otázek 26, 27 a 28 prostřednictvím průměru, mediánu a modu, rozptylu a SD. Proveďte test normality a rozhodněte, zdali rozdělení </w:t>
      </w:r>
      <w:proofErr w:type="spellStart"/>
      <w:r>
        <w:t>hodnt</w:t>
      </w:r>
      <w:proofErr w:type="spellEnd"/>
      <w:r>
        <w:t xml:space="preserve"> odpovídá normálnímu rozdělení?</w:t>
      </w:r>
    </w:p>
    <w:p w14:paraId="783DEA09" w14:textId="77777777" w:rsidR="00A35BE8" w:rsidRDefault="00A35BE8"/>
    <w:p w14:paraId="7A485BEB" w14:textId="77777777" w:rsidR="00C621A9" w:rsidRDefault="00C621A9">
      <w:r>
        <w:t>Jaká je souvislost mezi úspěchem ve škole (</w:t>
      </w:r>
      <w:proofErr w:type="spellStart"/>
      <w:r>
        <w:t>ot</w:t>
      </w:r>
      <w:proofErr w:type="spellEnd"/>
      <w:r>
        <w:t>. 26), spokojeností ve škole (</w:t>
      </w:r>
      <w:proofErr w:type="spellStart"/>
      <w:r>
        <w:t>ot</w:t>
      </w:r>
      <w:proofErr w:type="spellEnd"/>
      <w:r>
        <w:t>. 27) a spokojeností v životě (</w:t>
      </w:r>
      <w:proofErr w:type="spellStart"/>
      <w:r>
        <w:t>ot</w:t>
      </w:r>
      <w:proofErr w:type="spellEnd"/>
      <w:r>
        <w:t>. 28)?</w:t>
      </w:r>
    </w:p>
    <w:p w14:paraId="44FB41EE" w14:textId="77777777" w:rsidR="00C621A9" w:rsidRDefault="00C621A9"/>
    <w:p w14:paraId="761D0F2A" w14:textId="77777777" w:rsidR="00C621A9" w:rsidRDefault="00A35BE8">
      <w:r>
        <w:t xml:space="preserve">Jsou proměnné otázek 26, 27, 28 statisticky významně odlišné? </w:t>
      </w:r>
    </w:p>
    <w:p w14:paraId="53DBB7F1" w14:textId="77777777" w:rsidR="00281527" w:rsidRDefault="00281527"/>
    <w:p w14:paraId="2F2C71CB" w14:textId="77777777" w:rsidR="00281527" w:rsidRDefault="000E7E84">
      <w:r>
        <w:t>Jaké jsou asociace na představu volného času? Vygenerujte tabulku četností a pokuste se o interpretaci. Vyberte pět nejčetnějších asociací.</w:t>
      </w:r>
    </w:p>
    <w:p w14:paraId="57163909" w14:textId="77777777" w:rsidR="000E7E84" w:rsidRDefault="000E7E84"/>
    <w:p w14:paraId="0A96E245" w14:textId="77777777" w:rsidR="000E7E84" w:rsidRDefault="005A5CD2">
      <w:r>
        <w:t>Podobně interpretujte asociaci VČ a barvy a školy a barvy (</w:t>
      </w:r>
      <w:proofErr w:type="spellStart"/>
      <w:r>
        <w:t>ot</w:t>
      </w:r>
      <w:proofErr w:type="spellEnd"/>
      <w:r>
        <w:t>. 2 a 3).</w:t>
      </w:r>
    </w:p>
    <w:p w14:paraId="597315EE" w14:textId="77777777" w:rsidR="005A5CD2" w:rsidRDefault="005A5CD2"/>
    <w:p w14:paraId="2F1D3363" w14:textId="77777777" w:rsidR="005A5CD2" w:rsidRDefault="00D379E5">
      <w:r>
        <w:t>Kolik hodě se obvykle respondenti věnují svým volnočasovým aktivitám (</w:t>
      </w:r>
      <w:proofErr w:type="spellStart"/>
      <w:r>
        <w:t>ot</w:t>
      </w:r>
      <w:proofErr w:type="spellEnd"/>
      <w:r>
        <w:t>. č. 4)? Analyzujte prostřednictvím deskriptivní statistiky (průměr, medián, modus, SD atd.), generujte sloupcový graf/histogram. Interpretujte.</w:t>
      </w:r>
    </w:p>
    <w:p w14:paraId="0E493456" w14:textId="77777777" w:rsidR="00D379E5" w:rsidRDefault="00D379E5"/>
    <w:p w14:paraId="296972C7" w14:textId="77777777" w:rsidR="00D379E5" w:rsidRDefault="00D379E5">
      <w:r>
        <w:t xml:space="preserve">Analogicky postupujte při interpretaci </w:t>
      </w:r>
      <w:proofErr w:type="spellStart"/>
      <w:r>
        <w:t>ot</w:t>
      </w:r>
      <w:proofErr w:type="spellEnd"/>
      <w:r>
        <w:t>. č. 6. (Pozor, proveďte věcnou kontrolu proměnných!)</w:t>
      </w:r>
    </w:p>
    <w:p w14:paraId="4D650439" w14:textId="77777777" w:rsidR="007A56FB" w:rsidRDefault="007A56FB"/>
    <w:p w14:paraId="375FE6EF" w14:textId="77777777" w:rsidR="007A56FB" w:rsidRDefault="007A56FB">
      <w:r>
        <w:t>Existuje korelační vztah mezi otázkami č. 4, 6 a 7? Popište sílu asociace a interpretujte zjištění?</w:t>
      </w:r>
    </w:p>
    <w:p w14:paraId="752B2BB3" w14:textId="77777777" w:rsidR="007A56FB" w:rsidRDefault="007A56FB"/>
    <w:p w14:paraId="143859CE" w14:textId="77777777" w:rsidR="007A56FB" w:rsidRDefault="007A56FB" w:rsidP="007A56FB">
      <w:r>
        <w:t>Jaké jsou typické volnočasové aktivity respondentů (</w:t>
      </w:r>
      <w:proofErr w:type="spellStart"/>
      <w:r>
        <w:t>ot</w:t>
      </w:r>
      <w:proofErr w:type="spellEnd"/>
      <w:r>
        <w:t>. č. 8 – 8.5). Analyzujte s ohledem na četnost jednotlivých aktivit, a</w:t>
      </w:r>
      <w:r w:rsidR="009C2C04">
        <w:t>le též hodinovou týdenní zátěž. Nejdříve proveďte prostou analýzu prostřednictvím tabulky četností a následně zapněte váhy s hodinovou zátěží.</w:t>
      </w:r>
    </w:p>
    <w:p w14:paraId="50D9FD57" w14:textId="77777777" w:rsidR="0072268D" w:rsidRDefault="0072268D" w:rsidP="007A56FB"/>
    <w:p w14:paraId="55D8D3B6" w14:textId="77777777" w:rsidR="0072268D" w:rsidRDefault="00694CF6" w:rsidP="007A56FB">
      <w:pPr>
        <w:pBdr>
          <w:bottom w:val="single" w:sz="6" w:space="1" w:color="auto"/>
        </w:pBdr>
      </w:pPr>
      <w:r>
        <w:t>Pokračujte podobným způsobem v analýze dalších položek.</w:t>
      </w:r>
    </w:p>
    <w:p w14:paraId="7A3ED68A" w14:textId="77777777" w:rsidR="00694CF6" w:rsidRDefault="00694CF6" w:rsidP="007A56FB">
      <w:pPr>
        <w:pBdr>
          <w:bottom w:val="single" w:sz="6" w:space="1" w:color="auto"/>
        </w:pBdr>
      </w:pPr>
    </w:p>
    <w:p w14:paraId="57B95BC6" w14:textId="77777777" w:rsidR="00694CF6" w:rsidRDefault="00694CF6" w:rsidP="007A56FB"/>
    <w:p w14:paraId="7D02ADA4" w14:textId="77777777" w:rsidR="00694CF6" w:rsidRDefault="00694CF6" w:rsidP="007A56FB">
      <w:r>
        <w:t>Existuje souvislosti nebo rozdíl v tom jaké mají rodiče vzdělání a jakou výši kapesného dávají svým dětem?</w:t>
      </w:r>
    </w:p>
    <w:p w14:paraId="6ACC704D" w14:textId="77777777" w:rsidR="00984830" w:rsidRDefault="00984830" w:rsidP="007A56FB">
      <w:r>
        <w:t xml:space="preserve">Nejdříve proveďte popisnou analýzu proměnné </w:t>
      </w:r>
      <w:proofErr w:type="spellStart"/>
      <w:r>
        <w:t>ot</w:t>
      </w:r>
      <w:proofErr w:type="spellEnd"/>
      <w:r>
        <w:t>. č. 21.</w:t>
      </w:r>
    </w:p>
    <w:p w14:paraId="3FFD2066" w14:textId="77777777" w:rsidR="00694CF6" w:rsidRDefault="00694CF6" w:rsidP="007A56FB">
      <w:r>
        <w:t xml:space="preserve">Využijte proměnné položek </w:t>
      </w:r>
      <w:proofErr w:type="spellStart"/>
      <w:r w:rsidR="00C222AF">
        <w:t>ot</w:t>
      </w:r>
      <w:proofErr w:type="spellEnd"/>
      <w:r w:rsidR="00C222AF">
        <w:t>. (16) a (16.1), které jsou vygenerovány ručně na základě uvedené profese a položky č. 21 – kapesné.</w:t>
      </w:r>
      <w:r w:rsidR="00984830">
        <w:t xml:space="preserve"> Řešte prostřednictvím ANOVA.</w:t>
      </w:r>
    </w:p>
    <w:p w14:paraId="6CD0CE95" w14:textId="77777777" w:rsidR="00984830" w:rsidRDefault="00984830" w:rsidP="007A56FB"/>
    <w:p w14:paraId="219208B1" w14:textId="77777777" w:rsidR="00C222AF" w:rsidRDefault="00746C6F" w:rsidP="007A56FB">
      <w:r>
        <w:t>Existuje souvislost mezi velikostí bydliště (</w:t>
      </w:r>
      <w:proofErr w:type="spellStart"/>
      <w:r>
        <w:t>ot</w:t>
      </w:r>
      <w:proofErr w:type="spellEnd"/>
      <w:r>
        <w:t>. č. 20.1) a počtem dní, které respondenti tráví o prázdninách mimo své bydliště (</w:t>
      </w:r>
      <w:proofErr w:type="spellStart"/>
      <w:r>
        <w:t>ot</w:t>
      </w:r>
      <w:proofErr w:type="spellEnd"/>
      <w:r>
        <w:t>. č. 22)? Existuje podobná souvislost mezi vzděláním rodičů</w:t>
      </w:r>
      <w:r w:rsidRPr="00746C6F">
        <w:t xml:space="preserve"> </w:t>
      </w:r>
      <w:proofErr w:type="spellStart"/>
      <w:r>
        <w:t>ot</w:t>
      </w:r>
      <w:proofErr w:type="spellEnd"/>
      <w:r>
        <w:t>. (16) a (16.1) a počtem dnů o prázdninách trávených mimo své bydliště(</w:t>
      </w:r>
      <w:proofErr w:type="spellStart"/>
      <w:r>
        <w:t>ot</w:t>
      </w:r>
      <w:proofErr w:type="spellEnd"/>
      <w:r>
        <w:t>. č. 22)?</w:t>
      </w:r>
    </w:p>
    <w:p w14:paraId="7A642AC4" w14:textId="77777777" w:rsidR="00694CF6" w:rsidRDefault="00694CF6" w:rsidP="007A56FB"/>
    <w:p w14:paraId="6FC99171" w14:textId="77777777" w:rsidR="00746C6F" w:rsidRDefault="00C319CF" w:rsidP="007A56FB">
      <w:r>
        <w:t>Existuje souvislost mezi typem vlastnictví ICT (</w:t>
      </w:r>
      <w:proofErr w:type="spellStart"/>
      <w:r>
        <w:t>ot</w:t>
      </w:r>
      <w:proofErr w:type="spellEnd"/>
      <w:r>
        <w:t>. č. 18) a počtem strávených hodin na internetu (</w:t>
      </w:r>
      <w:proofErr w:type="spellStart"/>
      <w:r>
        <w:t>ot</w:t>
      </w:r>
      <w:proofErr w:type="spellEnd"/>
      <w:r>
        <w:t>. č. 19)?</w:t>
      </w:r>
    </w:p>
    <w:p w14:paraId="22DDA027" w14:textId="77777777" w:rsidR="00746C6F" w:rsidRDefault="00746C6F" w:rsidP="007A56FB"/>
    <w:p w14:paraId="2B55B4A3" w14:textId="77777777" w:rsidR="00C319CF" w:rsidRDefault="00746C6F" w:rsidP="007A56FB">
      <w:r>
        <w:t xml:space="preserve">Na základě znalosti těchto proměnných navrhněte jednu analýzu </w:t>
      </w:r>
      <w:r w:rsidR="00C319CF">
        <w:t xml:space="preserve">vybraných otázek na základě svého vlastního uvážení. </w:t>
      </w:r>
      <w:bookmarkStart w:id="0" w:name="_GoBack"/>
      <w:bookmarkEnd w:id="0"/>
      <w:r w:rsidR="00C319CF">
        <w:t>Definujte výzkumnou otázku, stanovte hypotézu (je-li to možné), proveďte analýzu (test) a interpretujte zjištění.</w:t>
      </w:r>
    </w:p>
    <w:p w14:paraId="11FF9B19" w14:textId="77777777" w:rsidR="00746C6F" w:rsidRDefault="00746C6F" w:rsidP="007A56FB"/>
    <w:sectPr w:rsidR="00746C6F" w:rsidSect="007A56FB">
      <w:pgSz w:w="11900" w:h="16840"/>
      <w:pgMar w:top="709" w:right="560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altName w:val="Helvetica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altName w:val="Century Gothic"/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4AE"/>
    <w:rsid w:val="000E7E84"/>
    <w:rsid w:val="001B24AE"/>
    <w:rsid w:val="00281527"/>
    <w:rsid w:val="005A5CD2"/>
    <w:rsid w:val="00694CF6"/>
    <w:rsid w:val="0072268D"/>
    <w:rsid w:val="00746C6F"/>
    <w:rsid w:val="007A56FB"/>
    <w:rsid w:val="008A49D9"/>
    <w:rsid w:val="00984830"/>
    <w:rsid w:val="009C2C04"/>
    <w:rsid w:val="00A35BE8"/>
    <w:rsid w:val="00B92AF5"/>
    <w:rsid w:val="00C222AF"/>
    <w:rsid w:val="00C319CF"/>
    <w:rsid w:val="00C621A9"/>
    <w:rsid w:val="00D379E5"/>
    <w:rsid w:val="00F1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DB7162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387</Words>
  <Characters>2209</Characters>
  <Application>Microsoft Macintosh Word</Application>
  <DocSecurity>0</DocSecurity>
  <Lines>18</Lines>
  <Paragraphs>5</Paragraphs>
  <ScaleCrop>false</ScaleCrop>
  <Company>PdF MU</Company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Němec</dc:creator>
  <cp:keywords/>
  <dc:description/>
  <cp:lastModifiedBy>Jiří Němec</cp:lastModifiedBy>
  <cp:revision>2</cp:revision>
  <dcterms:created xsi:type="dcterms:W3CDTF">2018-03-25T13:50:00Z</dcterms:created>
  <dcterms:modified xsi:type="dcterms:W3CDTF">2018-03-26T07:54:00Z</dcterms:modified>
</cp:coreProperties>
</file>