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Průběžně si zaznamenávejte nebo zpětně si vyplňte (VYBARVĚTE) časový plán vašeho týdne. Například kategorie: výuka na VŠ, studium, praxe, práce/brigády, rodina, domácnost, cestování, doba před PC... Pro každou činnost-kategorii zvolte jinou barvu. PS: Týden má 168 hodin. 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708661417326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247.2440944881891"/>
        <w:gridCol w:w="1247.2440944881891"/>
        <w:gridCol w:w="1247.2440944881891"/>
        <w:gridCol w:w="1247.2440944881891"/>
        <w:gridCol w:w="1247.2440944881891"/>
        <w:gridCol w:w="1247.2440944881891"/>
        <w:gridCol w:w="1247.2440944881891"/>
        <w:tblGridChange w:id="0">
          <w:tblGrid>
            <w:gridCol w:w="1440"/>
            <w:gridCol w:w="1247.2440944881891"/>
            <w:gridCol w:w="1247.2440944881891"/>
            <w:gridCol w:w="1247.2440944881891"/>
            <w:gridCol w:w="1247.2440944881891"/>
            <w:gridCol w:w="1247.2440944881891"/>
            <w:gridCol w:w="1247.2440944881891"/>
            <w:gridCol w:w="1247.2440944881891"/>
          </w:tblGrid>
        </w:tblGridChange>
      </w:tblGrid>
      <w:tr>
        <w:trPr>
          <w:trHeight w:val="3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141.73228346456688" w:hanging="141.73228346456688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Čas</w:t>
            </w:r>
          </w:p>
        </w:tc>
        <w:tc>
          <w:tcPr>
            <w:tcBorders>
              <w:bottom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Pátek</w:t>
            </w:r>
          </w:p>
        </w:tc>
        <w:tc>
          <w:tcPr>
            <w:tcBorders>
              <w:bottom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Sobota</w:t>
            </w:r>
          </w:p>
        </w:tc>
        <w:tc>
          <w:tcPr>
            <w:tcBorders>
              <w:bottom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Neděle</w:t>
            </w:r>
          </w:p>
        </w:tc>
        <w:tc>
          <w:tcPr>
            <w:tcBorders>
              <w:bottom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Pondělí</w:t>
            </w:r>
          </w:p>
        </w:tc>
        <w:tc>
          <w:tcPr>
            <w:tcBorders>
              <w:bottom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Úterý</w:t>
            </w:r>
          </w:p>
        </w:tc>
        <w:tc>
          <w:tcPr>
            <w:tcBorders>
              <w:bottom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Středa</w:t>
            </w:r>
          </w:p>
        </w:tc>
        <w:tc>
          <w:tcPr>
            <w:tcBorders>
              <w:bottom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Čtvrtek</w:t>
            </w:r>
          </w:p>
        </w:tc>
      </w:tr>
      <w:tr>
        <w:trPr>
          <w:trHeight w:val="390" w:hRule="atLeast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.0708661417316" w:hRule="atLeast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05:00</w:t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5" w:hRule="atLeast"/>
        </w:trPr>
        <w:tc>
          <w:tcPr>
            <w:tcBorders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545454"/>
                <w:sz w:val="21"/>
                <w:szCs w:val="21"/>
                <w:highlight w:val="white"/>
                <w:rtl w:val="0"/>
              </w:rPr>
              <w:t xml:space="preserve">K</w:t>
            </w:r>
            <w:r w:rsidDel="00000000" w:rsidR="00000000" w:rsidRPr="00000000">
              <w:rPr>
                <w:color w:val="545454"/>
                <w:sz w:val="21"/>
                <w:szCs w:val="21"/>
                <w:highlight w:val="white"/>
                <w:rtl w:val="0"/>
              </w:rPr>
              <w:t xml:space="preserve">aždý večer před spaním si napište </w:t>
            </w:r>
            <w:r w:rsidDel="00000000" w:rsidR="00000000" w:rsidRPr="00000000">
              <w:rPr>
                <w:b w:val="1"/>
                <w:color w:val="6a6a6a"/>
                <w:sz w:val="21"/>
                <w:szCs w:val="21"/>
                <w:highlight w:val="white"/>
                <w:rtl w:val="0"/>
              </w:rPr>
              <w:t xml:space="preserve">tři věci</w:t>
            </w:r>
            <w:r w:rsidDel="00000000" w:rsidR="00000000" w:rsidRPr="00000000">
              <w:rPr>
                <w:color w:val="545454"/>
                <w:sz w:val="21"/>
                <w:szCs w:val="21"/>
                <w:highlight w:val="white"/>
                <w:rtl w:val="0"/>
              </w:rPr>
              <w:t xml:space="preserve"> ze kterých </w:t>
            </w:r>
            <w:r w:rsidDel="00000000" w:rsidR="00000000" w:rsidRPr="00000000">
              <w:rPr>
                <w:b w:val="1"/>
                <w:color w:val="6a6a6a"/>
                <w:sz w:val="21"/>
                <w:szCs w:val="21"/>
                <w:highlight w:val="white"/>
                <w:rtl w:val="0"/>
              </w:rPr>
              <w:t xml:space="preserve">jste</w:t>
            </w:r>
            <w:r w:rsidDel="00000000" w:rsidR="00000000" w:rsidRPr="00000000">
              <w:rPr>
                <w:color w:val="545454"/>
                <w:sz w:val="21"/>
                <w:szCs w:val="21"/>
                <w:highlight w:val="white"/>
                <w:rtl w:val="0"/>
              </w:rPr>
              <w:t xml:space="preserve"> ten den měli radost, za něž </w:t>
            </w:r>
            <w:r w:rsidDel="00000000" w:rsidR="00000000" w:rsidRPr="00000000">
              <w:rPr>
                <w:b w:val="1"/>
                <w:color w:val="6a6a6a"/>
                <w:sz w:val="21"/>
                <w:szCs w:val="21"/>
                <w:highlight w:val="white"/>
                <w:rtl w:val="0"/>
              </w:rPr>
              <w:t xml:space="preserve">jste vděční</w:t>
            </w:r>
            <w:r w:rsidDel="00000000" w:rsidR="00000000" w:rsidRPr="00000000">
              <w:rPr>
                <w:color w:val="545454"/>
                <w:sz w:val="21"/>
                <w:szCs w:val="21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dashed"/>
              <w:left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Počet hodin: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65.5555555555557"/>
        <w:gridCol w:w="1165.5555555555557"/>
        <w:gridCol w:w="1165.5555555555557"/>
        <w:gridCol w:w="1165.5555555555557"/>
        <w:gridCol w:w="1165.5555555555557"/>
        <w:gridCol w:w="1165.5555555555557"/>
        <w:gridCol w:w="1165.5555555555557"/>
        <w:gridCol w:w="1165.5555555555557"/>
        <w:gridCol w:w="1165.5555555555557"/>
        <w:tblGridChange w:id="0">
          <w:tblGrid>
            <w:gridCol w:w="1165.5555555555557"/>
            <w:gridCol w:w="1165.5555555555557"/>
            <w:gridCol w:w="1165.5555555555557"/>
            <w:gridCol w:w="1165.5555555555557"/>
            <w:gridCol w:w="1165.5555555555557"/>
            <w:gridCol w:w="1165.5555555555557"/>
            <w:gridCol w:w="1165.5555555555557"/>
            <w:gridCol w:w="1165.5555555555557"/>
            <w:gridCol w:w="1165.5555555555557"/>
          </w:tblGrid>
        </w:tblGridChange>
      </w:tblGrid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Doplňte název vaší kategorie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Celkový součet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Uveďte počet hodin v dané kategorii za týden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Napište jak moc typický týden v SEMESTRU to byl? </w:t>
      </w:r>
      <w:r w:rsidDel="00000000" w:rsidR="00000000" w:rsidRPr="00000000">
        <w:rPr>
          <w:sz w:val="20"/>
          <w:szCs w:val="20"/>
          <w:rtl w:val="0"/>
        </w:rPr>
        <w:t xml:space="preserve">(0-v žádném případě,10-zcela typický):</w:t>
      </w:r>
    </w:p>
    <w:p w:rsidR="00000000" w:rsidDel="00000000" w:rsidP="00000000" w:rsidRDefault="00000000" w:rsidRPr="00000000" w14:paraId="000000EA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566.9291338582677" w:left="850.3937007874016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