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1DE7" w14:textId="53AF0ECA" w:rsidR="00303D78" w:rsidRPr="00C53BB0" w:rsidRDefault="00C53BB0" w:rsidP="00C53BB0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53BB0">
        <w:rPr>
          <w:rFonts w:ascii="Times New Roman" w:hAnsi="Times New Roman" w:cs="Times New Roman"/>
          <w:b/>
          <w:bCs/>
          <w:sz w:val="44"/>
          <w:szCs w:val="44"/>
        </w:rPr>
        <w:t>Velikonoční dekorace</w:t>
      </w:r>
    </w:p>
    <w:p w14:paraId="329D6C5F" w14:textId="7B8B5791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659B28F2" w14:textId="7CA02F6A" w:rsidR="00C53BB0" w:rsidRDefault="00C53BB0" w:rsidP="00C53B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Zajíc a ostatní postavičky jsou kupované, následně naaranžované a přilepené jako velikonoční dekorace.</w:t>
      </w:r>
    </w:p>
    <w:p w14:paraId="754C8C45" w14:textId="26CC4BEC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7B02C399" w14:textId="654942C4" w:rsidR="00C53BB0" w:rsidRDefault="00C53B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6F8EE1" wp14:editId="1C9AAAD0">
            <wp:simplePos x="0" y="0"/>
            <wp:positionH relativeFrom="margin">
              <wp:posOffset>-1041400</wp:posOffset>
            </wp:positionH>
            <wp:positionV relativeFrom="paragraph">
              <wp:posOffset>318770</wp:posOffset>
            </wp:positionV>
            <wp:extent cx="4348480" cy="3261360"/>
            <wp:effectExtent l="0" t="8890" r="5080" b="5080"/>
            <wp:wrapTight wrapText="bothSides">
              <wp:wrapPolygon edited="0">
                <wp:start x="-44" y="21541"/>
                <wp:lineTo x="21531" y="21541"/>
                <wp:lineTo x="21531" y="93"/>
                <wp:lineTo x="-44" y="93"/>
                <wp:lineTo x="-44" y="21541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4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FBB24" w14:textId="63E6F0B5" w:rsidR="00C53BB0" w:rsidRDefault="00C53B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5E1F61D" wp14:editId="27000C59">
            <wp:simplePos x="0" y="0"/>
            <wp:positionH relativeFrom="column">
              <wp:posOffset>2849245</wp:posOffset>
            </wp:positionH>
            <wp:positionV relativeFrom="paragraph">
              <wp:posOffset>363855</wp:posOffset>
            </wp:positionV>
            <wp:extent cx="3703320" cy="2777490"/>
            <wp:effectExtent l="0" t="0" r="0" b="3810"/>
            <wp:wrapTight wrapText="bothSides">
              <wp:wrapPolygon edited="0">
                <wp:start x="21600" y="21600"/>
                <wp:lineTo x="21600" y="119"/>
                <wp:lineTo x="156" y="119"/>
                <wp:lineTo x="156" y="21600"/>
                <wp:lineTo x="21600" y="2160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33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76CD8" w14:textId="0077C2B6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606460F6" w14:textId="2DAD29F8" w:rsidR="00C53BB0" w:rsidRDefault="00C53B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9456E48" wp14:editId="03FE92F2">
            <wp:simplePos x="0" y="0"/>
            <wp:positionH relativeFrom="column">
              <wp:posOffset>2492375</wp:posOffset>
            </wp:positionH>
            <wp:positionV relativeFrom="paragraph">
              <wp:posOffset>230505</wp:posOffset>
            </wp:positionV>
            <wp:extent cx="3769360" cy="2827020"/>
            <wp:effectExtent l="0" t="5080" r="0" b="0"/>
            <wp:wrapTight wrapText="bothSides">
              <wp:wrapPolygon edited="0">
                <wp:start x="-29" y="21561"/>
                <wp:lineTo x="21476" y="21561"/>
                <wp:lineTo x="21476" y="165"/>
                <wp:lineTo x="-29" y="165"/>
                <wp:lineTo x="-29" y="21561"/>
              </wp:wrapPolygon>
            </wp:wrapTight>
            <wp:docPr id="3" name="Obrázek 3" descr="Obsah obrázku interiér, plněné, hračka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plněné, hračka, žlutá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93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B7AC0" w14:textId="3FA09982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479DCECA" w14:textId="50D20FCA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4C67F39F" w14:textId="20B7855B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0C3C331C" w14:textId="77777777" w:rsidR="00C53BB0" w:rsidRDefault="00C53BB0">
      <w:pPr>
        <w:rPr>
          <w:rFonts w:ascii="Times New Roman" w:hAnsi="Times New Roman" w:cs="Times New Roman"/>
          <w:noProof/>
          <w:sz w:val="24"/>
          <w:szCs w:val="24"/>
        </w:rPr>
      </w:pPr>
    </w:p>
    <w:p w14:paraId="74D5AAD6" w14:textId="28173DD8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7807E2F0" w14:textId="10EC0E78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6E691D59" w14:textId="1C2F7B4A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45AD330A" w14:textId="4B63FFD2" w:rsidR="00C53BB0" w:rsidRDefault="00C53BB0">
      <w:pPr>
        <w:rPr>
          <w:rFonts w:ascii="Times New Roman" w:hAnsi="Times New Roman" w:cs="Times New Roman"/>
          <w:sz w:val="24"/>
          <w:szCs w:val="24"/>
        </w:rPr>
      </w:pPr>
    </w:p>
    <w:p w14:paraId="320BC4E6" w14:textId="4BB7A396" w:rsidR="00C53BB0" w:rsidRPr="00C53BB0" w:rsidRDefault="00C53BB0">
      <w:pPr>
        <w:rPr>
          <w:rFonts w:ascii="Times New Roman" w:hAnsi="Times New Roman" w:cs="Times New Roman"/>
          <w:sz w:val="24"/>
          <w:szCs w:val="24"/>
        </w:rPr>
      </w:pPr>
    </w:p>
    <w:sectPr w:rsidR="00C53BB0" w:rsidRPr="00C53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E8"/>
    <w:rsid w:val="00303D78"/>
    <w:rsid w:val="00C432E8"/>
    <w:rsid w:val="00C5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07BDE"/>
  <w15:chartTrackingRefBased/>
  <w15:docId w15:val="{BA4350F9-5AFC-4E99-BA94-498EE2F4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122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Čierníková</dc:creator>
  <cp:keywords/>
  <dc:description/>
  <cp:lastModifiedBy>Klára Čierníková</cp:lastModifiedBy>
  <cp:revision>2</cp:revision>
  <dcterms:created xsi:type="dcterms:W3CDTF">2022-04-24T16:26:00Z</dcterms:created>
  <dcterms:modified xsi:type="dcterms:W3CDTF">2022-04-24T16:29:00Z</dcterms:modified>
</cp:coreProperties>
</file>