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995A" w14:textId="34608654" w:rsidR="008D269A" w:rsidRDefault="007F2065" w:rsidP="00877208">
      <w:pPr>
        <w:tabs>
          <w:tab w:val="left" w:pos="2820"/>
        </w:tabs>
        <w:ind w:left="720" w:hanging="360"/>
        <w:jc w:val="both"/>
      </w:pPr>
      <w:r>
        <w:t>ZÁPOČTOVÝ TEST</w:t>
      </w:r>
    </w:p>
    <w:p w14:paraId="760E0EEB" w14:textId="77777777" w:rsidR="00D2546F" w:rsidRDefault="00D2546F" w:rsidP="00877208">
      <w:pPr>
        <w:tabs>
          <w:tab w:val="left" w:pos="2820"/>
        </w:tabs>
        <w:ind w:left="720" w:hanging="360"/>
        <w:jc w:val="both"/>
      </w:pPr>
    </w:p>
    <w:p w14:paraId="28F4D64A" w14:textId="46F4B214" w:rsidR="00877208" w:rsidRPr="007F2065" w:rsidRDefault="00126607" w:rsidP="007F2065">
      <w:pPr>
        <w:pStyle w:val="Odstavecseseznamem"/>
        <w:numPr>
          <w:ilvl w:val="0"/>
          <w:numId w:val="1"/>
        </w:numPr>
        <w:tabs>
          <w:tab w:val="left" w:pos="2820"/>
        </w:tabs>
        <w:jc w:val="both"/>
        <w:rPr>
          <w:rFonts w:ascii="Arial" w:hAnsi="Arial" w:cs="Arial"/>
        </w:rPr>
      </w:pPr>
      <w:r w:rsidRPr="007F2065">
        <w:rPr>
          <w:rFonts w:ascii="Arial" w:hAnsi="Arial" w:cs="Arial"/>
          <w:b/>
          <w:bCs/>
        </w:rPr>
        <w:t>Které krvinky mají schopnost fagocytózy a</w:t>
      </w:r>
      <w:r w:rsidR="00CF68A5">
        <w:rPr>
          <w:rFonts w:ascii="Arial" w:hAnsi="Arial" w:cs="Arial"/>
          <w:b/>
          <w:bCs/>
        </w:rPr>
        <w:t xml:space="preserve"> vysvětlete</w:t>
      </w:r>
      <w:r w:rsidR="00D2546F">
        <w:rPr>
          <w:rFonts w:ascii="Arial" w:hAnsi="Arial" w:cs="Arial"/>
          <w:b/>
          <w:bCs/>
        </w:rPr>
        <w:t xml:space="preserve"> pojem</w:t>
      </w:r>
      <w:r w:rsidRPr="007F2065">
        <w:rPr>
          <w:rFonts w:ascii="Arial" w:hAnsi="Arial" w:cs="Arial"/>
          <w:b/>
          <w:bCs/>
        </w:rPr>
        <w:t>?</w:t>
      </w:r>
    </w:p>
    <w:p w14:paraId="53CD8C8E" w14:textId="77777777" w:rsidR="00877208" w:rsidRDefault="00877208" w:rsidP="00877208">
      <w:pPr>
        <w:pStyle w:val="Odstavecseseznamem"/>
        <w:numPr>
          <w:ilvl w:val="0"/>
          <w:numId w:val="1"/>
        </w:numPr>
        <w:tabs>
          <w:tab w:val="left" w:pos="79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Jak se nazývá zásobní forma cukru vyskytující se v játrech a ve svalech? Kde se </w:t>
      </w:r>
      <w:proofErr w:type="gramStart"/>
      <w:r>
        <w:rPr>
          <w:rFonts w:ascii="Arial" w:hAnsi="Arial" w:cs="Arial"/>
          <w:b/>
          <w:bCs/>
        </w:rPr>
        <w:t>tvoří</w:t>
      </w:r>
      <w:proofErr w:type="gramEnd"/>
      <w:r>
        <w:rPr>
          <w:rFonts w:ascii="Arial" w:hAnsi="Arial" w:cs="Arial"/>
          <w:b/>
          <w:bCs/>
        </w:rPr>
        <w:t xml:space="preserve"> a z čeho?</w:t>
      </w:r>
    </w:p>
    <w:p w14:paraId="0F95FBDB" w14:textId="77777777" w:rsidR="00877208" w:rsidRDefault="00877208" w:rsidP="00877208">
      <w:pPr>
        <w:pStyle w:val="Odstavecseseznamem"/>
        <w:numPr>
          <w:ilvl w:val="0"/>
          <w:numId w:val="1"/>
        </w:numPr>
        <w:tabs>
          <w:tab w:val="left" w:pos="7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Vysvětlete pojem emulgace v souvislosti s trávící soustavou a její význam? Co ji v lidském těle způsobuje?</w:t>
      </w:r>
    </w:p>
    <w:p w14:paraId="07EBB2FD" w14:textId="77777777" w:rsidR="00877208" w:rsidRDefault="00877208" w:rsidP="008772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Jak se nazývá céva, která vede krev s živinami od střeva k játrům? A proč jsou živiny ze střev nejdříve k játrům vedeny?</w:t>
      </w:r>
    </w:p>
    <w:p w14:paraId="783E50C0" w14:textId="77777777" w:rsidR="00877208" w:rsidRDefault="00877208" w:rsidP="008772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Který orgán trávící soustavy má termoregulační funkci</w:t>
      </w:r>
      <w:r>
        <w:rPr>
          <w:rFonts w:ascii="Arial" w:hAnsi="Arial" w:cs="Arial"/>
          <w:b/>
        </w:rPr>
        <w:t>? Proč?</w:t>
      </w:r>
    </w:p>
    <w:p w14:paraId="09ACC279" w14:textId="77777777" w:rsidR="00877208" w:rsidRDefault="00877208" w:rsidP="008772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Proč dýcháme? jak souvisí dýchání s trávící soustavou?</w:t>
      </w:r>
    </w:p>
    <w:p w14:paraId="43AD6503" w14:textId="77777777" w:rsidR="00877208" w:rsidRDefault="00877208" w:rsidP="00877208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Jaký epitel </w:t>
      </w:r>
      <w:proofErr w:type="gramStart"/>
      <w:r>
        <w:rPr>
          <w:rFonts w:ascii="Arial" w:hAnsi="Arial" w:cs="Arial"/>
          <w:b/>
        </w:rPr>
        <w:t>tvoří</w:t>
      </w:r>
      <w:proofErr w:type="gramEnd"/>
      <w:r>
        <w:rPr>
          <w:rFonts w:ascii="Arial" w:hAnsi="Arial" w:cs="Arial"/>
          <w:b/>
        </w:rPr>
        <w:t xml:space="preserve"> sliznici dýchacích cest? Jaká je funkce tohoto epitelu? </w:t>
      </w:r>
    </w:p>
    <w:p w14:paraId="6E0901BF" w14:textId="77777777" w:rsidR="00877208" w:rsidRDefault="00877208" w:rsidP="00877208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 jsou plíce přizpůsobeny k výměně co největšího množství dýchacích plynů? </w:t>
      </w:r>
    </w:p>
    <w:p w14:paraId="6A94FE89" w14:textId="77777777" w:rsidR="00877208" w:rsidRDefault="00877208" w:rsidP="00877208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Jaký typ žlázy je slinivka břišní? </w:t>
      </w:r>
    </w:p>
    <w:p w14:paraId="70F5BB3D" w14:textId="77777777" w:rsidR="00877208" w:rsidRDefault="00877208" w:rsidP="00877208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Který prvek je důležitý pro funkci štítné žlázy?</w:t>
      </w:r>
    </w:p>
    <w:p w14:paraId="1E1CFB76" w14:textId="77777777" w:rsidR="00877208" w:rsidRDefault="00877208" w:rsidP="00877208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trávící šťávu označujeme za hlavní a kde se </w:t>
      </w:r>
      <w:proofErr w:type="gramStart"/>
      <w:r>
        <w:rPr>
          <w:rFonts w:ascii="Arial" w:hAnsi="Arial" w:cs="Arial"/>
          <w:b/>
        </w:rPr>
        <w:t>tvoří</w:t>
      </w:r>
      <w:proofErr w:type="gramEnd"/>
      <w:r>
        <w:rPr>
          <w:rFonts w:ascii="Arial" w:hAnsi="Arial" w:cs="Arial"/>
          <w:b/>
        </w:rPr>
        <w:t xml:space="preserve">, kam se vylučuje? </w:t>
      </w:r>
    </w:p>
    <w:p w14:paraId="58E7B1B6" w14:textId="77777777" w:rsidR="00877208" w:rsidRDefault="00877208" w:rsidP="008772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kterému ději dochází v glomerulu? A jaký je význam tohoto děje?</w:t>
      </w:r>
    </w:p>
    <w:p w14:paraId="4B9976C5" w14:textId="238F5BD9" w:rsidR="00877208" w:rsidRDefault="00877208" w:rsidP="00877208">
      <w:pPr>
        <w:pStyle w:val="Odstavecseseznamem"/>
        <w:numPr>
          <w:ilvl w:val="0"/>
          <w:numId w:val="1"/>
        </w:numPr>
        <w:spacing w:after="2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Jaké povahy </w:t>
      </w:r>
      <w:r w:rsidR="00D2546F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látka tvořící myelinovou pochvu a jaký je význam této pochvy? Kde se myelinová pochva nachází?</w:t>
      </w:r>
    </w:p>
    <w:p w14:paraId="596E53BC" w14:textId="77777777" w:rsidR="00877208" w:rsidRDefault="00877208" w:rsidP="00877208">
      <w:pPr>
        <w:pStyle w:val="Odstavecseseznamem"/>
        <w:numPr>
          <w:ilvl w:val="0"/>
          <w:numId w:val="1"/>
        </w:numPr>
        <w:spacing w:after="2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Popište žlázu s vnitřní/vnější sekrecí, uveďte příklady</w:t>
      </w:r>
    </w:p>
    <w:p w14:paraId="788F29E9" w14:textId="77777777" w:rsidR="00877208" w:rsidRDefault="00877208" w:rsidP="00877208">
      <w:pPr>
        <w:pStyle w:val="Odstavecseseznamem"/>
        <w:numPr>
          <w:ilvl w:val="0"/>
          <w:numId w:val="1"/>
        </w:numPr>
        <w:spacing w:after="2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Jak se nazývá systém, který řídí všechny žlázy s vnitřní sekrecí</w:t>
      </w:r>
    </w:p>
    <w:p w14:paraId="2747CEF3" w14:textId="77777777" w:rsidR="00877208" w:rsidRDefault="00877208" w:rsidP="008772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Kde začíná trávení sacharidů? </w:t>
      </w:r>
    </w:p>
    <w:p w14:paraId="08DB0B22" w14:textId="77777777" w:rsidR="00877208" w:rsidRDefault="00877208" w:rsidP="008772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Jaký je význam kyseliny chlorovodíkové? </w:t>
      </w:r>
    </w:p>
    <w:p w14:paraId="5646DC6F" w14:textId="77777777" w:rsidR="00877208" w:rsidRDefault="00877208" w:rsidP="008772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Jak se nazývá látka, která chrání žaludek před natrávením?</w:t>
      </w:r>
    </w:p>
    <w:p w14:paraId="77837A4B" w14:textId="77777777" w:rsidR="00877208" w:rsidRDefault="00877208" w:rsidP="008772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 je tenké střevo chráněno před působením </w:t>
      </w:r>
      <w:proofErr w:type="spellStart"/>
      <w:r>
        <w:rPr>
          <w:rFonts w:ascii="Arial" w:hAnsi="Arial" w:cs="Arial"/>
          <w:b/>
        </w:rPr>
        <w:t>HCl</w:t>
      </w:r>
      <w:proofErr w:type="spellEnd"/>
      <w:r>
        <w:rPr>
          <w:rFonts w:ascii="Arial" w:hAnsi="Arial" w:cs="Arial"/>
          <w:b/>
        </w:rPr>
        <w:t xml:space="preserve">? </w:t>
      </w:r>
    </w:p>
    <w:p w14:paraId="09F785A3" w14:textId="77777777" w:rsidR="00877208" w:rsidRDefault="00877208" w:rsidP="008772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 je tenké střevo přizpůsobeno ke vstřebávání co největšího množství živin? </w:t>
      </w:r>
    </w:p>
    <w:p w14:paraId="77CE7163" w14:textId="77777777" w:rsidR="00877208" w:rsidRDefault="00877208" w:rsidP="008772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 se nazývají látky, které štěpí živiny? </w:t>
      </w:r>
    </w:p>
    <w:p w14:paraId="45E0E57D" w14:textId="77777777" w:rsidR="00877208" w:rsidRDefault="00877208" w:rsidP="008772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Které anatomické struktury jsou typické pro fetální oběh? Jaký je jejich význam a proč se v oběhu nacházejí?</w:t>
      </w:r>
    </w:p>
    <w:p w14:paraId="5FD0D66F" w14:textId="26561492" w:rsidR="00877208" w:rsidRDefault="00877208" w:rsidP="008772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Schematicky zakreslete reflexní oblouk</w:t>
      </w:r>
      <w:r w:rsidR="00EE0E7B">
        <w:rPr>
          <w:rFonts w:ascii="Arial" w:hAnsi="Arial" w:cs="Arial"/>
          <w:b/>
        </w:rPr>
        <w:t>.</w:t>
      </w:r>
    </w:p>
    <w:p w14:paraId="69BF3AFC" w14:textId="77777777" w:rsidR="00877208" w:rsidRDefault="00877208" w:rsidP="008772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Schematicky zakreslete stavbu srdce a cévy vstupující/vystupující ze srdce. Zaznačte, ve které části srdce je krev odkysličená/okysličená; u cév zaznačte odkud kam vedou a jakou krev (okysličenou/odkysličenou).</w:t>
      </w:r>
    </w:p>
    <w:p w14:paraId="6846CD81" w14:textId="77777777" w:rsidR="00877208" w:rsidRDefault="00877208" w:rsidP="008772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Popište výměnu dýchacích plynů v plicích v souvislosti s krevním oběhem.</w:t>
      </w:r>
    </w:p>
    <w:p w14:paraId="7F46C6A5" w14:textId="77777777" w:rsidR="00877208" w:rsidRDefault="00877208" w:rsidP="008772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Vysvětlete pojem mikce a diuréza. Jakou barvu má mít moč člověka s dostatečným pitným režimem?</w:t>
      </w:r>
    </w:p>
    <w:p w14:paraId="593FA0A6" w14:textId="77777777" w:rsidR="00877208" w:rsidRDefault="00877208" w:rsidP="008772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Popište fáze menstruačního a ovulačního cyklu a vysvětlete, jak spolu souvisí.</w:t>
      </w:r>
    </w:p>
    <w:p w14:paraId="159166F4" w14:textId="496C65A6" w:rsidR="00877208" w:rsidRPr="007F2065" w:rsidRDefault="008D269A" w:rsidP="007F206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F2065">
        <w:rPr>
          <w:rFonts w:ascii="Arial" w:hAnsi="Arial" w:cs="Arial"/>
          <w:b/>
          <w:bCs/>
        </w:rPr>
        <w:t>Popište vnitřní a vnější dýchání</w:t>
      </w:r>
      <w:r w:rsidR="00CF68A5">
        <w:rPr>
          <w:rFonts w:ascii="Arial" w:hAnsi="Arial" w:cs="Arial"/>
          <w:b/>
          <w:bCs/>
        </w:rPr>
        <w:t>.</w:t>
      </w:r>
    </w:p>
    <w:p w14:paraId="6D1FEC69" w14:textId="372BB2FD" w:rsidR="007F2065" w:rsidRDefault="007F2065" w:rsidP="007F206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F2065">
        <w:rPr>
          <w:rFonts w:ascii="Arial" w:hAnsi="Arial" w:cs="Arial"/>
          <w:b/>
          <w:bCs/>
        </w:rPr>
        <w:t xml:space="preserve"> Popiš</w:t>
      </w:r>
      <w:r w:rsidR="00074518">
        <w:rPr>
          <w:rFonts w:ascii="Arial" w:hAnsi="Arial" w:cs="Arial"/>
          <w:b/>
          <w:bCs/>
        </w:rPr>
        <w:t>te</w:t>
      </w:r>
      <w:r w:rsidRPr="007F2065">
        <w:rPr>
          <w:rFonts w:ascii="Arial" w:hAnsi="Arial" w:cs="Arial"/>
          <w:b/>
          <w:bCs/>
        </w:rPr>
        <w:t xml:space="preserve"> </w:t>
      </w:r>
      <w:r w:rsidR="005D7044">
        <w:rPr>
          <w:rFonts w:ascii="Arial" w:hAnsi="Arial" w:cs="Arial"/>
          <w:b/>
          <w:bCs/>
        </w:rPr>
        <w:t xml:space="preserve">vývoj páteře a </w:t>
      </w:r>
      <w:r w:rsidRPr="007F2065">
        <w:rPr>
          <w:rFonts w:ascii="Arial" w:hAnsi="Arial" w:cs="Arial"/>
          <w:b/>
          <w:bCs/>
        </w:rPr>
        <w:t xml:space="preserve">stavbu </w:t>
      </w:r>
      <w:r>
        <w:rPr>
          <w:rFonts w:ascii="Arial" w:hAnsi="Arial" w:cs="Arial"/>
          <w:b/>
          <w:bCs/>
        </w:rPr>
        <w:t>páteře</w:t>
      </w:r>
      <w:r w:rsidR="005D7044">
        <w:rPr>
          <w:rFonts w:ascii="Arial" w:hAnsi="Arial" w:cs="Arial"/>
          <w:b/>
          <w:bCs/>
        </w:rPr>
        <w:t xml:space="preserve"> u dospělého jedince</w:t>
      </w:r>
      <w:r w:rsidR="00692543">
        <w:rPr>
          <w:rFonts w:ascii="Arial" w:hAnsi="Arial" w:cs="Arial"/>
          <w:b/>
          <w:bCs/>
        </w:rPr>
        <w:t>. C</w:t>
      </w:r>
      <w:r>
        <w:rPr>
          <w:rFonts w:ascii="Arial" w:hAnsi="Arial" w:cs="Arial"/>
          <w:b/>
          <w:bCs/>
        </w:rPr>
        <w:t xml:space="preserve">o je </w:t>
      </w:r>
      <w:proofErr w:type="spellStart"/>
      <w:r>
        <w:rPr>
          <w:rFonts w:ascii="Arial" w:hAnsi="Arial" w:cs="Arial"/>
          <w:b/>
          <w:bCs/>
        </w:rPr>
        <w:t>hyperlordóza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hyperky</w:t>
      </w:r>
      <w:r w:rsidR="00074518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óza</w:t>
      </w:r>
      <w:proofErr w:type="spellEnd"/>
      <w:r>
        <w:rPr>
          <w:rFonts w:ascii="Arial" w:hAnsi="Arial" w:cs="Arial"/>
          <w:b/>
          <w:bCs/>
        </w:rPr>
        <w:t xml:space="preserve"> a skolióza</w:t>
      </w:r>
      <w:r w:rsidR="00CF68A5">
        <w:rPr>
          <w:rFonts w:ascii="Arial" w:hAnsi="Arial" w:cs="Arial"/>
          <w:b/>
          <w:bCs/>
        </w:rPr>
        <w:t>.</w:t>
      </w:r>
    </w:p>
    <w:p w14:paraId="3754AD1D" w14:textId="2FE5A58E" w:rsidR="007F2065" w:rsidRDefault="005D7044" w:rsidP="007F206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Popiš</w:t>
      </w:r>
      <w:r w:rsidR="00074518">
        <w:rPr>
          <w:rFonts w:ascii="Arial" w:hAnsi="Arial" w:cs="Arial"/>
          <w:b/>
          <w:bCs/>
        </w:rPr>
        <w:t>te</w:t>
      </w:r>
      <w:r>
        <w:rPr>
          <w:rFonts w:ascii="Arial" w:hAnsi="Arial" w:cs="Arial"/>
          <w:b/>
          <w:bCs/>
        </w:rPr>
        <w:t xml:space="preserve"> porod</w:t>
      </w:r>
      <w:r w:rsidR="00D2546F">
        <w:rPr>
          <w:rFonts w:ascii="Arial" w:hAnsi="Arial" w:cs="Arial"/>
          <w:b/>
          <w:bCs/>
        </w:rPr>
        <w:t xml:space="preserve"> (fáze, hormon oxytocin). Průběh dění po odstřižení pupeční šňůry. </w:t>
      </w:r>
    </w:p>
    <w:p w14:paraId="757DB69F" w14:textId="24E23166" w:rsidR="000C765B" w:rsidRPr="007F2065" w:rsidRDefault="000C765B" w:rsidP="007F206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Mezi žlázy s vnitřní sekrecí </w:t>
      </w:r>
      <w:proofErr w:type="gramStart"/>
      <w:r>
        <w:rPr>
          <w:rFonts w:ascii="Arial" w:hAnsi="Arial" w:cs="Arial"/>
          <w:b/>
          <w:bCs/>
        </w:rPr>
        <w:t>patří</w:t>
      </w:r>
      <w:proofErr w:type="gramEnd"/>
      <w:r>
        <w:rPr>
          <w:rFonts w:ascii="Arial" w:hAnsi="Arial" w:cs="Arial"/>
          <w:b/>
          <w:bCs/>
        </w:rPr>
        <w:t>:</w:t>
      </w:r>
    </w:p>
    <w:p w14:paraId="06275F3C" w14:textId="77777777" w:rsidR="00877208" w:rsidRDefault="00877208" w:rsidP="00877208">
      <w:pPr>
        <w:pStyle w:val="Odstavecseseznamem"/>
        <w:jc w:val="both"/>
      </w:pPr>
    </w:p>
    <w:p w14:paraId="2F7D23F1" w14:textId="77777777" w:rsidR="00877208" w:rsidRDefault="00877208" w:rsidP="00877208">
      <w:pPr>
        <w:pStyle w:val="Odstavecseseznamem"/>
        <w:jc w:val="both"/>
      </w:pPr>
    </w:p>
    <w:p w14:paraId="6ED88F4B" w14:textId="77777777" w:rsidR="00877208" w:rsidRDefault="00877208" w:rsidP="00877208">
      <w:pPr>
        <w:pStyle w:val="Odstavecseseznamem"/>
        <w:jc w:val="both"/>
      </w:pPr>
    </w:p>
    <w:p w14:paraId="04FE19AD" w14:textId="77777777" w:rsidR="00877208" w:rsidRDefault="00877208" w:rsidP="00877208">
      <w:pPr>
        <w:pStyle w:val="Odstavecseseznamem"/>
        <w:jc w:val="both"/>
      </w:pPr>
    </w:p>
    <w:p w14:paraId="232BA4D7" w14:textId="77777777" w:rsidR="00877208" w:rsidRDefault="00877208" w:rsidP="00877208">
      <w:pPr>
        <w:pStyle w:val="Odstavecseseznamem"/>
        <w:jc w:val="both"/>
      </w:pPr>
    </w:p>
    <w:p w14:paraId="5C5F9F46" w14:textId="77777777" w:rsidR="00877208" w:rsidRDefault="00877208" w:rsidP="00877208">
      <w:pPr>
        <w:pStyle w:val="Odstavecseseznamem"/>
        <w:jc w:val="both"/>
      </w:pPr>
    </w:p>
    <w:p w14:paraId="75EF48D9" w14:textId="77777777" w:rsidR="002A26ED" w:rsidRDefault="002A26ED"/>
    <w:sectPr w:rsidR="002A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507A2"/>
    <w:multiLevelType w:val="hybridMultilevel"/>
    <w:tmpl w:val="0BA28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2506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08"/>
    <w:rsid w:val="00074518"/>
    <w:rsid w:val="000C765B"/>
    <w:rsid w:val="00126607"/>
    <w:rsid w:val="002A26ED"/>
    <w:rsid w:val="005D7044"/>
    <w:rsid w:val="00692543"/>
    <w:rsid w:val="007F2065"/>
    <w:rsid w:val="00877208"/>
    <w:rsid w:val="008D269A"/>
    <w:rsid w:val="008F1158"/>
    <w:rsid w:val="00CF68A5"/>
    <w:rsid w:val="00D2546F"/>
    <w:rsid w:val="00E546FE"/>
    <w:rsid w:val="00EE0E7B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E7F4"/>
  <w15:chartTrackingRefBased/>
  <w15:docId w15:val="{C7629A6E-2807-4E9A-9482-1B7D6338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8772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72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7720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772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 Janošková</cp:lastModifiedBy>
  <cp:revision>2</cp:revision>
  <dcterms:created xsi:type="dcterms:W3CDTF">2022-05-20T07:25:00Z</dcterms:created>
  <dcterms:modified xsi:type="dcterms:W3CDTF">2022-05-20T07:25:00Z</dcterms:modified>
</cp:coreProperties>
</file>