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22A96" w14:textId="1505FD37" w:rsidR="007C1212" w:rsidRPr="007C1212" w:rsidRDefault="007C1212" w:rsidP="007C1212">
      <w:pPr>
        <w:spacing w:before="120" w:after="0" w:line="240" w:lineRule="auto"/>
        <w:jc w:val="both"/>
        <w:rPr>
          <w:rFonts w:ascii="Times New Roman" w:hAnsi="Times New Roman" w:cs="Times New Roman"/>
          <w:b/>
          <w:bCs/>
          <w:sz w:val="24"/>
          <w:szCs w:val="24"/>
        </w:rPr>
      </w:pPr>
      <w:r w:rsidRPr="007C1212">
        <w:rPr>
          <w:rFonts w:ascii="Times New Roman" w:hAnsi="Times New Roman" w:cs="Times New Roman"/>
          <w:b/>
          <w:bCs/>
          <w:sz w:val="24"/>
          <w:szCs w:val="24"/>
        </w:rPr>
        <w:t>Doly olova a zinku Mežica</w:t>
      </w:r>
    </w:p>
    <w:p w14:paraId="30AE5845" w14:textId="6917796A" w:rsidR="007C1212" w:rsidRDefault="007C1212" w:rsidP="007C1212">
      <w:pPr>
        <w:spacing w:before="120" w:after="0" w:line="240" w:lineRule="auto"/>
        <w:jc w:val="both"/>
        <w:rPr>
          <w:rFonts w:ascii="Times New Roman" w:hAnsi="Times New Roman" w:cs="Times New Roman"/>
          <w:sz w:val="24"/>
          <w:szCs w:val="24"/>
        </w:rPr>
      </w:pPr>
      <w:r w:rsidRPr="007C1212">
        <w:rPr>
          <w:rFonts w:ascii="Times New Roman" w:hAnsi="Times New Roman" w:cs="Times New Roman"/>
          <w:sz w:val="24"/>
          <w:szCs w:val="24"/>
        </w:rPr>
        <w:t>Matjaž Puc</w:t>
      </w:r>
    </w:p>
    <w:p w14:paraId="7E43FAB2" w14:textId="77777777" w:rsidR="00067D35" w:rsidRPr="007C1212" w:rsidRDefault="00067D35" w:rsidP="007C1212">
      <w:pPr>
        <w:spacing w:before="120" w:after="0" w:line="240" w:lineRule="auto"/>
        <w:jc w:val="both"/>
        <w:rPr>
          <w:rFonts w:ascii="Times New Roman" w:hAnsi="Times New Roman" w:cs="Times New Roman"/>
          <w:sz w:val="24"/>
          <w:szCs w:val="24"/>
        </w:rPr>
      </w:pPr>
    </w:p>
    <w:p w14:paraId="418EA30D" w14:textId="77777777" w:rsidR="007C1212" w:rsidRPr="007C1212" w:rsidRDefault="007C1212" w:rsidP="007C1212">
      <w:pPr>
        <w:spacing w:before="120" w:after="0" w:line="240" w:lineRule="auto"/>
        <w:ind w:firstLine="567"/>
        <w:jc w:val="both"/>
        <w:rPr>
          <w:rFonts w:ascii="Times New Roman" w:hAnsi="Times New Roman" w:cs="Times New Roman"/>
          <w:sz w:val="24"/>
          <w:szCs w:val="24"/>
        </w:rPr>
      </w:pPr>
      <w:r w:rsidRPr="007C1212">
        <w:rPr>
          <w:rFonts w:ascii="Times New Roman" w:hAnsi="Times New Roman" w:cs="Times New Roman"/>
          <w:sz w:val="24"/>
          <w:szCs w:val="24"/>
        </w:rPr>
        <w:t xml:space="preserve">Mežica je největší obec Výchorních Karavanek s více než 3 700 obyvatel (1991). Leží v širokém údolí na obou březích řeky Meža. Místní rudné doly náleží do skupiny východoalpských výskytů rud olova a zinku (dalšími jsou Bleiberg v rakouských Korutanech a Cave del Predil, slov. Rabelj, v Itálii). V posledních sto letech z nich byla nejdůležitější právě Mežica. Severní pás Karavanek je geologicky velmi pestrý, tvořen je paleozoickými, triasovými, jurskými a terciérními horninami s bohatou rudní stratigrafií. Severní předhůří je tvořeno metamorfovanými horninami ravenského krystalinika (podle obce Ravne na Koroškem) – fylity, krystalické vápence, svory, proražené pegmatity. Pod nimi leží silurské horniny. Na území nejsou devonské a karbonské horniny, v té době bylo území pravděpodobně souší a transgrese se projevila až ve středním permu. V důsledku toho byly uloženy grödenské vrstvy, většinou pískovce a konglomeráty. Triasové horniny jsou plošně nejrozsáhlejší, jejich mocnost dosahuje přes 3 000 metrů. Z nich přes polovinu jsou dolomity, asi třetina vápence a zbytek břidlice, pískovce a argility. Nejpestřejší je střední trias s 1 800 m mocnými anizijskými karbonatovými horninami, nad nimi až na povrch vystupuje na kilometr mocný ladinský stupeň dolomitů a wettersteinských vápenců (vrch Peca 2 126 m a Uršja gora 1 696 m). Řeka Meža se zahloubila do profilu wettersteinských vápenců. Tektonickou stavbu této části Karavanek tvoří význačné alpské příkrovy, různé zlomy rovnoběžkového směru s úklonem většinou k jihu. </w:t>
      </w:r>
    </w:p>
    <w:p w14:paraId="0522885E" w14:textId="77777777" w:rsidR="007C1212" w:rsidRPr="007C1212" w:rsidRDefault="007C1212" w:rsidP="007C1212">
      <w:pPr>
        <w:spacing w:before="120" w:after="0" w:line="240" w:lineRule="auto"/>
        <w:ind w:firstLine="567"/>
        <w:jc w:val="both"/>
        <w:rPr>
          <w:rFonts w:ascii="Times New Roman" w:hAnsi="Times New Roman" w:cs="Times New Roman"/>
          <w:sz w:val="24"/>
          <w:szCs w:val="24"/>
        </w:rPr>
      </w:pPr>
      <w:r w:rsidRPr="007C1212">
        <w:rPr>
          <w:rFonts w:ascii="Times New Roman" w:hAnsi="Times New Roman" w:cs="Times New Roman"/>
          <w:sz w:val="24"/>
          <w:szCs w:val="24"/>
        </w:rPr>
        <w:t xml:space="preserve">Olověné a zinkové rudy byly nalezeny v silurských břidlicích, v anizijských dolomitech a nejvíce ve wettersteinských vápencích a dolomitech. V nejnižších silurských metamorfitech převažuje sfalerit, galenit, chalkopyrit a pyrit. V anizijských dolomitech (Topal) je nejvíce sfaleritu, méně pak galenitu, pyritu a markazitu. Nejvýznamnější zrudnění je ve wettersteinských vrstvách, jako vrstevní, žilná a žilně impregnační zrudnění, související s alpskou tektonikou a triasovým a posttriasovým zrudněním. Pro Mežicu je typické rovnoměrné minerální složení – galenit, sfalerit, wurtzit, pyrit, markazit, melnikovit-pyrit, baryt, fluorit, dolomit a kalcit. Z minerálů oxidů olova je zde cerusit, anglesit, wulfenit, minium, massicotit a litargit. Z minerálů oxidů zinku je zde smithsonit, hydrozinkit a gosslarit. Z minerálů oxidů železa je zde melanterit, goethit a limonit. Dále se zde ještě vyskytují sulfid kadmia (greenokit), vanadiový descloizit a různé manganové oxidy. </w:t>
      </w:r>
    </w:p>
    <w:p w14:paraId="6EC43B91" w14:textId="77777777" w:rsidR="007C1212" w:rsidRPr="007C1212" w:rsidRDefault="007C1212" w:rsidP="007C1212">
      <w:pPr>
        <w:spacing w:before="120" w:after="0" w:line="240" w:lineRule="auto"/>
        <w:ind w:firstLine="567"/>
        <w:jc w:val="both"/>
        <w:rPr>
          <w:rFonts w:ascii="Times New Roman" w:hAnsi="Times New Roman" w:cs="Times New Roman"/>
          <w:sz w:val="24"/>
          <w:szCs w:val="24"/>
        </w:rPr>
      </w:pPr>
      <w:r w:rsidRPr="007C1212">
        <w:rPr>
          <w:rFonts w:ascii="Times New Roman" w:hAnsi="Times New Roman" w:cs="Times New Roman"/>
          <w:sz w:val="24"/>
          <w:szCs w:val="24"/>
        </w:rPr>
        <w:t xml:space="preserve">Mežické rudní doly zaujímají povrch 10 km² se 14 hlavními revíry. Je zde asi 800 km chodeb a překopů. Za tři století zde bylo vytěženo asi 19 milionů tun rud barevných kovů, hlavně galenitu, sfaleritu a wulfenitu. Počátky dolování v Korutanech jsou od 12. století, mežické dolování je zmíněno slovenjgradským hornickým soudcem r. 1560. Rozvoj těžby nastal po r. 1665, více však kolem r. 1809, kdy Mežica kvůli napoleonským válkám získala monopol na rakouském trhu. V té době bylo jiným impulsem rozvoje obce a celé oblasti železářství. Mělo optimální podmínky růstu, neboť využívalo dostatku dřeva z okolních hustých lesů, místních zásob rychle vytěženého uhlí a vodní energii. Hutnictví v Mežici a blízkém městečku Črna na Koroškem však brzy zaniklo a později se objevila nová velká železářská centra v obcích Ravne a Prevalje, která silně ovlivňovala sídelní a hospodářský rozvoj území. Rozvíjelo se však rudní hornictví, postaveny byly související tavné pece, drtírna a pračka rudy. Založena byla rudní společnost Brunner-Kompoš, ta se pak spojila s olověnými doly v korutanském Bleibergu a jmenovala se pak Prettner-Brunner-Kompoš. Spolčování pokračovalo v založení Unii dolů olova (Bleiberger Bergwerks Union – BBU). Když bylo r. 1919 údolí Mežice přičleněno k Jugoslávii, ztratila BBU tyto doly, které připadly zemské správě. V roce 1921 doly převzala anglická společnost The Central European Mines Limited Mežica. Ve 20. století byla průmyslová činnost největší, zvláště po 2. světové válce, kdy </w:t>
      </w:r>
      <w:r w:rsidRPr="007C1212">
        <w:rPr>
          <w:rFonts w:ascii="Times New Roman" w:hAnsi="Times New Roman" w:cs="Times New Roman"/>
          <w:sz w:val="24"/>
          <w:szCs w:val="24"/>
        </w:rPr>
        <w:lastRenderedPageBreak/>
        <w:t xml:space="preserve">metalurgie získala klíčový hospodářský význam v rámci Jugoslávie. Růst produkce a zaměstnanosti rostl až do sedmdesátých let, potom nastal útlum v důsledku ubývání zásob rudy, zvyšování nákladů a poklesu světových cen. Uzavřeny byly tavírny barevných kovů v Žerjavu. Do té doby jedovaté úniky oxidů síry z tavírny rud způsobily, že téměř odumřely borové a jiné jehličnaté lesy i s bylinným patrem na nejbližších vápencových úbočích. Kilometr dlouhou rokli, kde voda v důsledku eroze odnesla téměř veškerou půdu, lidé nazvali Údolí smrti. Dnes se okolní krajina pozvolna revitalizuje, znovu zarůstá travou a objevují se řídké keře a stromy. </w:t>
      </w:r>
    </w:p>
    <w:p w14:paraId="257D0898" w14:textId="18D64290" w:rsidR="007158D8" w:rsidRPr="007C1212" w:rsidRDefault="007C1212" w:rsidP="007C1212">
      <w:pPr>
        <w:spacing w:before="120" w:after="0" w:line="240" w:lineRule="auto"/>
        <w:ind w:firstLine="567"/>
        <w:jc w:val="both"/>
        <w:rPr>
          <w:rFonts w:ascii="Times New Roman" w:hAnsi="Times New Roman" w:cs="Times New Roman"/>
          <w:sz w:val="24"/>
          <w:szCs w:val="24"/>
        </w:rPr>
      </w:pPr>
      <w:r w:rsidRPr="007C1212">
        <w:rPr>
          <w:rFonts w:ascii="Times New Roman" w:hAnsi="Times New Roman" w:cs="Times New Roman"/>
          <w:sz w:val="24"/>
          <w:szCs w:val="24"/>
        </w:rPr>
        <w:t>Podnik měl jméno Doly olova a hutě Mežica a zaměstnával v různých podzemních a povrchových (např. výroba akumulátorů) provozech přes 2 000 lidí. Roku 1994 byly doly zavřeny. Prostor je dnes chráněn a vyhlášen jako památník technické kultury. Spodní patra dolů do nadmořské výšky 417 m jsou zaplavena vodou, vrchní část podzemí s původní technologií, hornickým nářadím a zařízením je adaptována pro cestovní ruch. Na Glančniku před vstupem do štoly je hornické muzeum s bohatými mineralogickými sbírkami, exponáty dokumentů a fotografií a skleněný model dolů. Původní důlní vláček vozí turisty 3,5 km do Glačnikovy štoly v revíru Moreing, pěší trasa je dlouhá dalších 1,5 km. Prohlídka je možná podle domluvy na adrese www.PodzemljePece.com.</w:t>
      </w:r>
    </w:p>
    <w:sectPr w:rsidR="007158D8" w:rsidRPr="007C12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212"/>
    <w:rsid w:val="00067D35"/>
    <w:rsid w:val="007158D8"/>
    <w:rsid w:val="007C12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0A552"/>
  <w15:chartTrackingRefBased/>
  <w15:docId w15:val="{35E5111A-2AC5-4824-B7C5-847B3657C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786</Words>
  <Characters>4644</Characters>
  <Application>Microsoft Office Word</Application>
  <DocSecurity>0</DocSecurity>
  <Lines>38</Lines>
  <Paragraphs>10</Paragraphs>
  <ScaleCrop>false</ScaleCrop>
  <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Vlk</dc:creator>
  <cp:keywords/>
  <dc:description/>
  <cp:lastModifiedBy>Robert Vlk</cp:lastModifiedBy>
  <cp:revision>3</cp:revision>
  <dcterms:created xsi:type="dcterms:W3CDTF">2023-07-03T09:14:00Z</dcterms:created>
  <dcterms:modified xsi:type="dcterms:W3CDTF">2023-07-03T09:49:00Z</dcterms:modified>
</cp:coreProperties>
</file>