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07" w:rsidRPr="00912766" w:rsidRDefault="00147307" w:rsidP="001473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</w:rPr>
        <w:t>Jaký je rozdíl mezi druhy vedlejší</w:t>
      </w:r>
      <w:r>
        <w:rPr>
          <w:rFonts w:ascii="Times New Roman" w:hAnsi="Times New Roman" w:cs="Times New Roman"/>
          <w:b/>
          <w:bCs/>
          <w:sz w:val="24"/>
          <w:szCs w:val="24"/>
        </w:rPr>
        <w:t>ch vět v následujících skupinách</w:t>
      </w:r>
      <w:r w:rsidRPr="0091276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47307" w:rsidRPr="00912766" w:rsidRDefault="00147307" w:rsidP="001473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</w:rPr>
        <w:t>Vysvětlete, podle čeho rozdíl poznáme.</w:t>
      </w:r>
    </w:p>
    <w:p w:rsidR="00147307" w:rsidRDefault="00147307" w:rsidP="00147307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 xml:space="preserve">Sedlák zrána viděl, jak soused vede jeho tele k řezníkovi.  </w:t>
      </w:r>
      <w:r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PŘEDMĚTNÁ</w:t>
      </w:r>
      <w:r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 řídící větě je sloveso </w:t>
      </w:r>
      <w:r w:rsidRPr="0023280C">
        <w:rPr>
          <w:rFonts w:ascii="Times New Roman" w:hAnsi="Times New Roman" w:cs="Times New Roman"/>
          <w:i/>
          <w:color w:val="FF0000"/>
          <w:sz w:val="24"/>
          <w:szCs w:val="24"/>
        </w:rPr>
        <w:t>vidět</w:t>
      </w:r>
      <w:r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a chybí v ní předmět)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 xml:space="preserve">Sedlák zrána viděl souseda, jak vede jeho tele k řezníkovi. </w:t>
      </w:r>
      <w:r w:rsidRPr="0023280C">
        <w:rPr>
          <w:rFonts w:ascii="Times New Roman" w:hAnsi="Times New Roman" w:cs="Times New Roman"/>
          <w:b/>
          <w:color w:val="FF0000"/>
          <w:sz w:val="24"/>
          <w:szCs w:val="24"/>
        </w:rPr>
        <w:t>DOPLŇKOVÁ</w:t>
      </w:r>
      <w:r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 řídící větě je sloveso </w:t>
      </w:r>
      <w:r w:rsidRPr="0023280C">
        <w:rPr>
          <w:rFonts w:ascii="Times New Roman" w:hAnsi="Times New Roman" w:cs="Times New Roman"/>
          <w:i/>
          <w:color w:val="FF0000"/>
          <w:sz w:val="24"/>
          <w:szCs w:val="24"/>
        </w:rPr>
        <w:t>vidět</w:t>
      </w:r>
      <w:r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můžeme se jím tedy zeptat na vedlejší větou otázkou koho?/co?; ovšem v řídící větě už je předmět vyjádřen slovem </w:t>
      </w:r>
      <w:r w:rsidRPr="0023280C">
        <w:rPr>
          <w:rFonts w:ascii="Times New Roman" w:hAnsi="Times New Roman" w:cs="Times New Roman"/>
          <w:i/>
          <w:color w:val="FF0000"/>
          <w:sz w:val="24"/>
          <w:szCs w:val="24"/>
        </w:rPr>
        <w:t>souseda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vedlejší věta se může vztahovat jak ke slovesu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vidět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tak k substantivu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souseda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Rychtáře nenapadlo, jak věc spravedlivě rozsoudit.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 řídící větě je sloveso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napadnout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, která vyžaduje podmět; ten však v řídící větě není, musí jím tedy být vedlejší věta)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Rychtáře nenapadla žádná možnost, jak spravedlivě věc rozsoudit.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(váže se na substantivum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možnost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Paleček se dozvěděl, o co vlastně běží.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PŘEDMĚTNÁ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slovese dozvědět se  v řídící větě, které vyžaduje předmět, ten však v řídící větě není)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Palečkovi nebylo jasné, o co vlastně běží.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 řídící větě je přísudek jmenný se sponou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nebylo jasné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, podmět v ní chybí; může jím tedy být jen vedlejší věta)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V dobách krále Jiřího panoval v Čechách zvyk, že se v zimě zvali sousedé na zabíjačku.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substantivu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zvyk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V dobách krále Jiřího bývalo v Čechách zvykem, že se v zimě zvali sousedé na zabíjačku.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(váže se na přísudek jmenný se sponou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bývalo zvykem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, ten v řídící větě nemá podmět; podmětem tedy může být jen vedlejší věta)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Král dal všem přísný rozkaz, aby ve stáji koně dobře opatrovali</w:t>
      </w:r>
      <w:r w:rsidRPr="0023280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substantivu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rozkaz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Král všem přísně rozkázal, aby ve stáji koně dobře opatrovali.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PŘEDMĚTNÁ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 řídící větě je sloveso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rozkázat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které vyžaduje předmět, ten však v řídící větě chybí; je jím tedy vedlejší věta, na kterou se můžeme slovesem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rozkázat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zeptat)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lastRenderedPageBreak/>
        <w:t>Král všem slíbil odměnu, aby ve stáji koně dobře opatrovali.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ÚČELOVÁ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(odpovídá na otázku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proč?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a závisí na slovese </w:t>
      </w:r>
      <w:r w:rsidR="000E4DD2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slíbil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Dítě by mělo vylézt jen tak vysoko, aby mohlo samo slézt dolů.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MĚROVÁ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vztahuje se ke spojení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tak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tak moc vysoko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Dítě by mělo vylézt jen do takové výšky, aby mohlo slézt samo dolů.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závisí na substantivu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výšky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Dítě by mělo lézt jen do malé výšky, aby mohlo slézt samo dolů.</w:t>
      </w:r>
      <w:r w:rsidR="000E4DD2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0E4DD2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ÚČELOVÁ</w:t>
      </w:r>
      <w:r w:rsidR="000E4DD2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závisí na přísudkových slovesech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mělo lézt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a odpovídá na otázku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proč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?)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 xml:space="preserve">Interiér ladíme do </w:t>
      </w:r>
      <w:r w:rsidRPr="0023280C">
        <w:rPr>
          <w:rStyle w:val="Siln"/>
          <w:rFonts w:ascii="Times New Roman" w:hAnsi="Times New Roman" w:cs="Times New Roman"/>
          <w:b w:val="0"/>
          <w:sz w:val="24"/>
          <w:szCs w:val="24"/>
        </w:rPr>
        <w:t>světlejších odstínů</w:t>
      </w:r>
      <w:r w:rsidRPr="0023280C">
        <w:rPr>
          <w:rFonts w:ascii="Times New Roman" w:hAnsi="Times New Roman" w:cs="Times New Roman"/>
          <w:sz w:val="24"/>
          <w:szCs w:val="24"/>
        </w:rPr>
        <w:t>, které prostor opticky zvětší.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substantivu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odstínů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Interiér ladíme do světlejších odstínů, aby prostor opticky zvětšily.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ÚČELOVÁ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(odpovídá na otázku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proč?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a závisí na slovese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ladíme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Interiér ladíme do světlejších odstínů tak, že se prostor opticky zvětší.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ZPŮSOBOVÁ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závisí na slovese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ladíme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a odkazuje k ní korelativní příslovce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tak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Vyladěním interiéru do světlejších odstínů dosáhneme toho, že se prostor opticky zvětší.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PŘEDMĚTNÁ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závisí na slovese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dosáhnout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které vyžaduje předmět, odkazuje na ni korelativní zájmeno </w:t>
      </w:r>
      <w:r w:rsidR="006D0B3C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toho</w:t>
      </w:r>
      <w:r w:rsidR="006D0B3C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0345A2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Pokud se nechceme vzdát tmavších a sytých barev, použijeme je raději na drobných bytových doplňcích – na polštářích, přehozech, závěsech.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PODMÍNKKOVÁ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(viz spojka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pokud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Na drobných bytových doplňcích můžeme využít tmavší barvy, kterých se nechceme vzdát.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substantivu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barvy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Na drobných bytových doplňcích – na polštářích, přehozech, závěsech – můžeme využít oblíbené tmavé barvy, abychom se jich nemuseli úplně vzdát.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ÚČELOVÁ</w:t>
      </w:r>
    </w:p>
    <w:p w:rsidR="00147307" w:rsidRPr="000345A2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Když lidé do bytu před rekonstrukcí nahlédli, okamžitě o něj ztratili zájem.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ČASOVÁ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Jen co lidé do bytu před rekonstrukcí nahlédli, okamžitě o něj ztratili zájem.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PŘÍSLOVEČNÁ ČASOVÁ 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(spojovací výraz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jen co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vyjadřuje rychlý sled dějů)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Přestože lidé do bytu před rekonstrukcí jen nahlédli, okamžitě o něj ztratili zájem.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PŘÍPUSTKOVÁ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(viz spojka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přestože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Které byty si prohlédli, ty se jim zatím nelíbily.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PODMĚTNÁ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(odkazuje k ní korelativní zájmeno ty, v řídící větě je sloveso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nelíbily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, které se pojí s podmětem)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Do kterých bytů nahlédly, o ty neprojevili zájem.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PŘEDMĚTNÁ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slovese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projevit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, odkazuje k ní korelativní předložkové spojení zájmena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o ty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Do objektu se vstupovalo po dřevěném mostě, jehož věrnou repliku zhotovili v letech 2000 až 2005 stavitelé podle středověké technologie.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PŘÍVLASTKOVÁ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(závisí na substantivu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mostě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Do objektu se vstupovalo tam, kde stála věrná replika dřevěného mostu zhotovená v letech 2000 až 2005 podle středověké technologie.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PŘÍSLOVEČNÁ MÍSTNÍ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(odkazuje na ni korelativní příslovce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tam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23280C" w:rsidRDefault="00147307" w:rsidP="0023280C">
      <w:pPr>
        <w:pStyle w:val="Odstavecseseznamem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3280C">
        <w:rPr>
          <w:rFonts w:ascii="Times New Roman" w:hAnsi="Times New Roman" w:cs="Times New Roman"/>
          <w:sz w:val="24"/>
          <w:szCs w:val="24"/>
        </w:rPr>
        <w:t>Do objektu se stále vstupovalo po dřevěném mostě, ačkoliv šlo jen o repliku zhotovenou v letech 2000 až 2005 podle středověké technologie.</w:t>
      </w:r>
      <w:r w:rsidR="00862EE6" w:rsidRPr="0023280C">
        <w:rPr>
          <w:rFonts w:ascii="Times New Roman" w:hAnsi="Times New Roman" w:cs="Times New Roman"/>
          <w:sz w:val="24"/>
          <w:szCs w:val="24"/>
        </w:rPr>
        <w:t xml:space="preserve"> </w:t>
      </w:r>
      <w:r w:rsidR="00862EE6" w:rsidRPr="0023280C">
        <w:rPr>
          <w:rFonts w:ascii="Times New Roman" w:hAnsi="Times New Roman" w:cs="Times New Roman"/>
          <w:b/>
          <w:color w:val="FF0000"/>
          <w:sz w:val="24"/>
          <w:szCs w:val="24"/>
        </w:rPr>
        <w:t>PŘÍPUSTKOVÁ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 xml:space="preserve"> (viz spojka </w:t>
      </w:r>
      <w:r w:rsidR="00862EE6" w:rsidRPr="0023280C">
        <w:rPr>
          <w:rFonts w:ascii="Times New Roman" w:hAnsi="Times New Roman" w:cs="Times New Roman"/>
          <w:i/>
          <w:color w:val="FF0000"/>
          <w:sz w:val="24"/>
          <w:szCs w:val="24"/>
        </w:rPr>
        <w:t>ačkoliv</w:t>
      </w:r>
      <w:r w:rsidR="00862EE6" w:rsidRPr="0023280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47307" w:rsidRPr="0040151D" w:rsidRDefault="00147307" w:rsidP="0023280C">
      <w:pPr>
        <w:rPr>
          <w:rFonts w:ascii="Times New Roman" w:hAnsi="Times New Roman" w:cs="Times New Roman"/>
          <w:sz w:val="24"/>
          <w:szCs w:val="24"/>
        </w:rPr>
      </w:pPr>
    </w:p>
    <w:p w:rsidR="006E5618" w:rsidRPr="00F86EE7" w:rsidRDefault="006E5618" w:rsidP="00F86E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5618" w:rsidRPr="00F8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EE2"/>
    <w:multiLevelType w:val="hybridMultilevel"/>
    <w:tmpl w:val="8286A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19CA"/>
    <w:multiLevelType w:val="hybridMultilevel"/>
    <w:tmpl w:val="27FC328C"/>
    <w:lvl w:ilvl="0" w:tplc="91B8B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A2FA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04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8E68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525E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5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34F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6407E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D0D4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74470"/>
    <w:multiLevelType w:val="hybridMultilevel"/>
    <w:tmpl w:val="7F74191C"/>
    <w:lvl w:ilvl="0" w:tplc="85E07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126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F6A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EA9D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496E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C6B4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18B5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58FE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564F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6265D"/>
    <w:multiLevelType w:val="hybridMultilevel"/>
    <w:tmpl w:val="E64A2ABC"/>
    <w:lvl w:ilvl="0" w:tplc="B6D6A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16BC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4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EB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ECC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2612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2C5A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3A1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8FA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97"/>
    <w:rsid w:val="000E4DD2"/>
    <w:rsid w:val="00147307"/>
    <w:rsid w:val="0023280C"/>
    <w:rsid w:val="00233690"/>
    <w:rsid w:val="002D2F11"/>
    <w:rsid w:val="002F27CA"/>
    <w:rsid w:val="004D07BC"/>
    <w:rsid w:val="0062080C"/>
    <w:rsid w:val="006704BF"/>
    <w:rsid w:val="006D0B3C"/>
    <w:rsid w:val="006E5618"/>
    <w:rsid w:val="00762488"/>
    <w:rsid w:val="0077471D"/>
    <w:rsid w:val="007F34D2"/>
    <w:rsid w:val="00862EE6"/>
    <w:rsid w:val="00893CA1"/>
    <w:rsid w:val="00917E19"/>
    <w:rsid w:val="00A41057"/>
    <w:rsid w:val="00B5364F"/>
    <w:rsid w:val="00B93832"/>
    <w:rsid w:val="00C00127"/>
    <w:rsid w:val="00C23D97"/>
    <w:rsid w:val="00C65148"/>
    <w:rsid w:val="00CA0717"/>
    <w:rsid w:val="00CD1A59"/>
    <w:rsid w:val="00D02DD6"/>
    <w:rsid w:val="00DB6F57"/>
    <w:rsid w:val="00E140AF"/>
    <w:rsid w:val="00F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364F"/>
    <w:rPr>
      <w:b/>
      <w:bCs/>
    </w:rPr>
  </w:style>
  <w:style w:type="character" w:customStyle="1" w:styleId="coll">
    <w:name w:val="coll"/>
    <w:basedOn w:val="Standardnpsmoodstavce"/>
    <w:rsid w:val="00B5364F"/>
  </w:style>
  <w:style w:type="paragraph" w:styleId="Textbubliny">
    <w:name w:val="Balloon Text"/>
    <w:basedOn w:val="Normln"/>
    <w:link w:val="TextbublinyChar"/>
    <w:uiPriority w:val="99"/>
    <w:semiHidden/>
    <w:unhideWhenUsed/>
    <w:rsid w:val="00CD1A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364F"/>
    <w:rPr>
      <w:b/>
      <w:bCs/>
    </w:rPr>
  </w:style>
  <w:style w:type="character" w:customStyle="1" w:styleId="coll">
    <w:name w:val="coll"/>
    <w:basedOn w:val="Standardnpsmoodstavce"/>
    <w:rsid w:val="00B5364F"/>
  </w:style>
  <w:style w:type="paragraph" w:styleId="Textbubliny">
    <w:name w:val="Balloon Text"/>
    <w:basedOn w:val="Normln"/>
    <w:link w:val="TextbublinyChar"/>
    <w:uiPriority w:val="99"/>
    <w:semiHidden/>
    <w:unhideWhenUsed/>
    <w:rsid w:val="00CD1A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21</cp:revision>
  <cp:lastPrinted>2020-11-20T17:21:00Z</cp:lastPrinted>
  <dcterms:created xsi:type="dcterms:W3CDTF">2020-11-03T21:25:00Z</dcterms:created>
  <dcterms:modified xsi:type="dcterms:W3CDTF">2020-12-05T11:03:00Z</dcterms:modified>
</cp:coreProperties>
</file>