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462E" w14:textId="29668F9D" w:rsidR="005055C9" w:rsidRDefault="002D1D7C">
      <w:r>
        <w:t>Consignes d’écriture suite à la séance n°4</w:t>
      </w:r>
    </w:p>
    <w:p w14:paraId="153D32FE" w14:textId="5D21CFA0" w:rsidR="002D1D7C" w:rsidRPr="007920E5" w:rsidRDefault="007920E5">
      <w:pPr>
        <w:rPr>
          <w:u w:val="single"/>
        </w:rPr>
      </w:pPr>
      <w:r w:rsidRPr="007920E5">
        <w:rPr>
          <w:u w:val="single"/>
        </w:rPr>
        <w:t>Consigne n°1</w:t>
      </w:r>
    </w:p>
    <w:p w14:paraId="31B8CB70" w14:textId="277FB2BE" w:rsidR="002D1D7C" w:rsidRDefault="002D1D7C" w:rsidP="002D1D7C">
      <w:pPr>
        <w:pStyle w:val="Paragraphedeliste"/>
        <w:numPr>
          <w:ilvl w:val="0"/>
          <w:numId w:val="1"/>
        </w:numPr>
      </w:pPr>
      <w:r>
        <w:t xml:space="preserve">Sur le modèle de ce </w:t>
      </w:r>
      <w:r w:rsidR="007920E5">
        <w:t>que nous avons</w:t>
      </w:r>
      <w:r>
        <w:t xml:space="preserve"> fait à propos de la fenêtre : choisi</w:t>
      </w:r>
      <w:r w:rsidR="00243B2D">
        <w:t>ssez</w:t>
      </w:r>
      <w:r>
        <w:t xml:space="preserve"> l’un des « 10 mots » de la francophonie</w:t>
      </w:r>
    </w:p>
    <w:p w14:paraId="78B83241" w14:textId="3AF28D72" w:rsidR="002D1D7C" w:rsidRDefault="002D1D7C" w:rsidP="007920E5">
      <w:pPr>
        <w:pStyle w:val="Paragraphedeliste"/>
      </w:pPr>
      <w:r>
        <w:rPr>
          <w:noProof/>
        </w:rPr>
        <w:drawing>
          <wp:inline distT="0" distB="0" distL="0" distR="0" wp14:anchorId="1F72BAA9" wp14:editId="3B402B6C">
            <wp:extent cx="5076825" cy="5076825"/>
            <wp:effectExtent l="0" t="0" r="9525" b="9525"/>
            <wp:docPr id="1" name="Image 1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iagra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E9F22" w14:textId="312C516D" w:rsidR="002D1D7C" w:rsidRDefault="002D1D7C" w:rsidP="002D1D7C">
      <w:pPr>
        <w:ind w:left="360"/>
      </w:pPr>
      <w:r>
        <w:t>Et réalise</w:t>
      </w:r>
      <w:r w:rsidR="00243B2D">
        <w:t>z</w:t>
      </w:r>
      <w:r>
        <w:t xml:space="preserve"> un collage à partir de </w:t>
      </w:r>
      <w:r w:rsidR="007920E5">
        <w:t>ce mot</w:t>
      </w:r>
      <w:r>
        <w:t xml:space="preserve"> (en mode automatique</w:t>
      </w:r>
      <w:r w:rsidR="007920E5">
        <w:t>, limitez-vous dans le temps</w:t>
      </w:r>
      <w:r>
        <w:t xml:space="preserve"> et sur une feuille A4 pliée en deux. Ensuite, écri</w:t>
      </w:r>
      <w:r w:rsidR="007920E5">
        <w:t>vez</w:t>
      </w:r>
      <w:r>
        <w:t xml:space="preserve"> un texte qui devra comporter le mot choisi</w:t>
      </w:r>
      <w:r w:rsidR="007920E5">
        <w:t xml:space="preserve">, être en rapport avec votre collage </w:t>
      </w:r>
      <w:r>
        <w:t>et qui devra tenir sur l’intérieur de la feuille pliée (donc sur une feuille A4).</w:t>
      </w:r>
    </w:p>
    <w:p w14:paraId="7B027C10" w14:textId="77777777" w:rsidR="002D1D7C" w:rsidRDefault="002D1D7C" w:rsidP="002D1D7C">
      <w:pPr>
        <w:ind w:left="360"/>
      </w:pPr>
    </w:p>
    <w:p w14:paraId="52680945" w14:textId="77777777" w:rsidR="007920E5" w:rsidRDefault="002D1D7C" w:rsidP="007920E5">
      <w:r w:rsidRPr="007920E5">
        <w:rPr>
          <w:u w:val="single"/>
        </w:rPr>
        <w:t>Consigne n°2</w:t>
      </w:r>
      <w:r>
        <w:t xml:space="preserve"> : </w:t>
      </w:r>
    </w:p>
    <w:p w14:paraId="27AA90CE" w14:textId="49282820" w:rsidR="002D1D7C" w:rsidRDefault="007920E5" w:rsidP="007920E5">
      <w:r>
        <w:t xml:space="preserve"> Écrivez un texte e</w:t>
      </w:r>
      <w:r w:rsidR="002D1D7C">
        <w:t xml:space="preserve">n vous inspirant du travail du photographe Alper Yesiltas - </w:t>
      </w:r>
      <w:hyperlink r:id="rId6" w:history="1">
        <w:r w:rsidR="002D1D7C" w:rsidRPr="00201F54">
          <w:rPr>
            <w:rStyle w:val="Lienhypertexte"/>
          </w:rPr>
          <w:t>https://creapills.com/12-ans-photographie-fenetre-destruction-20180126</w:t>
        </w:r>
      </w:hyperlink>
      <w:r w:rsidR="002D1D7C">
        <w:t xml:space="preserve"> </w:t>
      </w:r>
      <w:r>
        <w:t xml:space="preserve">et en commençant par « Celui qui regarde du dehors à travers une fenêtre ouverte, ne voit jamais autant de choses que celui qui regarde une fenêtre fermée » (Ch. Baudelaire, </w:t>
      </w:r>
      <w:r w:rsidRPr="007920E5">
        <w:rPr>
          <w:i/>
          <w:iCs/>
        </w:rPr>
        <w:t>Petits poèmes en prose</w:t>
      </w:r>
      <w:r>
        <w:t>)</w:t>
      </w:r>
    </w:p>
    <w:p w14:paraId="75142969" w14:textId="77777777" w:rsidR="007920E5" w:rsidRDefault="007920E5" w:rsidP="007920E5">
      <w:pPr>
        <w:pStyle w:val="Paragraphedeliste"/>
      </w:pPr>
    </w:p>
    <w:sectPr w:rsidR="00792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46735"/>
    <w:multiLevelType w:val="hybridMultilevel"/>
    <w:tmpl w:val="0646E6C8"/>
    <w:lvl w:ilvl="0" w:tplc="3D9615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41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7C"/>
    <w:rsid w:val="00243B2D"/>
    <w:rsid w:val="002D1D7C"/>
    <w:rsid w:val="005055C9"/>
    <w:rsid w:val="007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A247"/>
  <w15:chartTrackingRefBased/>
  <w15:docId w15:val="{6BCFC2D4-6DD3-48B6-A93C-822C11C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1D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1D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1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pills.com/12-ans-photographie-fenetre-destruction-2018012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Gérard L. Cusimano</dc:creator>
  <cp:keywords/>
  <dc:description/>
  <cp:lastModifiedBy>Christophe Gérard L. Cusimano</cp:lastModifiedBy>
  <cp:revision>2</cp:revision>
  <dcterms:created xsi:type="dcterms:W3CDTF">2023-04-08T19:22:00Z</dcterms:created>
  <dcterms:modified xsi:type="dcterms:W3CDTF">2023-04-08T19:38:00Z</dcterms:modified>
</cp:coreProperties>
</file>