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9EEA" w14:textId="2FEE2AF8" w:rsidR="00872F49"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GEORGES POMPIDOU (1969-1974)</w:t>
      </w:r>
    </w:p>
    <w:p w14:paraId="530546C8" w14:textId="7A9833B6"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Premier ministre de 1962 à 1968, il amène la droite gaulliste au triomphe lors des élections législatives des 23 et 30 juin 1968. Le président, irrité par son succès, le remplace au poste de Premier ministre par Maurice Couve de Murville.</w:t>
      </w:r>
    </w:p>
    <w:p w14:paraId="645A8A59" w14:textId="09F70844" w:rsidR="2E55DBF2" w:rsidRDefault="2E55DBF2">
      <w:r w:rsidRPr="2E55DBF2">
        <w:rPr>
          <w:rFonts w:ascii="Times New Roman" w:eastAsia="Times New Roman" w:hAnsi="Times New Roman" w:cs="Times New Roman"/>
          <w:sz w:val="24"/>
          <w:szCs w:val="24"/>
          <w:lang w:val="fr-FR"/>
        </w:rPr>
        <w:t>Georges Pompidou se fait élire l</w:t>
      </w:r>
      <w:r w:rsidR="000E2290">
        <w:rPr>
          <w:rFonts w:ascii="Times New Roman" w:eastAsia="Times New Roman" w:hAnsi="Times New Roman" w:cs="Times New Roman"/>
          <w:sz w:val="24"/>
          <w:szCs w:val="24"/>
          <w:lang w:val="fr-FR"/>
        </w:rPr>
        <w:t>e</w:t>
      </w:r>
      <w:r w:rsidRPr="2E55DBF2">
        <w:rPr>
          <w:rFonts w:ascii="Times New Roman" w:eastAsia="Times New Roman" w:hAnsi="Times New Roman" w:cs="Times New Roman"/>
          <w:sz w:val="24"/>
          <w:szCs w:val="24"/>
          <w:lang w:val="fr-FR"/>
        </w:rPr>
        <w:t xml:space="preserve"> présiden</w:t>
      </w:r>
      <w:r w:rsidR="000E2290">
        <w:rPr>
          <w:rFonts w:ascii="Times New Roman" w:eastAsia="Times New Roman" w:hAnsi="Times New Roman" w:cs="Times New Roman"/>
          <w:sz w:val="24"/>
          <w:szCs w:val="24"/>
          <w:lang w:val="fr-FR"/>
        </w:rPr>
        <w:t>t</w:t>
      </w:r>
      <w:r w:rsidRPr="2E55DBF2">
        <w:rPr>
          <w:rFonts w:ascii="Times New Roman" w:eastAsia="Times New Roman" w:hAnsi="Times New Roman" w:cs="Times New Roman"/>
          <w:sz w:val="24"/>
          <w:szCs w:val="24"/>
          <w:lang w:val="fr-FR"/>
        </w:rPr>
        <w:t xml:space="preserve"> de la République le 15 juin 1969 après la démission de Charles de Gaulle.</w:t>
      </w:r>
    </w:p>
    <w:p w14:paraId="2BCE3964" w14:textId="1A05114A" w:rsidR="2E55DBF2" w:rsidRDefault="2E55DBF2">
      <w:r w:rsidRPr="2E55DBF2">
        <w:rPr>
          <w:rFonts w:ascii="Times New Roman" w:eastAsia="Times New Roman" w:hAnsi="Times New Roman" w:cs="Times New Roman"/>
          <w:sz w:val="24"/>
          <w:szCs w:val="24"/>
          <w:lang w:val="fr-FR"/>
        </w:rPr>
        <w:t xml:space="preserve">Développement industriel de la France, </w:t>
      </w:r>
      <w:hyperlink r:id="rId4">
        <w:r w:rsidRPr="000C66F9">
          <w:rPr>
            <w:rStyle w:val="Hypertextovodkaz"/>
            <w:rFonts w:ascii="Times New Roman" w:eastAsia="Times New Roman" w:hAnsi="Times New Roman" w:cs="Times New Roman"/>
            <w:color w:val="000000" w:themeColor="text1"/>
            <w:sz w:val="24"/>
            <w:szCs w:val="24"/>
            <w:u w:val="none"/>
            <w:lang w:val="fr-FR"/>
          </w:rPr>
          <w:t>TGV</w:t>
        </w:r>
      </w:hyperlink>
      <w:r w:rsidRPr="2E55DBF2">
        <w:rPr>
          <w:rFonts w:ascii="Times New Roman" w:eastAsia="Times New Roman" w:hAnsi="Times New Roman" w:cs="Times New Roman"/>
          <w:sz w:val="24"/>
          <w:szCs w:val="24"/>
          <w:lang w:val="fr-FR"/>
        </w:rPr>
        <w:t>, autoroutes. Les années de sa présidence représentent  l'apogée  de  l'essor  économique que  connaît  la  France  d'après-guerre  (les  Trente  glorieuses).  De  plus,  sa  politique  sociale  inspirée  par  le  modèle  scandinave  calme  la  société  française  ébranlée  par  les  grèves  et  par  le  mouvement  contestataire  du  printemps  1968.</w:t>
      </w:r>
    </w:p>
    <w:p w14:paraId="18979F64" w14:textId="7309A584" w:rsidR="2E55DBF2" w:rsidRDefault="2E55DBF2" w:rsidP="2E55DBF2">
      <w:r w:rsidRPr="2E55DBF2">
        <w:rPr>
          <w:rFonts w:ascii="Times New Roman" w:eastAsia="Times New Roman" w:hAnsi="Times New Roman" w:cs="Times New Roman"/>
          <w:sz w:val="24"/>
          <w:szCs w:val="24"/>
          <w:lang w:val="fr-FR"/>
        </w:rPr>
        <w:t xml:space="preserve">Sur le plan culturel, il conduit le projet révolutionnaire d'un lieu multiculturel au cœur de Paris qui sera inauguré après sa mort sous le nom de </w:t>
      </w:r>
      <w:r w:rsidRPr="000C66F9">
        <w:rPr>
          <w:rFonts w:ascii="Times New Roman" w:eastAsia="Times New Roman" w:hAnsi="Times New Roman" w:cs="Times New Roman"/>
          <w:sz w:val="24"/>
          <w:szCs w:val="24"/>
          <w:u w:val="single"/>
          <w:lang w:val="fr-FR"/>
        </w:rPr>
        <w:t>Centre Pompidou (Beaubourg).</w:t>
      </w:r>
    </w:p>
    <w:p w14:paraId="0DDF60F3" w14:textId="20FA80E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w:t>
      </w:r>
      <w:r w:rsidRPr="000C66F9">
        <w:rPr>
          <w:rFonts w:ascii="Times New Roman" w:eastAsia="Times New Roman" w:hAnsi="Times New Roman" w:cs="Times New Roman"/>
          <w:b/>
          <w:bCs/>
          <w:color w:val="000000" w:themeColor="text1"/>
          <w:sz w:val="24"/>
          <w:szCs w:val="24"/>
          <w:lang w:val="fr-FR"/>
        </w:rPr>
        <w:t>politique  étrangère</w:t>
      </w:r>
      <w:r w:rsidRPr="000C66F9">
        <w:rPr>
          <w:rFonts w:ascii="Times New Roman" w:eastAsia="Times New Roman" w:hAnsi="Times New Roman" w:cs="Times New Roman"/>
          <w:color w:val="000000" w:themeColor="text1"/>
          <w:sz w:val="24"/>
          <w:szCs w:val="24"/>
          <w:lang w:val="fr-FR"/>
        </w:rPr>
        <w:t xml:space="preserve">  </w:t>
      </w:r>
      <w:r w:rsidRPr="2E55DBF2">
        <w:rPr>
          <w:rFonts w:ascii="Times New Roman" w:eastAsia="Times New Roman" w:hAnsi="Times New Roman" w:cs="Times New Roman"/>
          <w:sz w:val="24"/>
          <w:szCs w:val="24"/>
          <w:lang w:val="fr-FR"/>
        </w:rPr>
        <w:t>est  proche  de  celle  de  son  prédécesseur  de  Gaulle,  il  poursuit  sa  politique  tous  azimuts  (</w:t>
      </w:r>
      <w:r w:rsidR="000C66F9">
        <w:rPr>
          <w:rFonts w:ascii="Times New Roman" w:eastAsia="Times New Roman" w:hAnsi="Times New Roman" w:cs="Times New Roman"/>
          <w:sz w:val="24"/>
          <w:szCs w:val="24"/>
          <w:lang w:val="fr-FR"/>
        </w:rPr>
        <w:t>déplacement</w:t>
      </w:r>
      <w:r w:rsidRPr="2E55DBF2">
        <w:rPr>
          <w:rFonts w:ascii="Times New Roman" w:eastAsia="Times New Roman" w:hAnsi="Times New Roman" w:cs="Times New Roman"/>
          <w:sz w:val="24"/>
          <w:szCs w:val="24"/>
          <w:lang w:val="fr-FR"/>
        </w:rPr>
        <w:t xml:space="preserve">  en  Union  soviétique),  mais  </w:t>
      </w:r>
      <w:r w:rsidR="003C4543">
        <w:rPr>
          <w:rFonts w:ascii="Times New Roman" w:eastAsia="Times New Roman" w:hAnsi="Times New Roman" w:cs="Times New Roman"/>
          <w:sz w:val="24"/>
          <w:szCs w:val="24"/>
          <w:lang w:val="fr-FR"/>
        </w:rPr>
        <w:t>s</w:t>
      </w:r>
      <w:r w:rsidRPr="2E55DBF2">
        <w:rPr>
          <w:rFonts w:ascii="Times New Roman" w:eastAsia="Times New Roman" w:hAnsi="Times New Roman" w:cs="Times New Roman"/>
          <w:sz w:val="24"/>
          <w:szCs w:val="24"/>
          <w:lang w:val="fr-FR"/>
        </w:rPr>
        <w:t>es  relations  avec  les  États-Unis  sont  moins  tendues,  et  il  accepte  l'adhésion  de  la  Grande -Bretagne  aux  Communautés  européennes (CE).</w:t>
      </w:r>
    </w:p>
    <w:p w14:paraId="0EEC5863" w14:textId="072E6EB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Peu  après  sa  mort  prématurée, c'est la </w:t>
      </w:r>
      <w:hyperlink r:id="rId5">
        <w:r w:rsidRPr="000C66F9">
          <w:rPr>
            <w:rStyle w:val="Hypertextovodkaz"/>
            <w:rFonts w:ascii="Times New Roman" w:eastAsia="Times New Roman" w:hAnsi="Times New Roman" w:cs="Times New Roman"/>
            <w:b/>
            <w:bCs/>
            <w:color w:val="000000" w:themeColor="text1"/>
            <w:sz w:val="24"/>
            <w:szCs w:val="24"/>
            <w:u w:val="none"/>
            <w:lang w:val="fr-FR"/>
          </w:rPr>
          <w:t>guerre du Kippour</w:t>
        </w:r>
      </w:hyperlink>
      <w:r w:rsidRPr="2E55DBF2">
        <w:rPr>
          <w:rFonts w:ascii="Times New Roman" w:eastAsia="Times New Roman" w:hAnsi="Times New Roman" w:cs="Times New Roman"/>
          <w:sz w:val="24"/>
          <w:szCs w:val="24"/>
          <w:lang w:val="fr-FR"/>
        </w:rPr>
        <w:t xml:space="preserve"> entre Israël e</w:t>
      </w:r>
      <w:r w:rsidR="000C66F9">
        <w:rPr>
          <w:rFonts w:ascii="Times New Roman" w:eastAsia="Times New Roman" w:hAnsi="Times New Roman" w:cs="Times New Roman"/>
          <w:sz w:val="24"/>
          <w:szCs w:val="24"/>
          <w:lang w:val="fr-FR"/>
        </w:rPr>
        <w:t>t ses voisins</w:t>
      </w:r>
      <w:r w:rsidRPr="2E55DBF2">
        <w:rPr>
          <w:rFonts w:ascii="Times New Roman" w:eastAsia="Times New Roman" w:hAnsi="Times New Roman" w:cs="Times New Roman"/>
          <w:sz w:val="24"/>
          <w:szCs w:val="24"/>
          <w:lang w:val="fr-FR"/>
        </w:rPr>
        <w:t xml:space="preserve"> arabes, suivie d'un premier « </w:t>
      </w:r>
      <w:r w:rsidRPr="000C66F9">
        <w:rPr>
          <w:rFonts w:ascii="Times New Roman" w:eastAsia="Times New Roman" w:hAnsi="Times New Roman" w:cs="Times New Roman"/>
          <w:sz w:val="24"/>
          <w:szCs w:val="24"/>
          <w:u w:val="single"/>
          <w:lang w:val="fr-FR"/>
        </w:rPr>
        <w:t>choc pétrolier</w:t>
      </w:r>
      <w:r w:rsidRPr="2E55DBF2">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i/>
          <w:iCs/>
          <w:sz w:val="24"/>
          <w:szCs w:val="24"/>
          <w:lang w:val="fr-FR"/>
        </w:rPr>
        <w:t>,</w:t>
      </w:r>
      <w:r w:rsidRPr="2E55DBF2">
        <w:rPr>
          <w:rFonts w:ascii="Times New Roman" w:eastAsia="Times New Roman" w:hAnsi="Times New Roman" w:cs="Times New Roman"/>
          <w:sz w:val="24"/>
          <w:szCs w:val="24"/>
          <w:lang w:val="fr-FR"/>
        </w:rPr>
        <w:t xml:space="preserve"> qui va briser en octobre 1973 l'élan de modernisation de la France.  Le  monde  entier  se  plonge  dans  une  grave crise  économique  qui  favorisera  néanmoins  la  modernisation technologique des pays occidentaux dont  la  France  à  la  fin  des  années  1970.</w:t>
      </w:r>
    </w:p>
    <w:p w14:paraId="38449A32" w14:textId="6CEC558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VALÉRY  GISCARD  D'ESTAING  (1974-1981)</w:t>
      </w:r>
    </w:p>
    <w:p w14:paraId="3ACD1948" w14:textId="58D34F5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premier  président  libéral  de  la  France.  Il  bat  aux  élections  le  candidat  des  gaullistes  ainsi  que  le  candidat  de  la  gauche  François  Mitterrand.</w:t>
      </w:r>
    </w:p>
    <w:p w14:paraId="39131D6F" w14:textId="1F8CB92C"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Favorable  au  projet  européen</w:t>
      </w:r>
      <w:r w:rsidRPr="2E55DBF2">
        <w:rPr>
          <w:rFonts w:ascii="Times New Roman" w:eastAsia="Times New Roman" w:hAnsi="Times New Roman" w:cs="Times New Roman"/>
          <w:sz w:val="24"/>
          <w:szCs w:val="24"/>
          <w:lang w:val="fr-FR"/>
        </w:rPr>
        <w:t>,  il  plaide  pour  le  renforcement  du  processus  d'intégration  économique  au  sein  des  CE  et  l'adhésion  d'autres  pays  qui  s'étaient  débarrassées  de  dictature</w:t>
      </w:r>
      <w:r w:rsidR="000C66F9">
        <w:rPr>
          <w:rFonts w:ascii="Times New Roman" w:eastAsia="Times New Roman" w:hAnsi="Times New Roman" w:cs="Times New Roman"/>
          <w:sz w:val="24"/>
          <w:szCs w:val="24"/>
          <w:lang w:val="fr-FR"/>
        </w:rPr>
        <w:t>s</w:t>
      </w:r>
      <w:r w:rsidRPr="2E55DBF2">
        <w:rPr>
          <w:rFonts w:ascii="Times New Roman" w:eastAsia="Times New Roman" w:hAnsi="Times New Roman" w:cs="Times New Roman"/>
          <w:sz w:val="24"/>
          <w:szCs w:val="24"/>
          <w:lang w:val="fr-FR"/>
        </w:rPr>
        <w:t xml:space="preserve">  (Espagne,  Portugal,  Grèce).</w:t>
      </w:r>
    </w:p>
    <w:p w14:paraId="17D7E47C" w14:textId="068B0DEE"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b/>
          <w:bCs/>
          <w:color w:val="000000" w:themeColor="text1"/>
          <w:sz w:val="24"/>
          <w:szCs w:val="24"/>
          <w:lang w:val="fr-FR"/>
        </w:rPr>
        <w:t>Réformes</w:t>
      </w:r>
      <w:r w:rsidRPr="2E55DBF2">
        <w:rPr>
          <w:rFonts w:ascii="Times New Roman" w:eastAsia="Times New Roman" w:hAnsi="Times New Roman" w:cs="Times New Roman"/>
          <w:sz w:val="24"/>
          <w:szCs w:val="24"/>
          <w:lang w:val="fr-FR"/>
        </w:rPr>
        <w:t xml:space="preserve">  :  fin  du  monopole  public  de  la  radio  et  de  la  télévision,  la  légalisation  de  l'avortement,  l'extension  de  la  sécurité  sociale, sa politique favorise un égal accès de tous les enfants à l'enseignement.</w:t>
      </w:r>
    </w:p>
    <w:p w14:paraId="102423FE" w14:textId="3C5C6E6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Durant les premières années de son mandat, il  était  soutenu  par  la  droite  (le  Premier  ministre  Jacques  Chirac jusqu'à sa démission 1976).  Ses  réformes  sont  pourtant  impopulaires  auprès  l'électorat  conservateur  des  gaullistes. Il  ne  réussit  pas  à  se  faire  réélire  en  1981.</w:t>
      </w:r>
    </w:p>
    <w:p w14:paraId="3E1DFF30" w14:textId="730A6275"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MITTERRAND  (1981-1995)</w:t>
      </w:r>
    </w:p>
    <w:p w14:paraId="6C25C931" w14:textId="1C19454A"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devient </w:t>
      </w:r>
      <w:r w:rsidRPr="000C66F9">
        <w:rPr>
          <w:rFonts w:ascii="Times New Roman" w:eastAsia="Times New Roman" w:hAnsi="Times New Roman" w:cs="Times New Roman"/>
          <w:sz w:val="24"/>
          <w:szCs w:val="24"/>
          <w:u w:val="single"/>
          <w:lang w:val="fr-FR"/>
        </w:rPr>
        <w:t>le  premier  président socialiste</w:t>
      </w:r>
      <w:r w:rsidRPr="2E55DBF2">
        <w:rPr>
          <w:rFonts w:ascii="Times New Roman" w:eastAsia="Times New Roman" w:hAnsi="Times New Roman" w:cs="Times New Roman"/>
          <w:sz w:val="24"/>
          <w:szCs w:val="24"/>
          <w:lang w:val="fr-FR"/>
        </w:rPr>
        <w:t xml:space="preserve"> de  la France.  Il  a  su  regrouper  les  forces  de  la  gauche  au  début  des  années  1970  en  créant  le  Parti  socialiste.  Il  coopère  avec  les  </w:t>
      </w:r>
      <w:r w:rsidRPr="2E55DBF2">
        <w:rPr>
          <w:rFonts w:ascii="Times New Roman" w:eastAsia="Times New Roman" w:hAnsi="Times New Roman" w:cs="Times New Roman"/>
          <w:sz w:val="24"/>
          <w:szCs w:val="24"/>
          <w:lang w:val="fr-FR"/>
        </w:rPr>
        <w:lastRenderedPageBreak/>
        <w:t xml:space="preserve">communistes  -  en  1981,  il  fait  entrer  les  premiers  ministres  communistes  dans </w:t>
      </w:r>
      <w:r w:rsidR="00E857AA">
        <w:rPr>
          <w:rFonts w:ascii="Times New Roman" w:eastAsia="Times New Roman" w:hAnsi="Times New Roman" w:cs="Times New Roman"/>
          <w:sz w:val="24"/>
          <w:szCs w:val="24"/>
          <w:lang w:val="fr-FR"/>
        </w:rPr>
        <w:t>un</w:t>
      </w:r>
      <w:r w:rsidRPr="2E55DBF2">
        <w:rPr>
          <w:rFonts w:ascii="Times New Roman" w:eastAsia="Times New Roman" w:hAnsi="Times New Roman" w:cs="Times New Roman"/>
          <w:sz w:val="24"/>
          <w:szCs w:val="24"/>
          <w:lang w:val="fr-FR"/>
        </w:rPr>
        <w:t xml:space="preserve">  gouvernement </w:t>
      </w:r>
      <w:r w:rsidR="000C66F9">
        <w:rPr>
          <w:rFonts w:ascii="Times New Roman" w:eastAsia="Times New Roman" w:hAnsi="Times New Roman" w:cs="Times New Roman"/>
          <w:sz w:val="24"/>
          <w:szCs w:val="24"/>
          <w:lang w:val="fr-FR"/>
        </w:rPr>
        <w:t>de la V</w:t>
      </w:r>
      <w:r w:rsidR="000C66F9" w:rsidRPr="00371870">
        <w:rPr>
          <w:rFonts w:ascii="Times New Roman" w:eastAsia="Times New Roman" w:hAnsi="Times New Roman" w:cs="Times New Roman"/>
          <w:sz w:val="24"/>
          <w:szCs w:val="24"/>
          <w:vertAlign w:val="superscript"/>
          <w:lang w:val="fr-FR"/>
        </w:rPr>
        <w:t>e</w:t>
      </w:r>
      <w:r w:rsidR="000C66F9">
        <w:rPr>
          <w:rFonts w:ascii="Times New Roman" w:eastAsia="Times New Roman" w:hAnsi="Times New Roman" w:cs="Times New Roman"/>
          <w:sz w:val="24"/>
          <w:szCs w:val="24"/>
          <w:lang w:val="fr-FR"/>
        </w:rPr>
        <w:t xml:space="preserve"> république</w:t>
      </w:r>
      <w:r w:rsidRPr="2E55DBF2">
        <w:rPr>
          <w:rFonts w:ascii="Times New Roman" w:eastAsia="Times New Roman" w:hAnsi="Times New Roman" w:cs="Times New Roman"/>
          <w:sz w:val="24"/>
          <w:szCs w:val="24"/>
          <w:lang w:val="fr-FR"/>
        </w:rPr>
        <w:t>.</w:t>
      </w:r>
    </w:p>
    <w:p w14:paraId="6CBB8445" w14:textId="617F5CF6" w:rsidR="00371870"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Les  débuts de sa présidence marqués par des </w:t>
      </w:r>
      <w:r w:rsidRPr="000C66F9">
        <w:rPr>
          <w:rFonts w:ascii="Times New Roman" w:eastAsia="Times New Roman" w:hAnsi="Times New Roman" w:cs="Times New Roman"/>
          <w:b/>
          <w:bCs/>
          <w:sz w:val="24"/>
          <w:szCs w:val="24"/>
          <w:lang w:val="fr-FR"/>
        </w:rPr>
        <w:t>réformes économiques et sociales</w:t>
      </w:r>
      <w:r w:rsidRPr="2E55DBF2">
        <w:rPr>
          <w:rFonts w:ascii="Times New Roman" w:eastAsia="Times New Roman" w:hAnsi="Times New Roman" w:cs="Times New Roman"/>
          <w:sz w:val="24"/>
          <w:szCs w:val="24"/>
          <w:lang w:val="fr-FR"/>
        </w:rPr>
        <w:t xml:space="preserve"> (une vague de nationalisations, l'abolition  de  la  peine  de  mort),  mais pas à pas, la gauche perd du soutien </w:t>
      </w:r>
      <w:r w:rsidR="0036204C">
        <w:rPr>
          <w:rFonts w:ascii="Times New Roman" w:eastAsia="Times New Roman" w:hAnsi="Times New Roman" w:cs="Times New Roman"/>
          <w:sz w:val="24"/>
          <w:szCs w:val="24"/>
          <w:lang w:val="fr-FR"/>
        </w:rPr>
        <w:t>des électeurs</w:t>
      </w:r>
      <w:r w:rsidR="000C66F9">
        <w:rPr>
          <w:rFonts w:ascii="Times New Roman" w:eastAsia="Times New Roman" w:hAnsi="Times New Roman" w:cs="Times New Roman"/>
          <w:sz w:val="24"/>
          <w:szCs w:val="24"/>
          <w:lang w:val="fr-FR"/>
        </w:rPr>
        <w:t>.</w:t>
      </w:r>
    </w:p>
    <w:p w14:paraId="6703206A" w14:textId="27900AA8" w:rsidR="003B140F" w:rsidRPr="003B140F" w:rsidRDefault="003B140F" w:rsidP="2E55DBF2">
      <w:pPr>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FR"/>
        </w:rPr>
        <w:t xml:space="preserve">De grands projets culturels (la Pyramide de Louvre, la </w:t>
      </w:r>
      <w:r w:rsidRPr="0036204C">
        <w:rPr>
          <w:rFonts w:ascii="Times New Roman" w:eastAsia="Times New Roman" w:hAnsi="Times New Roman" w:cs="Times New Roman"/>
          <w:sz w:val="24"/>
          <w:szCs w:val="24"/>
          <w:lang w:val="fr-CA"/>
        </w:rPr>
        <w:t>Bibliothèque</w:t>
      </w:r>
      <w:r>
        <w:rPr>
          <w:rFonts w:ascii="Times New Roman" w:eastAsia="Times New Roman" w:hAnsi="Times New Roman" w:cs="Times New Roman"/>
          <w:sz w:val="24"/>
          <w:szCs w:val="24"/>
          <w:lang w:val="fr-CA"/>
        </w:rPr>
        <w:t xml:space="preserve"> nationale de France.</w:t>
      </w:r>
    </w:p>
    <w:p w14:paraId="31E5ED60" w14:textId="4012D4A9" w:rsidR="00371870" w:rsidRPr="00577A6B" w:rsidRDefault="00371870" w:rsidP="2E55DBF2">
      <w:pPr>
        <w:rPr>
          <w:rFonts w:ascii="Times New Roman" w:eastAsia="Times New Roman" w:hAnsi="Times New Roman" w:cs="Times New Roman"/>
          <w:b/>
          <w:bCs/>
          <w:sz w:val="24"/>
          <w:szCs w:val="24"/>
          <w:lang w:val="fr-CA"/>
        </w:rPr>
      </w:pPr>
      <w:r>
        <w:rPr>
          <w:rFonts w:ascii="Times New Roman" w:eastAsia="Times New Roman" w:hAnsi="Times New Roman" w:cs="Times New Roman"/>
          <w:sz w:val="24"/>
          <w:szCs w:val="24"/>
          <w:lang w:val="fr-FR"/>
        </w:rPr>
        <w:t xml:space="preserve">Le </w:t>
      </w:r>
      <w:r w:rsidRPr="0036204C">
        <w:rPr>
          <w:rFonts w:ascii="Times New Roman" w:eastAsia="Times New Roman" w:hAnsi="Times New Roman" w:cs="Times New Roman"/>
          <w:b/>
          <w:bCs/>
          <w:sz w:val="24"/>
          <w:szCs w:val="24"/>
          <w:lang w:val="fr-CA"/>
        </w:rPr>
        <w:t>deuxième</w:t>
      </w:r>
      <w:r w:rsidRPr="00577A6B">
        <w:rPr>
          <w:rFonts w:ascii="Times New Roman" w:eastAsia="Times New Roman" w:hAnsi="Times New Roman" w:cs="Times New Roman"/>
          <w:b/>
          <w:bCs/>
          <w:sz w:val="24"/>
          <w:szCs w:val="24"/>
          <w:lang w:val="fr-CA"/>
        </w:rPr>
        <w:t xml:space="preserve"> choc pétrolier</w:t>
      </w:r>
      <w:r w:rsidR="00577A6B">
        <w:rPr>
          <w:rFonts w:ascii="Times New Roman" w:eastAsia="Times New Roman" w:hAnsi="Times New Roman" w:cs="Times New Roman"/>
          <w:sz w:val="24"/>
          <w:szCs w:val="24"/>
          <w:lang w:val="fr-CA"/>
        </w:rPr>
        <w:t xml:space="preserve"> </w:t>
      </w:r>
      <w:r w:rsidR="00415B4C">
        <w:rPr>
          <w:rFonts w:ascii="Times New Roman" w:eastAsia="Times New Roman" w:hAnsi="Times New Roman" w:cs="Times New Roman"/>
          <w:sz w:val="24"/>
          <w:szCs w:val="24"/>
          <w:lang w:val="fr-CA"/>
        </w:rPr>
        <w:t xml:space="preserve">en 1979 </w:t>
      </w:r>
      <w:r w:rsidR="00577A6B">
        <w:rPr>
          <w:rFonts w:ascii="Times New Roman" w:eastAsia="Times New Roman" w:hAnsi="Times New Roman" w:cs="Times New Roman"/>
          <w:sz w:val="24"/>
          <w:szCs w:val="24"/>
          <w:lang w:val="fr-CA"/>
        </w:rPr>
        <w:t>provoqué par</w:t>
      </w:r>
      <w:r w:rsidR="003B140F">
        <w:rPr>
          <w:rFonts w:ascii="Times New Roman" w:eastAsia="Times New Roman" w:hAnsi="Times New Roman" w:cs="Times New Roman"/>
          <w:sz w:val="24"/>
          <w:szCs w:val="24"/>
          <w:lang w:val="fr-CA"/>
        </w:rPr>
        <w:t xml:space="preserve"> après la révolution islamiste en Iran et ensuite par</w:t>
      </w:r>
      <w:r w:rsidR="00577A6B">
        <w:rPr>
          <w:rFonts w:ascii="Times New Roman" w:eastAsia="Times New Roman" w:hAnsi="Times New Roman" w:cs="Times New Roman"/>
          <w:sz w:val="24"/>
          <w:szCs w:val="24"/>
          <w:lang w:val="fr-CA"/>
        </w:rPr>
        <w:t xml:space="preserve"> la guerre Iran-Irak</w:t>
      </w:r>
      <w:r w:rsidR="003B140F">
        <w:rPr>
          <w:rFonts w:ascii="Times New Roman" w:eastAsia="Times New Roman" w:hAnsi="Times New Roman" w:cs="Times New Roman"/>
          <w:sz w:val="24"/>
          <w:szCs w:val="24"/>
          <w:lang w:val="fr-CA"/>
        </w:rPr>
        <w:t xml:space="preserve"> </w:t>
      </w:r>
      <w:r w:rsidR="00577A6B">
        <w:rPr>
          <w:rFonts w:ascii="Times New Roman" w:eastAsia="Times New Roman" w:hAnsi="Times New Roman" w:cs="Times New Roman"/>
          <w:sz w:val="24"/>
          <w:szCs w:val="24"/>
          <w:lang w:val="fr-CA"/>
        </w:rPr>
        <w:t xml:space="preserve">– </w:t>
      </w:r>
      <w:r w:rsidR="0036204C">
        <w:rPr>
          <w:rFonts w:ascii="Times New Roman" w:eastAsia="Times New Roman" w:hAnsi="Times New Roman" w:cs="Times New Roman"/>
          <w:sz w:val="24"/>
          <w:szCs w:val="24"/>
          <w:lang w:val="fr-CA"/>
        </w:rPr>
        <w:t xml:space="preserve">approfondit la crise, </w:t>
      </w:r>
      <w:r w:rsidR="00577A6B">
        <w:rPr>
          <w:rFonts w:ascii="Times New Roman" w:eastAsia="Times New Roman" w:hAnsi="Times New Roman" w:cs="Times New Roman"/>
          <w:sz w:val="24"/>
          <w:szCs w:val="24"/>
          <w:lang w:val="fr-CA"/>
        </w:rPr>
        <w:t>des années difficiles du point de vue économique et social, le chômage</w:t>
      </w:r>
      <w:r w:rsidR="0036204C">
        <w:rPr>
          <w:rFonts w:ascii="Times New Roman" w:eastAsia="Times New Roman" w:hAnsi="Times New Roman" w:cs="Times New Roman"/>
          <w:sz w:val="24"/>
          <w:szCs w:val="24"/>
          <w:lang w:val="fr-CA"/>
        </w:rPr>
        <w:t xml:space="preserve"> élevé</w:t>
      </w:r>
      <w:r w:rsidR="00577A6B">
        <w:rPr>
          <w:rFonts w:ascii="Times New Roman" w:eastAsia="Times New Roman" w:hAnsi="Times New Roman" w:cs="Times New Roman"/>
          <w:sz w:val="24"/>
          <w:szCs w:val="24"/>
          <w:lang w:val="fr-CA"/>
        </w:rPr>
        <w:t xml:space="preserve"> </w:t>
      </w:r>
      <w:r w:rsidR="00FD3ABE">
        <w:rPr>
          <w:rFonts w:ascii="Times New Roman" w:eastAsia="Times New Roman" w:hAnsi="Times New Roman" w:cs="Times New Roman"/>
          <w:sz w:val="24"/>
          <w:szCs w:val="24"/>
          <w:lang w:val="fr-CA"/>
        </w:rPr>
        <w:t>et</w:t>
      </w:r>
      <w:r w:rsidR="00577A6B">
        <w:rPr>
          <w:rFonts w:ascii="Times New Roman" w:eastAsia="Times New Roman" w:hAnsi="Times New Roman" w:cs="Times New Roman"/>
          <w:sz w:val="24"/>
          <w:szCs w:val="24"/>
          <w:lang w:val="fr-CA"/>
        </w:rPr>
        <w:t xml:space="preserve"> le sentiment d’insécurité, souvent lié au problème de l’immigration, notamment maghrébine</w:t>
      </w:r>
      <w:r w:rsidR="003B140F">
        <w:rPr>
          <w:rFonts w:ascii="Times New Roman" w:eastAsia="Times New Roman" w:hAnsi="Times New Roman" w:cs="Times New Roman"/>
          <w:sz w:val="24"/>
          <w:szCs w:val="24"/>
          <w:lang w:val="fr-CA"/>
        </w:rPr>
        <w:t>,</w:t>
      </w:r>
      <w:r w:rsidR="00577A6B">
        <w:rPr>
          <w:rFonts w:ascii="Times New Roman" w:eastAsia="Times New Roman" w:hAnsi="Times New Roman" w:cs="Times New Roman"/>
          <w:sz w:val="24"/>
          <w:szCs w:val="24"/>
          <w:lang w:val="fr-CA"/>
        </w:rPr>
        <w:t xml:space="preserve"> mènent au renforcement de l’extrême</w:t>
      </w:r>
      <w:r w:rsidR="00A50529">
        <w:rPr>
          <w:rFonts w:ascii="Times New Roman" w:eastAsia="Times New Roman" w:hAnsi="Times New Roman" w:cs="Times New Roman"/>
          <w:sz w:val="24"/>
          <w:szCs w:val="24"/>
          <w:lang w:val="fr-CA"/>
        </w:rPr>
        <w:t xml:space="preserve"> </w:t>
      </w:r>
      <w:r w:rsidR="00577A6B">
        <w:rPr>
          <w:rFonts w:ascii="Times New Roman" w:eastAsia="Times New Roman" w:hAnsi="Times New Roman" w:cs="Times New Roman"/>
          <w:sz w:val="24"/>
          <w:szCs w:val="24"/>
          <w:lang w:val="fr-CA"/>
        </w:rPr>
        <w:t xml:space="preserve">droite populiste, représentée par le </w:t>
      </w:r>
      <w:r w:rsidR="00577A6B" w:rsidRPr="00577A6B">
        <w:rPr>
          <w:rFonts w:ascii="Times New Roman" w:eastAsia="Times New Roman" w:hAnsi="Times New Roman" w:cs="Times New Roman"/>
          <w:b/>
          <w:bCs/>
          <w:sz w:val="24"/>
          <w:szCs w:val="24"/>
          <w:lang w:val="fr-CA"/>
        </w:rPr>
        <w:t>Front national de Jean-Marie Le Pen</w:t>
      </w:r>
      <w:r w:rsidR="003B140F">
        <w:rPr>
          <w:rFonts w:ascii="Times New Roman" w:eastAsia="Times New Roman" w:hAnsi="Times New Roman" w:cs="Times New Roman"/>
          <w:b/>
          <w:bCs/>
          <w:sz w:val="24"/>
          <w:szCs w:val="24"/>
          <w:lang w:val="fr-CA"/>
        </w:rPr>
        <w:t>.</w:t>
      </w:r>
    </w:p>
    <w:p w14:paraId="7CD1014D" w14:textId="5A25D92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Après la défaite de la gauche aux élections législatives de 1986, il nomme </w:t>
      </w:r>
      <w:hyperlink r:id="rId6">
        <w:r w:rsidRPr="000C66F9">
          <w:rPr>
            <w:rStyle w:val="Hypertextovodkaz"/>
            <w:rFonts w:ascii="Times New Roman" w:eastAsia="Times New Roman" w:hAnsi="Times New Roman" w:cs="Times New Roman"/>
            <w:color w:val="000000" w:themeColor="text1"/>
            <w:sz w:val="24"/>
            <w:szCs w:val="24"/>
            <w:lang w:val="fr-FR"/>
          </w:rPr>
          <w:t>Jacques Chirac</w:t>
        </w:r>
      </w:hyperlink>
      <w:r w:rsidRPr="2E55DBF2">
        <w:rPr>
          <w:rFonts w:ascii="Times New Roman" w:eastAsia="Times New Roman" w:hAnsi="Times New Roman" w:cs="Times New Roman"/>
          <w:sz w:val="24"/>
          <w:szCs w:val="24"/>
          <w:lang w:val="fr-FR"/>
        </w:rPr>
        <w:t xml:space="preserve"> à la tête du gouvernement, inaugurant la </w:t>
      </w:r>
      <w:hyperlink r:id="rId7">
        <w:r w:rsidRPr="000C66F9">
          <w:rPr>
            <w:rStyle w:val="Hypertextovodkaz"/>
            <w:rFonts w:ascii="Times New Roman" w:eastAsia="Times New Roman" w:hAnsi="Times New Roman" w:cs="Times New Roman"/>
            <w:b/>
            <w:bCs/>
            <w:color w:val="000000" w:themeColor="text1"/>
            <w:sz w:val="24"/>
            <w:szCs w:val="24"/>
            <w:u w:val="none"/>
            <w:lang w:val="fr-FR"/>
          </w:rPr>
          <w:t>première cohabitation</w:t>
        </w:r>
      </w:hyperlink>
      <w:r w:rsidRPr="2E55DBF2">
        <w:rPr>
          <w:rFonts w:ascii="Times New Roman" w:eastAsia="Times New Roman" w:hAnsi="Times New Roman" w:cs="Times New Roman"/>
          <w:sz w:val="24"/>
          <w:szCs w:val="24"/>
          <w:lang w:val="fr-FR"/>
        </w:rPr>
        <w:t xml:space="preserve"> (la situation où le </w:t>
      </w:r>
      <w:r w:rsidR="000C66F9">
        <w:rPr>
          <w:rFonts w:ascii="Times New Roman" w:eastAsia="Times New Roman" w:hAnsi="Times New Roman" w:cs="Times New Roman"/>
          <w:sz w:val="24"/>
          <w:szCs w:val="24"/>
          <w:lang w:val="fr-FR"/>
        </w:rPr>
        <w:t>p</w:t>
      </w:r>
      <w:r w:rsidRPr="2E55DBF2">
        <w:rPr>
          <w:rFonts w:ascii="Times New Roman" w:eastAsia="Times New Roman" w:hAnsi="Times New Roman" w:cs="Times New Roman"/>
          <w:sz w:val="24"/>
          <w:szCs w:val="24"/>
          <w:lang w:val="fr-FR"/>
        </w:rPr>
        <w:t>résident de  la</w:t>
      </w:r>
      <w:r w:rsidR="003B140F">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République et le Premier ministre représentent les forces politiques opposées).</w:t>
      </w:r>
    </w:p>
    <w:p w14:paraId="3EA3ADC0" w14:textId="75522BF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Mitterrand poursuit la politique étrangère gaulliste  -  l'étroite coopération  avec  l'Allemagne,  le  dialogue  avec  les  Soviétiques  (pourtant,  il  rencontre  les  dissidents  tchécoslovaques  dont Václav Havel lors de son déplacement à Prague en 1988)</w:t>
      </w:r>
      <w:r w:rsidR="003B140F">
        <w:rPr>
          <w:rFonts w:ascii="Times New Roman" w:eastAsia="Times New Roman" w:hAnsi="Times New Roman" w:cs="Times New Roman"/>
          <w:sz w:val="24"/>
          <w:szCs w:val="24"/>
          <w:lang w:val="fr-FR"/>
        </w:rPr>
        <w:t>.</w:t>
      </w:r>
    </w:p>
    <w:p w14:paraId="6564F50E" w14:textId="11039E3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w:t>
      </w:r>
      <w:r w:rsidRPr="000C66F9">
        <w:rPr>
          <w:rFonts w:ascii="Times New Roman" w:eastAsia="Times New Roman" w:hAnsi="Times New Roman" w:cs="Times New Roman"/>
          <w:b/>
          <w:bCs/>
          <w:sz w:val="24"/>
          <w:szCs w:val="24"/>
          <w:lang w:val="fr-FR"/>
        </w:rPr>
        <w:t>fin de la guerre froide</w:t>
      </w:r>
      <w:r w:rsidRPr="2E55DBF2">
        <w:rPr>
          <w:rFonts w:ascii="Times New Roman" w:eastAsia="Times New Roman" w:hAnsi="Times New Roman" w:cs="Times New Roman"/>
          <w:sz w:val="24"/>
          <w:szCs w:val="24"/>
          <w:lang w:val="fr-FR"/>
        </w:rPr>
        <w:t xml:space="preserve"> (la chute du mur de Berlin en 19</w:t>
      </w:r>
      <w:r w:rsidR="00962107">
        <w:rPr>
          <w:rFonts w:ascii="Times New Roman" w:eastAsia="Times New Roman" w:hAnsi="Times New Roman" w:cs="Times New Roman"/>
          <w:sz w:val="24"/>
          <w:szCs w:val="24"/>
          <w:lang w:val="fr-FR"/>
        </w:rPr>
        <w:t>89</w:t>
      </w:r>
      <w:r w:rsidRPr="2E55DBF2">
        <w:rPr>
          <w:rFonts w:ascii="Times New Roman" w:eastAsia="Times New Roman" w:hAnsi="Times New Roman" w:cs="Times New Roman"/>
          <w:sz w:val="24"/>
          <w:szCs w:val="24"/>
          <w:lang w:val="fr-FR"/>
        </w:rPr>
        <w:t>) - Mitterrand accepte la réunification de l'</w:t>
      </w:r>
      <w:r w:rsidR="00962107">
        <w:rPr>
          <w:rFonts w:ascii="Times New Roman" w:eastAsia="Times New Roman" w:hAnsi="Times New Roman" w:cs="Times New Roman"/>
          <w:sz w:val="24"/>
          <w:szCs w:val="24"/>
          <w:lang w:val="fr-FR"/>
        </w:rPr>
        <w:t>Allemagne en 1990 (rupture avec la crainte traditionnelle des Fran</w:t>
      </w:r>
      <w:r w:rsidR="00962107">
        <w:rPr>
          <w:rFonts w:ascii="Times New Roman" w:eastAsia="Times New Roman" w:hAnsi="Times New Roman" w:cs="Times New Roman"/>
          <w:sz w:val="24"/>
          <w:szCs w:val="24"/>
          <w:lang w:val="fr-CA"/>
        </w:rPr>
        <w:t xml:space="preserve">çais de voir </w:t>
      </w:r>
      <w:r w:rsidR="00B72A99">
        <w:rPr>
          <w:rFonts w:ascii="Times New Roman" w:eastAsia="Times New Roman" w:hAnsi="Times New Roman" w:cs="Times New Roman"/>
          <w:sz w:val="24"/>
          <w:szCs w:val="24"/>
          <w:lang w:val="fr-CA"/>
        </w:rPr>
        <w:t>leur</w:t>
      </w:r>
      <w:r w:rsidR="00962107">
        <w:rPr>
          <w:rFonts w:ascii="Times New Roman" w:eastAsia="Times New Roman" w:hAnsi="Times New Roman" w:cs="Times New Roman"/>
          <w:sz w:val="24"/>
          <w:szCs w:val="24"/>
          <w:lang w:val="fr-CA"/>
        </w:rPr>
        <w:t xml:space="preserve"> voisin allemand monter en puissance)</w:t>
      </w:r>
      <w:r w:rsidRPr="2E55DBF2">
        <w:rPr>
          <w:rFonts w:ascii="Times New Roman" w:eastAsia="Times New Roman" w:hAnsi="Times New Roman" w:cs="Times New Roman"/>
          <w:sz w:val="24"/>
          <w:szCs w:val="24"/>
          <w:lang w:val="fr-FR"/>
        </w:rPr>
        <w:t>.</w:t>
      </w:r>
    </w:p>
    <w:p w14:paraId="5995C33D" w14:textId="387556E3"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En 1991, l'engagement militaire de la France dans la </w:t>
      </w:r>
      <w:r w:rsidRPr="000C66F9">
        <w:rPr>
          <w:rFonts w:ascii="Times New Roman" w:eastAsia="Times New Roman" w:hAnsi="Times New Roman" w:cs="Times New Roman"/>
          <w:sz w:val="24"/>
          <w:szCs w:val="24"/>
          <w:u w:val="single"/>
          <w:lang w:val="fr-FR"/>
        </w:rPr>
        <w:t>guerre du Golfe</w:t>
      </w:r>
      <w:r w:rsidRPr="2E55DBF2">
        <w:rPr>
          <w:rFonts w:ascii="Times New Roman" w:eastAsia="Times New Roman" w:hAnsi="Times New Roman" w:cs="Times New Roman"/>
          <w:sz w:val="24"/>
          <w:szCs w:val="24"/>
          <w:lang w:val="fr-FR"/>
        </w:rPr>
        <w:t xml:space="preserve"> aux côtés des Américains (bombardement de l'Irak après son invasion au Koweït)</w:t>
      </w:r>
    </w:p>
    <w:p w14:paraId="776CA9F7" w14:textId="1EB3612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Politique proeuropéenne - les accords de Schengen et surtout, l'adoption du </w:t>
      </w:r>
      <w:hyperlink r:id="rId8">
        <w:r w:rsidRPr="000C66F9">
          <w:rPr>
            <w:rStyle w:val="Hypertextovodkaz"/>
            <w:rFonts w:ascii="Times New Roman" w:eastAsia="Times New Roman" w:hAnsi="Times New Roman" w:cs="Times New Roman"/>
            <w:color w:val="000000" w:themeColor="text1"/>
            <w:sz w:val="24"/>
            <w:szCs w:val="24"/>
            <w:lang w:val="fr-FR"/>
          </w:rPr>
          <w:t>traité de Maastricht (le traité sur l'Union européenne)</w:t>
        </w:r>
      </w:hyperlink>
      <w:r w:rsidRPr="2E55DBF2">
        <w:rPr>
          <w:rFonts w:ascii="Times New Roman" w:eastAsia="Times New Roman" w:hAnsi="Times New Roman" w:cs="Times New Roman"/>
          <w:sz w:val="24"/>
          <w:szCs w:val="24"/>
          <w:lang w:val="fr-FR"/>
        </w:rPr>
        <w:t xml:space="preserve"> en 1992.</w:t>
      </w:r>
    </w:p>
    <w:p w14:paraId="1D391287" w14:textId="45D17B0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JACQUES  CHIRAC  (1995-2007)</w:t>
      </w:r>
    </w:p>
    <w:p w14:paraId="38D4DA4E" w14:textId="0DD90F3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gaulliste Chirac a rempli la fonction de Premier ministre sous la présidence de Giscard  d'Estang et de Mitterrand. Il bat le candidat socialiste aux présidentielles en 1995.</w:t>
      </w:r>
    </w:p>
    <w:p w14:paraId="55B396CD" w14:textId="790B99E5"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w:t>
      </w:r>
      <w:r w:rsidR="0036204C">
        <w:rPr>
          <w:rFonts w:ascii="Times New Roman" w:eastAsia="Times New Roman" w:hAnsi="Times New Roman" w:cs="Times New Roman"/>
          <w:sz w:val="24"/>
          <w:szCs w:val="24"/>
          <w:lang w:val="fr-FR"/>
        </w:rPr>
        <w:t>p</w:t>
      </w:r>
      <w:r w:rsidRPr="2E55DBF2">
        <w:rPr>
          <w:rFonts w:ascii="Times New Roman" w:eastAsia="Times New Roman" w:hAnsi="Times New Roman" w:cs="Times New Roman"/>
          <w:sz w:val="24"/>
          <w:szCs w:val="24"/>
          <w:lang w:val="fr-FR"/>
        </w:rPr>
        <w:t>olitique étrangère plus offensive (notamment durant les guerres balkaniques - il rompt avec la politique modérée envers les Serbes)</w:t>
      </w:r>
    </w:p>
    <w:p w14:paraId="45D7F49A" w14:textId="1C2893C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Sa politique de rigueur (économique) provoque une vague de grèves et les cohabitations avec les socialistes</w:t>
      </w:r>
      <w:r w:rsidR="0036204C">
        <w:rPr>
          <w:rFonts w:ascii="Times New Roman" w:eastAsia="Times New Roman" w:hAnsi="Times New Roman" w:cs="Times New Roman"/>
          <w:sz w:val="24"/>
          <w:szCs w:val="24"/>
          <w:lang w:val="fr-FR"/>
        </w:rPr>
        <w:t xml:space="preserve"> </w:t>
      </w:r>
      <w:r w:rsidR="000C66F9">
        <w:rPr>
          <w:rFonts w:ascii="Times New Roman" w:eastAsia="Times New Roman" w:hAnsi="Times New Roman" w:cs="Times New Roman"/>
          <w:sz w:val="24"/>
          <w:szCs w:val="24"/>
          <w:lang w:val="fr-FR"/>
        </w:rPr>
        <w:t>qui gagnent les législatives</w:t>
      </w:r>
      <w:r w:rsidRPr="2E55DBF2">
        <w:rPr>
          <w:rFonts w:ascii="Times New Roman" w:eastAsia="Times New Roman" w:hAnsi="Times New Roman" w:cs="Times New Roman"/>
          <w:sz w:val="24"/>
          <w:szCs w:val="24"/>
          <w:lang w:val="fr-FR"/>
        </w:rPr>
        <w:t xml:space="preserve">.  </w:t>
      </w:r>
    </w:p>
    <w:p w14:paraId="7A141985" w14:textId="74DB8934" w:rsidR="2E55DBF2" w:rsidRPr="00470E1D" w:rsidRDefault="2E55DBF2" w:rsidP="2E55DBF2">
      <w:pPr>
        <w:rPr>
          <w:rFonts w:ascii="Times New Roman" w:eastAsia="Times New Roman" w:hAnsi="Times New Roman" w:cs="Times New Roman"/>
          <w:sz w:val="24"/>
          <w:szCs w:val="24"/>
          <w:lang w:val="fr-CA"/>
        </w:rPr>
      </w:pPr>
      <w:r w:rsidRPr="2E55DBF2">
        <w:rPr>
          <w:rFonts w:ascii="Times New Roman" w:eastAsia="Times New Roman" w:hAnsi="Times New Roman" w:cs="Times New Roman"/>
          <w:sz w:val="24"/>
          <w:szCs w:val="24"/>
          <w:lang w:val="fr-FR"/>
        </w:rPr>
        <w:t xml:space="preserve">Sa politique proeuropéenne (traité de Nice et l'élargissement de l'UE) et la participation au </w:t>
      </w:r>
      <w:r w:rsidRPr="000C66F9">
        <w:rPr>
          <w:rFonts w:ascii="Times New Roman" w:eastAsia="Times New Roman" w:hAnsi="Times New Roman" w:cs="Times New Roman"/>
          <w:sz w:val="24"/>
          <w:szCs w:val="24"/>
          <w:u w:val="single"/>
          <w:lang w:val="fr-FR"/>
        </w:rPr>
        <w:t>bombardement  de  la  Yougoslavie</w:t>
      </w:r>
      <w:r w:rsidRPr="2E55DBF2">
        <w:rPr>
          <w:rFonts w:ascii="Times New Roman" w:eastAsia="Times New Roman" w:hAnsi="Times New Roman" w:cs="Times New Roman"/>
          <w:sz w:val="24"/>
          <w:szCs w:val="24"/>
          <w:lang w:val="fr-FR"/>
        </w:rPr>
        <w:t xml:space="preserve"> en 1999 (crise de Kosovo) font perdre des électeurs,  pourtant, </w:t>
      </w:r>
      <w:r w:rsidR="00E86C89">
        <w:rPr>
          <w:rFonts w:ascii="Times New Roman" w:eastAsia="Times New Roman" w:hAnsi="Times New Roman" w:cs="Times New Roman"/>
          <w:sz w:val="24"/>
          <w:szCs w:val="24"/>
          <w:lang w:val="fr-FR"/>
        </w:rPr>
        <w:t>i</w:t>
      </w:r>
      <w:r w:rsidRPr="2E55DBF2">
        <w:rPr>
          <w:rFonts w:ascii="Times New Roman" w:eastAsia="Times New Roman" w:hAnsi="Times New Roman" w:cs="Times New Roman"/>
          <w:sz w:val="24"/>
          <w:szCs w:val="24"/>
          <w:lang w:val="fr-FR"/>
        </w:rPr>
        <w:t>l est réélu en 2002 face au candidat du Front national Jean-Marie Le Pen</w:t>
      </w:r>
      <w:r w:rsidR="005B346D">
        <w:rPr>
          <w:rFonts w:ascii="Times New Roman" w:eastAsia="Times New Roman" w:hAnsi="Times New Roman" w:cs="Times New Roman"/>
          <w:sz w:val="24"/>
          <w:szCs w:val="24"/>
          <w:lang w:val="fr-FR"/>
        </w:rPr>
        <w:t>, le</w:t>
      </w:r>
      <w:r w:rsidR="00E86C89">
        <w:rPr>
          <w:rFonts w:ascii="Times New Roman" w:eastAsia="Times New Roman" w:hAnsi="Times New Roman" w:cs="Times New Roman"/>
          <w:sz w:val="24"/>
          <w:szCs w:val="24"/>
          <w:lang w:val="fr-FR"/>
        </w:rPr>
        <w:t xml:space="preserve"> </w:t>
      </w:r>
      <w:r w:rsidR="005B346D">
        <w:rPr>
          <w:rFonts w:ascii="Times New Roman" w:eastAsia="Times New Roman" w:hAnsi="Times New Roman" w:cs="Times New Roman"/>
          <w:sz w:val="24"/>
          <w:szCs w:val="24"/>
          <w:lang w:val="fr-FR"/>
        </w:rPr>
        <w:t>représentant de l’extrême</w:t>
      </w:r>
      <w:r w:rsidR="00A50529">
        <w:rPr>
          <w:rFonts w:ascii="Times New Roman" w:eastAsia="Times New Roman" w:hAnsi="Times New Roman" w:cs="Times New Roman"/>
          <w:sz w:val="24"/>
          <w:szCs w:val="24"/>
          <w:lang w:val="fr-FR"/>
        </w:rPr>
        <w:t xml:space="preserve"> </w:t>
      </w:r>
      <w:r w:rsidR="005B346D">
        <w:rPr>
          <w:rFonts w:ascii="Times New Roman" w:eastAsia="Times New Roman" w:hAnsi="Times New Roman" w:cs="Times New Roman"/>
          <w:sz w:val="24"/>
          <w:szCs w:val="24"/>
          <w:lang w:val="fr-FR"/>
        </w:rPr>
        <w:t>droite française.</w:t>
      </w:r>
      <w:r w:rsidR="00470E1D">
        <w:rPr>
          <w:rFonts w:ascii="Times New Roman" w:eastAsia="Times New Roman" w:hAnsi="Times New Roman" w:cs="Times New Roman"/>
          <w:sz w:val="24"/>
          <w:szCs w:val="24"/>
          <w:lang w:val="fr-FR"/>
        </w:rPr>
        <w:t xml:space="preserve"> Les Fran</w:t>
      </w:r>
      <w:r w:rsidR="00470E1D">
        <w:rPr>
          <w:rFonts w:ascii="Times New Roman" w:eastAsia="Times New Roman" w:hAnsi="Times New Roman" w:cs="Times New Roman"/>
          <w:sz w:val="24"/>
          <w:szCs w:val="24"/>
          <w:lang w:val="fr-CA"/>
        </w:rPr>
        <w:t xml:space="preserve">çais se montrent de plus en plus critiques envers le projet européen, ils disent non à la Constitution européenne en 2005 (mais la politique du pays ne change pas et tous les présidents de la Républiques </w:t>
      </w:r>
      <w:r w:rsidR="005C7953">
        <w:rPr>
          <w:rFonts w:ascii="Times New Roman" w:eastAsia="Times New Roman" w:hAnsi="Times New Roman" w:cs="Times New Roman"/>
          <w:sz w:val="24"/>
          <w:szCs w:val="24"/>
          <w:lang w:val="fr-CA"/>
        </w:rPr>
        <w:t>mènent une politique européenne active et soutiennent le processus d’intégration européenne).</w:t>
      </w:r>
    </w:p>
    <w:p w14:paraId="3AEA40EA" w14:textId="79D20534"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lastRenderedPageBreak/>
        <w:t xml:space="preserve">L'apogée de </w:t>
      </w:r>
      <w:r w:rsidRPr="000C66F9">
        <w:rPr>
          <w:rFonts w:ascii="Times New Roman" w:eastAsia="Times New Roman" w:hAnsi="Times New Roman" w:cs="Times New Roman"/>
          <w:sz w:val="24"/>
          <w:szCs w:val="24"/>
          <w:u w:val="single"/>
          <w:lang w:val="fr-FR"/>
        </w:rPr>
        <w:t>son second mandat</w:t>
      </w:r>
      <w:r w:rsidRPr="2E55DBF2">
        <w:rPr>
          <w:rFonts w:ascii="Times New Roman" w:eastAsia="Times New Roman" w:hAnsi="Times New Roman" w:cs="Times New Roman"/>
          <w:sz w:val="24"/>
          <w:szCs w:val="24"/>
          <w:lang w:val="fr-FR"/>
        </w:rPr>
        <w:t xml:space="preserve"> sur le plan de la politique étrangère arrive avec son refus de s'engager dans la guerre contre Saddam Hussein </w:t>
      </w:r>
      <w:r w:rsidR="000C66F9">
        <w:rPr>
          <w:rFonts w:ascii="Times New Roman" w:eastAsia="Times New Roman" w:hAnsi="Times New Roman" w:cs="Times New Roman"/>
          <w:sz w:val="24"/>
          <w:szCs w:val="24"/>
          <w:lang w:val="fr-FR"/>
        </w:rPr>
        <w:t>en Irak</w:t>
      </w:r>
      <w:r w:rsidR="00E86C89">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en 2003</w:t>
      </w:r>
      <w:r w:rsidR="00E86C89">
        <w:rPr>
          <w:rFonts w:ascii="Times New Roman" w:eastAsia="Times New Roman" w:hAnsi="Times New Roman" w:cs="Times New Roman"/>
          <w:sz w:val="24"/>
          <w:szCs w:val="24"/>
          <w:lang w:val="fr-FR"/>
        </w:rPr>
        <w:t xml:space="preserve"> – il revoue avec la tradition gaulliste de ne pas s’aligner à la politique états-unienne si elle ne correspond pas aux intérêts de la France</w:t>
      </w:r>
      <w:r w:rsidRPr="2E55DBF2">
        <w:rPr>
          <w:rFonts w:ascii="Times New Roman" w:eastAsia="Times New Roman" w:hAnsi="Times New Roman" w:cs="Times New Roman"/>
          <w:sz w:val="24"/>
          <w:szCs w:val="24"/>
          <w:lang w:val="fr-FR"/>
        </w:rPr>
        <w:t xml:space="preserve"> (les Français sont pourtant impliqués dans l'invasion en Afghanistan après les attentats du 11 septembre 2001).</w:t>
      </w:r>
    </w:p>
    <w:p w14:paraId="36ECEA8A" w14:textId="34CB1881" w:rsidR="2E55DBF2" w:rsidRDefault="2E55DBF2" w:rsidP="00A50529">
      <w:pPr>
        <w:keepNext/>
        <w:rPr>
          <w:rFonts w:ascii="Times New Roman" w:eastAsia="Times New Roman" w:hAnsi="Times New Roman" w:cs="Times New Roman"/>
          <w:b/>
          <w:bCs/>
          <w:sz w:val="24"/>
          <w:szCs w:val="24"/>
          <w:lang w:val="fr-FR"/>
        </w:rPr>
      </w:pPr>
      <w:r w:rsidRPr="2E55DBF2">
        <w:rPr>
          <w:rFonts w:ascii="Times New Roman" w:eastAsia="Times New Roman" w:hAnsi="Times New Roman" w:cs="Times New Roman"/>
          <w:b/>
          <w:bCs/>
          <w:sz w:val="28"/>
          <w:szCs w:val="28"/>
          <w:lang w:val="fr-FR"/>
        </w:rPr>
        <w:t>NICOLAS  SARKOZY  (2007-2012)</w:t>
      </w:r>
    </w:p>
    <w:p w14:paraId="162BEEE2" w14:textId="09C4B036" w:rsidR="2E55DBF2" w:rsidRDefault="2E55DBF2" w:rsidP="00A50529">
      <w:pPr>
        <w:keepNext/>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sz w:val="24"/>
          <w:szCs w:val="24"/>
          <w:lang w:val="fr-FR"/>
        </w:rPr>
        <w:t xml:space="preserve">Représentant du mouvement </w:t>
      </w:r>
      <w:r w:rsidRPr="000C66F9">
        <w:rPr>
          <w:rFonts w:ascii="Times New Roman" w:eastAsia="Times New Roman" w:hAnsi="Times New Roman" w:cs="Times New Roman"/>
          <w:b/>
          <w:bCs/>
          <w:sz w:val="24"/>
          <w:szCs w:val="24"/>
          <w:lang w:val="fr-FR"/>
        </w:rPr>
        <w:t>gaulliste</w:t>
      </w:r>
      <w:r w:rsidRPr="2E55DBF2">
        <w:rPr>
          <w:rFonts w:ascii="Times New Roman" w:eastAsia="Times New Roman" w:hAnsi="Times New Roman" w:cs="Times New Roman"/>
          <w:sz w:val="24"/>
          <w:szCs w:val="24"/>
          <w:lang w:val="fr-FR"/>
        </w:rPr>
        <w:t>, il mène pourtant une politique plus moderne, plus proche de la droite classique</w:t>
      </w:r>
      <w:r w:rsidR="00470E1D">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 xml:space="preserve">- le </w:t>
      </w:r>
      <w:r w:rsidRPr="000C66F9">
        <w:rPr>
          <w:rFonts w:ascii="Times New Roman" w:eastAsia="Times New Roman" w:hAnsi="Times New Roman" w:cs="Times New Roman"/>
          <w:sz w:val="24"/>
          <w:szCs w:val="24"/>
          <w:u w:val="single"/>
          <w:lang w:val="fr-FR"/>
        </w:rPr>
        <w:t>rapprochement les États-Unis</w:t>
      </w:r>
      <w:r w:rsidRPr="2E55DBF2">
        <w:rPr>
          <w:rFonts w:ascii="Times New Roman" w:eastAsia="Times New Roman" w:hAnsi="Times New Roman" w:cs="Times New Roman"/>
          <w:sz w:val="24"/>
          <w:szCs w:val="24"/>
          <w:lang w:val="fr-FR"/>
        </w:rPr>
        <w:t xml:space="preserve"> après la crise d'Irak, la réintégration de la France dans les structures militaires de l'OTAN.</w:t>
      </w:r>
    </w:p>
    <w:p w14:paraId="588917FA" w14:textId="6268A27C"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Activisme sur le plan international</w:t>
      </w:r>
      <w:r w:rsidRPr="2E55DBF2">
        <w:rPr>
          <w:rFonts w:ascii="Times New Roman" w:eastAsia="Times New Roman" w:hAnsi="Times New Roman" w:cs="Times New Roman"/>
          <w:sz w:val="24"/>
          <w:szCs w:val="24"/>
          <w:lang w:val="fr-FR"/>
        </w:rPr>
        <w:t xml:space="preserve">  -  il </w:t>
      </w:r>
      <w:r w:rsidR="00470E1D">
        <w:rPr>
          <w:rFonts w:ascii="Times New Roman" w:eastAsia="Times New Roman" w:hAnsi="Times New Roman" w:cs="Times New Roman"/>
          <w:sz w:val="24"/>
          <w:szCs w:val="24"/>
          <w:lang w:val="fr-FR"/>
        </w:rPr>
        <w:t xml:space="preserve">a </w:t>
      </w:r>
      <w:r w:rsidRPr="2E55DBF2">
        <w:rPr>
          <w:rFonts w:ascii="Times New Roman" w:eastAsia="Times New Roman" w:hAnsi="Times New Roman" w:cs="Times New Roman"/>
          <w:sz w:val="24"/>
          <w:szCs w:val="24"/>
          <w:lang w:val="fr-FR"/>
        </w:rPr>
        <w:t xml:space="preserve">contribué à empêcher la Russie de s'emparer </w:t>
      </w:r>
      <w:r w:rsidR="00470E1D">
        <w:rPr>
          <w:rFonts w:ascii="Times New Roman" w:eastAsia="Times New Roman" w:hAnsi="Times New Roman" w:cs="Times New Roman"/>
          <w:sz w:val="24"/>
          <w:szCs w:val="24"/>
          <w:lang w:val="fr-FR"/>
        </w:rPr>
        <w:t xml:space="preserve">de </w:t>
      </w:r>
      <w:r w:rsidRPr="2E55DBF2">
        <w:rPr>
          <w:rFonts w:ascii="Times New Roman" w:eastAsia="Times New Roman" w:hAnsi="Times New Roman" w:cs="Times New Roman"/>
          <w:sz w:val="24"/>
          <w:szCs w:val="24"/>
          <w:lang w:val="fr-FR"/>
        </w:rPr>
        <w:t xml:space="preserve">la Géorgie, en 2011, il est l'un des premiers à demander une intervention militaire en Libye qui a </w:t>
      </w:r>
      <w:r w:rsidR="00470E1D">
        <w:rPr>
          <w:rFonts w:ascii="Times New Roman" w:eastAsia="Times New Roman" w:hAnsi="Times New Roman" w:cs="Times New Roman"/>
          <w:sz w:val="24"/>
          <w:szCs w:val="24"/>
          <w:lang w:val="fr-FR"/>
        </w:rPr>
        <w:t>ensuite</w:t>
      </w:r>
      <w:r w:rsidRPr="2E55DBF2">
        <w:rPr>
          <w:rFonts w:ascii="Times New Roman" w:eastAsia="Times New Roman" w:hAnsi="Times New Roman" w:cs="Times New Roman"/>
          <w:sz w:val="24"/>
          <w:szCs w:val="24"/>
          <w:lang w:val="fr-FR"/>
        </w:rPr>
        <w:t xml:space="preserve"> renversé la dictature de Mouammar Kaddafi, il se prononce également pour le renforcement de la coopération européenne (traité de Lisbonne signé en 2007)</w:t>
      </w:r>
    </w:p>
    <w:p w14:paraId="41A36BFE" w14:textId="5DC01A8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doit faire face à la </w:t>
      </w:r>
      <w:r w:rsidRPr="000C66F9">
        <w:rPr>
          <w:rFonts w:ascii="Times New Roman" w:eastAsia="Times New Roman" w:hAnsi="Times New Roman" w:cs="Times New Roman"/>
          <w:sz w:val="24"/>
          <w:szCs w:val="24"/>
          <w:u w:val="single"/>
          <w:lang w:val="fr-FR"/>
        </w:rPr>
        <w:t>crise financière mondiale</w:t>
      </w:r>
      <w:r w:rsidRPr="2E55DBF2">
        <w:rPr>
          <w:rFonts w:ascii="Times New Roman" w:eastAsia="Times New Roman" w:hAnsi="Times New Roman" w:cs="Times New Roman"/>
          <w:sz w:val="24"/>
          <w:szCs w:val="24"/>
          <w:lang w:val="fr-FR"/>
        </w:rPr>
        <w:t xml:space="preserve"> (</w:t>
      </w:r>
      <w:r w:rsidR="000C66F9">
        <w:rPr>
          <w:rFonts w:ascii="Times New Roman" w:eastAsia="Times New Roman" w:hAnsi="Times New Roman" w:cs="Times New Roman"/>
          <w:sz w:val="24"/>
          <w:szCs w:val="24"/>
          <w:lang w:val="fr-FR"/>
        </w:rPr>
        <w:t xml:space="preserve">depuis </w:t>
      </w:r>
      <w:r w:rsidRPr="2E55DBF2">
        <w:rPr>
          <w:rFonts w:ascii="Times New Roman" w:eastAsia="Times New Roman" w:hAnsi="Times New Roman" w:cs="Times New Roman"/>
          <w:sz w:val="24"/>
          <w:szCs w:val="24"/>
          <w:lang w:val="fr-FR"/>
        </w:rPr>
        <w:t>2007) qui provoque la hausse du chômage - l'échec de ses tentatives de relance économique lui fera perdre les élections présidentielles en 2012. De plus, cette crise a ébranlée la zone euro et notamment la Grèce qui ont du mal à s'en sortir.</w:t>
      </w:r>
    </w:p>
    <w:p w14:paraId="5E408F55" w14:textId="441DA776"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HOLLANDE  (2012-2017)</w:t>
      </w:r>
    </w:p>
    <w:p w14:paraId="67E3A65E" w14:textId="7455AAE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programme de la France forte de Sarkozy ne peut pas séduire les Français qui supportent  mal la situation économique</w:t>
      </w:r>
      <w:r w:rsidR="00FC67C7">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 xml:space="preserve">du pays. Ils préfèrent voter pour le candidat </w:t>
      </w:r>
      <w:r w:rsidRPr="000C66F9">
        <w:rPr>
          <w:rFonts w:ascii="Times New Roman" w:eastAsia="Times New Roman" w:hAnsi="Times New Roman" w:cs="Times New Roman"/>
          <w:b/>
          <w:bCs/>
          <w:sz w:val="24"/>
          <w:szCs w:val="24"/>
          <w:lang w:val="fr-FR"/>
        </w:rPr>
        <w:t>socialiste</w:t>
      </w:r>
      <w:r w:rsidRPr="2E55DBF2">
        <w:rPr>
          <w:rFonts w:ascii="Times New Roman" w:eastAsia="Times New Roman" w:hAnsi="Times New Roman" w:cs="Times New Roman"/>
          <w:sz w:val="24"/>
          <w:szCs w:val="24"/>
          <w:lang w:val="fr-FR"/>
        </w:rPr>
        <w:t xml:space="preserve"> François Hollande qui leur promet de profondes réformes sociales et économiques.</w:t>
      </w:r>
    </w:p>
    <w:p w14:paraId="03A4A51A" w14:textId="63F18F7A"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Or la situation économique lui empêche de mener à bien son virage socio-libéral (le mariage homosexuel et la tenue de la Conférence de Paris sur le climat étant l</w:t>
      </w:r>
      <w:r w:rsidR="003428ED">
        <w:rPr>
          <w:rFonts w:ascii="Times New Roman" w:eastAsia="Times New Roman" w:hAnsi="Times New Roman" w:cs="Times New Roman"/>
          <w:sz w:val="24"/>
          <w:szCs w:val="24"/>
          <w:lang w:val="fr-FR"/>
        </w:rPr>
        <w:t xml:space="preserve">es </w:t>
      </w:r>
      <w:r w:rsidRPr="2E55DBF2">
        <w:rPr>
          <w:rFonts w:ascii="Times New Roman" w:eastAsia="Times New Roman" w:hAnsi="Times New Roman" w:cs="Times New Roman"/>
          <w:sz w:val="24"/>
          <w:szCs w:val="24"/>
          <w:lang w:val="fr-FR"/>
        </w:rPr>
        <w:t>unes des rares actions réussies).</w:t>
      </w:r>
    </w:p>
    <w:p w14:paraId="5F5DC3FF" w14:textId="36449D44"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présidence de Hollande est marquée par l'affrontement avec le </w:t>
      </w:r>
      <w:r w:rsidRPr="003428ED">
        <w:rPr>
          <w:rFonts w:ascii="Times New Roman" w:eastAsia="Times New Roman" w:hAnsi="Times New Roman" w:cs="Times New Roman"/>
          <w:b/>
          <w:bCs/>
          <w:sz w:val="24"/>
          <w:szCs w:val="24"/>
          <w:lang w:val="fr-FR"/>
        </w:rPr>
        <w:t>terrorisme islamiste</w:t>
      </w:r>
      <w:r w:rsidRPr="2E55DBF2">
        <w:rPr>
          <w:rFonts w:ascii="Times New Roman" w:eastAsia="Times New Roman" w:hAnsi="Times New Roman" w:cs="Times New Roman"/>
          <w:sz w:val="24"/>
          <w:szCs w:val="24"/>
          <w:lang w:val="fr-FR"/>
        </w:rPr>
        <w:t xml:space="preserve"> (attentats de 2015 - Charlie Hebdo, 2016 Nice) - la France doit instaurer l'état d'urgence et </w:t>
      </w:r>
      <w:r w:rsidR="00FC67C7">
        <w:rPr>
          <w:rFonts w:ascii="Times New Roman" w:eastAsia="Times New Roman" w:hAnsi="Times New Roman" w:cs="Times New Roman"/>
          <w:sz w:val="24"/>
          <w:szCs w:val="24"/>
          <w:lang w:val="fr-FR"/>
        </w:rPr>
        <w:t xml:space="preserve">lance </w:t>
      </w:r>
      <w:r w:rsidRPr="2E55DBF2">
        <w:rPr>
          <w:rFonts w:ascii="Times New Roman" w:eastAsia="Times New Roman" w:hAnsi="Times New Roman" w:cs="Times New Roman"/>
          <w:sz w:val="24"/>
          <w:szCs w:val="24"/>
          <w:lang w:val="fr-FR"/>
        </w:rPr>
        <w:t xml:space="preserve">des interventions </w:t>
      </w:r>
      <w:r w:rsidR="00FC67C7">
        <w:rPr>
          <w:rFonts w:ascii="Times New Roman" w:eastAsia="Times New Roman" w:hAnsi="Times New Roman" w:cs="Times New Roman"/>
          <w:sz w:val="24"/>
          <w:szCs w:val="24"/>
          <w:lang w:val="fr-FR"/>
        </w:rPr>
        <w:t xml:space="preserve">partout </w:t>
      </w:r>
      <w:r w:rsidRPr="2E55DBF2">
        <w:rPr>
          <w:rFonts w:ascii="Times New Roman" w:eastAsia="Times New Roman" w:hAnsi="Times New Roman" w:cs="Times New Roman"/>
          <w:sz w:val="24"/>
          <w:szCs w:val="24"/>
          <w:lang w:val="fr-FR"/>
        </w:rPr>
        <w:t xml:space="preserve">à l'étranger </w:t>
      </w:r>
      <w:r w:rsidR="00FC67C7">
        <w:rPr>
          <w:rFonts w:ascii="Times New Roman" w:eastAsia="Times New Roman" w:hAnsi="Times New Roman" w:cs="Times New Roman"/>
          <w:sz w:val="24"/>
          <w:szCs w:val="24"/>
          <w:lang w:val="fr-FR"/>
        </w:rPr>
        <w:t xml:space="preserve">où se trouvent les basent des terroristes islamistes, notamment de l’État islamique, appelé également le Daech </w:t>
      </w:r>
      <w:r w:rsidRPr="2E55DBF2">
        <w:rPr>
          <w:rFonts w:ascii="Times New Roman" w:eastAsia="Times New Roman" w:hAnsi="Times New Roman" w:cs="Times New Roman"/>
          <w:sz w:val="24"/>
          <w:szCs w:val="24"/>
          <w:lang w:val="fr-FR"/>
        </w:rPr>
        <w:t>(Syrie, Mali, la République centrafricaine).</w:t>
      </w:r>
    </w:p>
    <w:p w14:paraId="157AA02D" w14:textId="2A55401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Malgré les sympathies dues à ses actions en faveur de la sécurité de l'État, Hollande ne sait pas persuader les Français que sa politique va améliorer leur situation sociale et économique. De plus, l'Europe doit faire face à une grave crise migratoire qui va </w:t>
      </w:r>
      <w:r w:rsidRPr="003428ED">
        <w:rPr>
          <w:rFonts w:ascii="Times New Roman" w:eastAsia="Times New Roman" w:hAnsi="Times New Roman" w:cs="Times New Roman"/>
          <w:sz w:val="24"/>
          <w:szCs w:val="24"/>
          <w:u w:val="single"/>
          <w:lang w:val="fr-FR"/>
        </w:rPr>
        <w:t>baisser la popularité</w:t>
      </w:r>
      <w:r w:rsidRPr="2E55DBF2">
        <w:rPr>
          <w:rFonts w:ascii="Times New Roman" w:eastAsia="Times New Roman" w:hAnsi="Times New Roman" w:cs="Times New Roman"/>
          <w:sz w:val="24"/>
          <w:szCs w:val="24"/>
          <w:lang w:val="fr-FR"/>
        </w:rPr>
        <w:t xml:space="preserve"> de quasi tous les gouvernements européens au pouvoir.</w:t>
      </w:r>
    </w:p>
    <w:p w14:paraId="07709114" w14:textId="77777777" w:rsidR="00A525FC"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François Hollande est battu au premier tour des présidentielles de 2017, il apporte son soutien au futur président de la République </w:t>
      </w:r>
      <w:r w:rsidRPr="003428ED">
        <w:rPr>
          <w:rFonts w:ascii="Times New Roman" w:eastAsia="Times New Roman" w:hAnsi="Times New Roman" w:cs="Times New Roman"/>
          <w:b/>
          <w:bCs/>
          <w:sz w:val="24"/>
          <w:szCs w:val="24"/>
          <w:lang w:val="fr-FR"/>
        </w:rPr>
        <w:t>Emmanuel Macron</w:t>
      </w:r>
      <w:r w:rsidRPr="2E55DBF2">
        <w:rPr>
          <w:rFonts w:ascii="Times New Roman" w:eastAsia="Times New Roman" w:hAnsi="Times New Roman" w:cs="Times New Roman"/>
          <w:sz w:val="24"/>
          <w:szCs w:val="24"/>
          <w:lang w:val="fr-FR"/>
        </w:rPr>
        <w:t xml:space="preserve"> </w:t>
      </w:r>
      <w:r w:rsidR="003428ED">
        <w:rPr>
          <w:rFonts w:ascii="Times New Roman" w:eastAsia="Times New Roman" w:hAnsi="Times New Roman" w:cs="Times New Roman"/>
          <w:sz w:val="24"/>
          <w:szCs w:val="24"/>
          <w:lang w:val="fr-FR"/>
        </w:rPr>
        <w:t xml:space="preserve">(centriste) </w:t>
      </w:r>
      <w:r w:rsidRPr="2E55DBF2">
        <w:rPr>
          <w:rFonts w:ascii="Times New Roman" w:eastAsia="Times New Roman" w:hAnsi="Times New Roman" w:cs="Times New Roman"/>
          <w:sz w:val="24"/>
          <w:szCs w:val="24"/>
          <w:lang w:val="fr-FR"/>
        </w:rPr>
        <w:t xml:space="preserve">face à la candidate du Front national </w:t>
      </w:r>
      <w:r w:rsidR="003428ED">
        <w:rPr>
          <w:rFonts w:ascii="Times New Roman" w:eastAsia="Times New Roman" w:hAnsi="Times New Roman" w:cs="Times New Roman"/>
          <w:sz w:val="24"/>
          <w:szCs w:val="24"/>
          <w:lang w:val="fr-FR"/>
        </w:rPr>
        <w:t>(</w:t>
      </w:r>
      <w:r w:rsidR="00A50529">
        <w:rPr>
          <w:rFonts w:ascii="Times New Roman" w:eastAsia="Times New Roman" w:hAnsi="Times New Roman" w:cs="Times New Roman"/>
          <w:sz w:val="24"/>
          <w:szCs w:val="24"/>
          <w:lang w:val="fr-CA"/>
        </w:rPr>
        <w:t>puis tard rebaptisé Rassemblement national</w:t>
      </w:r>
      <w:r w:rsidR="003428ED">
        <w:rPr>
          <w:rFonts w:ascii="Times New Roman" w:eastAsia="Times New Roman" w:hAnsi="Times New Roman" w:cs="Times New Roman"/>
          <w:sz w:val="24"/>
          <w:szCs w:val="24"/>
          <w:lang w:val="fr-CA"/>
        </w:rPr>
        <w:t xml:space="preserve">) </w:t>
      </w:r>
      <w:r w:rsidRPr="2E55DBF2">
        <w:rPr>
          <w:rFonts w:ascii="Times New Roman" w:eastAsia="Times New Roman" w:hAnsi="Times New Roman" w:cs="Times New Roman"/>
          <w:sz w:val="24"/>
          <w:szCs w:val="24"/>
          <w:lang w:val="fr-FR"/>
        </w:rPr>
        <w:t xml:space="preserve">Marine Le Pen.  </w:t>
      </w:r>
    </w:p>
    <w:p w14:paraId="047A4E10" w14:textId="797C6E3C" w:rsidR="00A525FC" w:rsidRDefault="00A525FC" w:rsidP="00A525FC">
      <w:pP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EMMANUEL MACRON</w:t>
      </w:r>
      <w:r w:rsidRPr="2E55DBF2">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b/>
          <w:bCs/>
          <w:sz w:val="28"/>
          <w:szCs w:val="28"/>
          <w:lang w:val="fr-FR"/>
        </w:rPr>
        <w:t xml:space="preserve">depuis </w:t>
      </w:r>
      <w:r w:rsidRPr="2E55DBF2">
        <w:rPr>
          <w:rFonts w:ascii="Times New Roman" w:eastAsia="Times New Roman" w:hAnsi="Times New Roman" w:cs="Times New Roman"/>
          <w:b/>
          <w:bCs/>
          <w:sz w:val="28"/>
          <w:szCs w:val="28"/>
          <w:lang w:val="fr-FR"/>
        </w:rPr>
        <w:t>2017)</w:t>
      </w:r>
    </w:p>
    <w:p w14:paraId="40CAFAF3" w14:textId="0B7C109D" w:rsidR="00FC67C7" w:rsidRDefault="00412B56"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rapprochement</w:t>
      </w:r>
      <w:r w:rsidR="2E55DBF2" w:rsidRPr="2E55DBF2">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avec les États-Unis entamé par Sarkozy et Hollande, politique pro-euroéenne et la lutte contre la crise climatique, mais sa présidence est surtout marquée par des </w:t>
      </w:r>
      <w:r>
        <w:rPr>
          <w:rFonts w:ascii="Times New Roman" w:eastAsia="Times New Roman" w:hAnsi="Times New Roman" w:cs="Times New Roman"/>
          <w:sz w:val="24"/>
          <w:szCs w:val="24"/>
          <w:lang w:val="fr-FR"/>
        </w:rPr>
        <w:lastRenderedPageBreak/>
        <w:t>tentatives de procéder à des réformes profondes, notamment une réforme des retraites. Mais les projets de réformes systématiquement contestés par les Français depuis les années 1990. Macron doit faire face au mouvement des Gilets jaunes et à des vagues de grèves.</w:t>
      </w:r>
    </w:p>
    <w:p w14:paraId="2AF4AC71" w14:textId="77777777" w:rsidR="00412B56"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 </w:t>
      </w:r>
    </w:p>
    <w:p w14:paraId="0EDF181D" w14:textId="42615488" w:rsidR="002340F5" w:rsidRPr="00412B56" w:rsidRDefault="00741B17" w:rsidP="2E55DBF2">
      <w:pPr>
        <w:rPr>
          <w:rFonts w:ascii="Times New Roman" w:eastAsia="Times New Roman" w:hAnsi="Times New Roman" w:cs="Times New Roman"/>
          <w:sz w:val="28"/>
          <w:szCs w:val="28"/>
          <w:lang w:val="fr-FR"/>
        </w:rPr>
      </w:pPr>
      <w:r w:rsidRPr="00412B56">
        <w:rPr>
          <w:rFonts w:ascii="Times New Roman" w:eastAsia="Times New Roman" w:hAnsi="Times New Roman" w:cs="Times New Roman"/>
          <w:b/>
          <w:bCs/>
          <w:sz w:val="28"/>
          <w:szCs w:val="28"/>
          <w:lang w:val="fr-FR"/>
        </w:rPr>
        <w:t xml:space="preserve">LES </w:t>
      </w:r>
      <w:r w:rsidR="002340F5" w:rsidRPr="00412B56">
        <w:rPr>
          <w:rFonts w:ascii="Times New Roman" w:eastAsia="Times New Roman" w:hAnsi="Times New Roman" w:cs="Times New Roman"/>
          <w:b/>
          <w:bCs/>
          <w:sz w:val="28"/>
          <w:szCs w:val="28"/>
          <w:lang w:val="fr-FR"/>
        </w:rPr>
        <w:t>GRANDES TENDANCES DE L’APRÈS-GUERRE</w:t>
      </w:r>
      <w:r w:rsidR="2E55DBF2" w:rsidRPr="00412B56">
        <w:rPr>
          <w:rFonts w:ascii="Times New Roman" w:eastAsia="Times New Roman" w:hAnsi="Times New Roman" w:cs="Times New Roman"/>
          <w:b/>
          <w:bCs/>
          <w:sz w:val="28"/>
          <w:szCs w:val="28"/>
          <w:lang w:val="fr-FR"/>
        </w:rPr>
        <w:t xml:space="preserve">   </w:t>
      </w:r>
    </w:p>
    <w:p w14:paraId="6707A2B9" w14:textId="77777777" w:rsidR="002340F5" w:rsidRDefault="002340F5" w:rsidP="2E55DBF2">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 xml:space="preserve">1945-1973 </w:t>
      </w:r>
      <w:r>
        <w:rPr>
          <w:rFonts w:ascii="Times New Roman" w:eastAsia="Times New Roman" w:hAnsi="Times New Roman" w:cs="Times New Roman"/>
          <w:sz w:val="24"/>
          <w:szCs w:val="24"/>
          <w:lang w:val="fr-FR"/>
        </w:rPr>
        <w:t>les Trente glorieuses – croissance économique, reconstruction du pays et construction d’une nouvelle république (la IV</w:t>
      </w:r>
      <w:r>
        <w:rPr>
          <w:rFonts w:ascii="Times New Roman" w:eastAsia="Times New Roman" w:hAnsi="Times New Roman" w:cs="Times New Roman"/>
          <w:sz w:val="24"/>
          <w:szCs w:val="24"/>
          <w:vertAlign w:val="superscript"/>
          <w:lang w:val="fr-FR"/>
        </w:rPr>
        <w:t xml:space="preserve">e </w:t>
      </w:r>
      <w:r>
        <w:rPr>
          <w:rFonts w:ascii="Times New Roman" w:eastAsia="Times New Roman" w:hAnsi="Times New Roman" w:cs="Times New Roman"/>
          <w:sz w:val="24"/>
          <w:szCs w:val="24"/>
          <w:lang w:val="fr-FR"/>
        </w:rPr>
        <w:t>et la V</w:t>
      </w:r>
      <w:r>
        <w:rPr>
          <w:rFonts w:ascii="Times New Roman" w:eastAsia="Times New Roman" w:hAnsi="Times New Roman" w:cs="Times New Roman"/>
          <w:sz w:val="24"/>
          <w:szCs w:val="24"/>
          <w:vertAlign w:val="superscript"/>
          <w:lang w:val="fr-FR"/>
        </w:rPr>
        <w:t>e</w:t>
      </w:r>
      <w:r>
        <w:rPr>
          <w:rFonts w:ascii="Times New Roman" w:eastAsia="Times New Roman" w:hAnsi="Times New Roman" w:cs="Times New Roman"/>
          <w:sz w:val="24"/>
          <w:szCs w:val="24"/>
          <w:lang w:val="fr-FR"/>
        </w:rPr>
        <w:t>)</w:t>
      </w:r>
      <w:r w:rsidR="2E55DBF2" w:rsidRPr="002340F5">
        <w:rPr>
          <w:rFonts w:ascii="Times New Roman" w:eastAsia="Times New Roman" w:hAnsi="Times New Roman" w:cs="Times New Roman"/>
          <w:b/>
          <w:bCs/>
          <w:sz w:val="24"/>
          <w:szCs w:val="24"/>
          <w:lang w:val="fr-FR"/>
        </w:rPr>
        <w:t xml:space="preserve">     </w:t>
      </w:r>
    </w:p>
    <w:p w14:paraId="01E032E4" w14:textId="77777777" w:rsidR="002340F5" w:rsidRDefault="002340F5" w:rsidP="2E55DBF2">
      <w:pPr>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les années 1970 </w:t>
      </w:r>
      <w:r>
        <w:rPr>
          <w:rFonts w:ascii="Times New Roman" w:eastAsia="Times New Roman" w:hAnsi="Times New Roman" w:cs="Times New Roman"/>
          <w:sz w:val="24"/>
          <w:szCs w:val="24"/>
          <w:lang w:val="fr-FR"/>
        </w:rPr>
        <w:t>la naissance de la société moderne, libéralisation, les droits de l’homme</w:t>
      </w:r>
    </w:p>
    <w:p w14:paraId="7504FDB7" w14:textId="77777777" w:rsidR="002340F5" w:rsidRDefault="002340F5"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mais les chocs pétroliers mettent fin à la croissance économique sans précédent</w:t>
      </w:r>
    </w:p>
    <w:p w14:paraId="32FF421E" w14:textId="77777777" w:rsidR="002340F5" w:rsidRDefault="002340F5" w:rsidP="2E55DBF2">
      <w:pPr>
        <w:rPr>
          <w:rFonts w:ascii="Times New Roman" w:eastAsia="Times New Roman" w:hAnsi="Times New Roman" w:cs="Times New Roman"/>
          <w:sz w:val="24"/>
          <w:szCs w:val="24"/>
          <w:lang w:val="fr-FR"/>
        </w:rPr>
      </w:pPr>
      <w:r w:rsidRPr="002340F5">
        <w:rPr>
          <w:rFonts w:ascii="Times New Roman" w:eastAsia="Times New Roman" w:hAnsi="Times New Roman" w:cs="Times New Roman"/>
          <w:b/>
          <w:bCs/>
          <w:sz w:val="24"/>
          <w:szCs w:val="24"/>
          <w:lang w:val="fr-FR"/>
        </w:rPr>
        <w:t xml:space="preserve">les années 1980 </w:t>
      </w:r>
      <w:r>
        <w:rPr>
          <w:rFonts w:ascii="Times New Roman" w:eastAsia="Times New Roman" w:hAnsi="Times New Roman" w:cs="Times New Roman"/>
          <w:sz w:val="24"/>
          <w:szCs w:val="24"/>
          <w:lang w:val="fr-FR"/>
        </w:rPr>
        <w:t>insécurité économique et sociale, montée de l’extrême droite</w:t>
      </w:r>
    </w:p>
    <w:p w14:paraId="7DAB1B7E" w14:textId="5DB62C90" w:rsidR="002340F5" w:rsidRDefault="002340F5" w:rsidP="2E55DBF2">
      <w:pPr>
        <w:rPr>
          <w:rFonts w:ascii="Times New Roman" w:eastAsia="Times New Roman" w:hAnsi="Times New Roman" w:cs="Times New Roman"/>
          <w:sz w:val="24"/>
          <w:szCs w:val="24"/>
          <w:lang w:val="fr-FR"/>
        </w:rPr>
      </w:pPr>
      <w:r w:rsidRPr="002340F5">
        <w:rPr>
          <w:rFonts w:ascii="Times New Roman" w:eastAsia="Times New Roman" w:hAnsi="Times New Roman" w:cs="Times New Roman"/>
          <w:b/>
          <w:bCs/>
          <w:sz w:val="24"/>
          <w:szCs w:val="24"/>
          <w:lang w:val="fr-FR"/>
        </w:rPr>
        <w:t>les années 1990</w:t>
      </w:r>
      <w:r>
        <w:rPr>
          <w:rFonts w:ascii="Times New Roman" w:eastAsia="Times New Roman" w:hAnsi="Times New Roman" w:cs="Times New Roman"/>
          <w:sz w:val="24"/>
          <w:szCs w:val="24"/>
          <w:lang w:val="fr-FR"/>
        </w:rPr>
        <w:t xml:space="preserve"> optimisme après la chute du bloc communiste, l’Occident sort victorieux de la guerre froide</w:t>
      </w:r>
      <w:r w:rsidR="000B5A22">
        <w:rPr>
          <w:rFonts w:ascii="Times New Roman" w:eastAsia="Times New Roman" w:hAnsi="Times New Roman" w:cs="Times New Roman"/>
          <w:sz w:val="24"/>
          <w:szCs w:val="24"/>
          <w:lang w:val="fr-FR"/>
        </w:rPr>
        <w:t xml:space="preserve">, fin du monde bipolaire, les États-Unis </w:t>
      </w:r>
      <w:r w:rsidR="006D4799">
        <w:rPr>
          <w:rFonts w:ascii="Times New Roman" w:eastAsia="Times New Roman" w:hAnsi="Times New Roman" w:cs="Times New Roman"/>
          <w:sz w:val="24"/>
          <w:szCs w:val="24"/>
          <w:lang w:val="fr-FR"/>
        </w:rPr>
        <w:t>devienne</w:t>
      </w:r>
      <w:r w:rsidR="00E60B62">
        <w:rPr>
          <w:rFonts w:ascii="Times New Roman" w:eastAsia="Times New Roman" w:hAnsi="Times New Roman" w:cs="Times New Roman"/>
          <w:sz w:val="24"/>
          <w:szCs w:val="24"/>
          <w:lang w:val="fr-FR"/>
        </w:rPr>
        <w:t xml:space="preserve">nt le </w:t>
      </w:r>
      <w:r w:rsidR="000B5A22">
        <w:rPr>
          <w:rFonts w:ascii="Times New Roman" w:eastAsia="Times New Roman" w:hAnsi="Times New Roman" w:cs="Times New Roman"/>
          <w:sz w:val="24"/>
          <w:szCs w:val="24"/>
          <w:lang w:val="fr-FR"/>
        </w:rPr>
        <w:t>gendarme mondial</w:t>
      </w:r>
      <w:r w:rsidR="2E55DBF2" w:rsidRPr="002340F5">
        <w:rPr>
          <w:rFonts w:ascii="Times New Roman" w:eastAsia="Times New Roman" w:hAnsi="Times New Roman" w:cs="Times New Roman"/>
          <w:sz w:val="24"/>
          <w:szCs w:val="24"/>
          <w:lang w:val="fr-FR"/>
        </w:rPr>
        <w:t xml:space="preserve">        </w:t>
      </w:r>
    </w:p>
    <w:p w14:paraId="728851B5" w14:textId="0CB6BD4A" w:rsidR="00FE6C5B" w:rsidRDefault="002340F5" w:rsidP="2E55DBF2">
      <w:pPr>
        <w:rPr>
          <w:rFonts w:ascii="Times New Roman" w:eastAsia="Times New Roman" w:hAnsi="Times New Roman" w:cs="Times New Roman"/>
          <w:sz w:val="24"/>
          <w:szCs w:val="24"/>
          <w:lang w:val="fr-FR"/>
        </w:rPr>
      </w:pPr>
      <w:r w:rsidRPr="00FE6C5B">
        <w:rPr>
          <w:rFonts w:ascii="Times New Roman" w:eastAsia="Times New Roman" w:hAnsi="Times New Roman" w:cs="Times New Roman"/>
          <w:b/>
          <w:bCs/>
          <w:sz w:val="24"/>
          <w:szCs w:val="24"/>
          <w:lang w:val="fr-FR"/>
        </w:rPr>
        <w:t>le 11 novembre 2001</w:t>
      </w:r>
      <w:r>
        <w:rPr>
          <w:rFonts w:ascii="Times New Roman" w:eastAsia="Times New Roman" w:hAnsi="Times New Roman" w:cs="Times New Roman"/>
          <w:sz w:val="24"/>
          <w:szCs w:val="24"/>
          <w:lang w:val="fr-FR"/>
        </w:rPr>
        <w:t xml:space="preserve"> le sentiment d’insécurité revient avec </w:t>
      </w:r>
      <w:r w:rsidR="00FE6C5B">
        <w:rPr>
          <w:rFonts w:ascii="Times New Roman" w:eastAsia="Times New Roman" w:hAnsi="Times New Roman" w:cs="Times New Roman"/>
          <w:sz w:val="24"/>
          <w:szCs w:val="24"/>
          <w:lang w:val="fr-FR"/>
        </w:rPr>
        <w:t>la guerre contre le terrorisme islamiste, les interventions militaires mal vues dans le tiers-monde</w:t>
      </w:r>
      <w:r w:rsidR="00E60B62">
        <w:rPr>
          <w:rFonts w:ascii="Times New Roman" w:eastAsia="Times New Roman" w:hAnsi="Times New Roman" w:cs="Times New Roman"/>
          <w:sz w:val="24"/>
          <w:szCs w:val="24"/>
          <w:lang w:val="fr-FR"/>
        </w:rPr>
        <w:t xml:space="preserve"> (Afghanistan, Irak, Libye, Syrie)</w:t>
      </w:r>
      <w:r w:rsidR="2E55DBF2" w:rsidRPr="002340F5">
        <w:rPr>
          <w:rFonts w:ascii="Times New Roman" w:eastAsia="Times New Roman" w:hAnsi="Times New Roman" w:cs="Times New Roman"/>
          <w:sz w:val="24"/>
          <w:szCs w:val="24"/>
          <w:lang w:val="fr-FR"/>
        </w:rPr>
        <w:t xml:space="preserve">             </w:t>
      </w:r>
    </w:p>
    <w:p w14:paraId="2033EE81" w14:textId="62419600" w:rsidR="00FE6C5B" w:rsidRDefault="00FE6C5B" w:rsidP="2E55DBF2">
      <w:pPr>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la crise économique de 2007/2008 </w:t>
      </w:r>
      <w:r>
        <w:rPr>
          <w:rFonts w:ascii="Times New Roman" w:eastAsia="Times New Roman" w:hAnsi="Times New Roman" w:cs="Times New Roman"/>
          <w:sz w:val="24"/>
          <w:szCs w:val="24"/>
          <w:lang w:val="fr-FR"/>
        </w:rPr>
        <w:t>la spéculation financière provoque une grande crise économique, l’affaiblissement de l’Occident (naissance du monde multipolaire, notamment la montée en puissance de la Chine)</w:t>
      </w:r>
      <w:r w:rsidR="00BF3449">
        <w:rPr>
          <w:rFonts w:ascii="Times New Roman" w:eastAsia="Times New Roman" w:hAnsi="Times New Roman" w:cs="Times New Roman"/>
          <w:sz w:val="24"/>
          <w:szCs w:val="24"/>
          <w:lang w:val="fr-FR"/>
        </w:rPr>
        <w:t>, crise de la zone euro</w:t>
      </w:r>
    </w:p>
    <w:p w14:paraId="452A04FE" w14:textId="313F396D" w:rsidR="00FE6C5B" w:rsidRDefault="00FE6C5B"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méfiance à l’égard des institutions et de la démocratie libérale</w:t>
      </w:r>
      <w:r w:rsidR="00A25E6E">
        <w:rPr>
          <w:rFonts w:ascii="Times New Roman" w:eastAsia="Times New Roman" w:hAnsi="Times New Roman" w:cs="Times New Roman"/>
          <w:sz w:val="24"/>
          <w:szCs w:val="24"/>
          <w:lang w:val="fr-FR"/>
        </w:rPr>
        <w:t xml:space="preserve"> (tr</w:t>
      </w:r>
      <w:r w:rsidR="00A25E6E">
        <w:rPr>
          <w:rFonts w:ascii="Times New Roman" w:eastAsia="Times New Roman" w:hAnsi="Times New Roman" w:cs="Times New Roman"/>
          <w:sz w:val="24"/>
          <w:szCs w:val="24"/>
          <w:lang w:val="fr-CA"/>
        </w:rPr>
        <w:t>ès visible sur les réseaux socia</w:t>
      </w:r>
      <w:r w:rsidR="003A4318">
        <w:rPr>
          <w:rFonts w:ascii="Times New Roman" w:eastAsia="Times New Roman" w:hAnsi="Times New Roman" w:cs="Times New Roman"/>
          <w:sz w:val="24"/>
          <w:szCs w:val="24"/>
          <w:lang w:val="fr-CA"/>
        </w:rPr>
        <w:t>ux</w:t>
      </w:r>
      <w:r w:rsidR="00A25E6E">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FR"/>
        </w:rPr>
        <w:t xml:space="preserve"> – montée du populisme et de l’extrême droite</w:t>
      </w:r>
    </w:p>
    <w:p w14:paraId="38F64672" w14:textId="381C0162" w:rsidR="2E55DBF2" w:rsidRPr="002340F5" w:rsidRDefault="00BF3449" w:rsidP="2E55DBF2">
      <w:pPr>
        <w:rPr>
          <w:rFonts w:ascii="Times New Roman" w:eastAsia="Times New Roman" w:hAnsi="Times New Roman" w:cs="Times New Roman"/>
          <w:sz w:val="24"/>
          <w:szCs w:val="24"/>
          <w:lang w:val="fr-FR"/>
        </w:rPr>
      </w:pPr>
      <w:r w:rsidRPr="00BF3449">
        <w:rPr>
          <w:rFonts w:ascii="Times New Roman" w:eastAsia="Times New Roman" w:hAnsi="Times New Roman" w:cs="Times New Roman"/>
          <w:b/>
          <w:bCs/>
          <w:sz w:val="24"/>
          <w:szCs w:val="24"/>
          <w:lang w:val="fr-FR"/>
        </w:rPr>
        <w:t>plusieurs sources du sentiment d’insécurité</w:t>
      </w:r>
      <w:r>
        <w:rPr>
          <w:rFonts w:ascii="Times New Roman" w:eastAsia="Times New Roman" w:hAnsi="Times New Roman" w:cs="Times New Roman"/>
          <w:sz w:val="24"/>
          <w:szCs w:val="24"/>
          <w:lang w:val="fr-FR"/>
        </w:rPr>
        <w:t xml:space="preserve"> : terrorisme, chômage, endettement, déclin des anciens sites industriels en Europe et aux États-Unis, crise migratoire suite à la guerre civile en Syrie (2015), crise climatique, crise sanitaire provoquée par la </w:t>
      </w:r>
      <w:r w:rsidR="00FC67C7">
        <w:rPr>
          <w:rFonts w:ascii="Times New Roman" w:eastAsia="Times New Roman" w:hAnsi="Times New Roman" w:cs="Times New Roman"/>
          <w:sz w:val="24"/>
          <w:szCs w:val="24"/>
          <w:lang w:val="fr-FR"/>
        </w:rPr>
        <w:t xml:space="preserve">lutte contre la </w:t>
      </w:r>
      <w:r>
        <w:rPr>
          <w:rFonts w:ascii="Times New Roman" w:eastAsia="Times New Roman" w:hAnsi="Times New Roman" w:cs="Times New Roman"/>
          <w:sz w:val="24"/>
          <w:szCs w:val="24"/>
          <w:lang w:val="fr-FR"/>
        </w:rPr>
        <w:t xml:space="preserve">pandémie du covid-19, </w:t>
      </w:r>
      <w:r w:rsidR="00946F28">
        <w:rPr>
          <w:rFonts w:ascii="Times New Roman" w:eastAsia="Times New Roman" w:hAnsi="Times New Roman" w:cs="Times New Roman"/>
          <w:sz w:val="24"/>
          <w:szCs w:val="24"/>
          <w:lang w:val="fr-FR"/>
        </w:rPr>
        <w:t xml:space="preserve">de nombreux conflits armés et des </w:t>
      </w:r>
      <w:r>
        <w:rPr>
          <w:rFonts w:ascii="Times New Roman" w:eastAsia="Times New Roman" w:hAnsi="Times New Roman" w:cs="Times New Roman"/>
          <w:sz w:val="24"/>
          <w:szCs w:val="24"/>
          <w:lang w:val="fr-FR"/>
        </w:rPr>
        <w:t>guerres</w:t>
      </w:r>
      <w:r w:rsidR="2E55DBF2" w:rsidRPr="002340F5">
        <w:rPr>
          <w:rFonts w:ascii="Times New Roman" w:eastAsia="Times New Roman" w:hAnsi="Times New Roman" w:cs="Times New Roman"/>
          <w:sz w:val="24"/>
          <w:szCs w:val="24"/>
          <w:lang w:val="fr-FR"/>
        </w:rPr>
        <w:t xml:space="preserve"> </w:t>
      </w:r>
      <w:r w:rsidR="00946F28">
        <w:rPr>
          <w:rFonts w:ascii="Times New Roman" w:eastAsia="Times New Roman" w:hAnsi="Times New Roman" w:cs="Times New Roman"/>
          <w:sz w:val="24"/>
          <w:szCs w:val="24"/>
          <w:lang w:val="fr-FR"/>
        </w:rPr>
        <w:t xml:space="preserve">surtout en Afrique, en Asie et </w:t>
      </w:r>
      <w:r w:rsidR="00FC67C7">
        <w:rPr>
          <w:rFonts w:ascii="Times New Roman" w:eastAsia="Times New Roman" w:hAnsi="Times New Roman" w:cs="Times New Roman"/>
          <w:sz w:val="24"/>
          <w:szCs w:val="24"/>
          <w:lang w:val="fr-FR"/>
        </w:rPr>
        <w:t xml:space="preserve">depuis </w:t>
      </w:r>
      <w:r w:rsidR="00946F28">
        <w:rPr>
          <w:rFonts w:ascii="Times New Roman" w:eastAsia="Times New Roman" w:hAnsi="Times New Roman" w:cs="Times New Roman"/>
          <w:sz w:val="24"/>
          <w:szCs w:val="24"/>
          <w:lang w:val="fr-FR"/>
        </w:rPr>
        <w:t>en 2022 en Europe</w:t>
      </w:r>
      <w:r w:rsidR="2E55DBF2" w:rsidRPr="002340F5">
        <w:rPr>
          <w:rFonts w:ascii="Times New Roman" w:eastAsia="Times New Roman" w:hAnsi="Times New Roman" w:cs="Times New Roman"/>
          <w:sz w:val="24"/>
          <w:szCs w:val="24"/>
          <w:lang w:val="fr-FR"/>
        </w:rPr>
        <w:t xml:space="preserve">                                                                                                                                                                                                    </w:t>
      </w:r>
    </w:p>
    <w:sectPr w:rsidR="2E55DBF2" w:rsidRPr="00234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43663"/>
    <w:rsid w:val="000B5A22"/>
    <w:rsid w:val="000C66F9"/>
    <w:rsid w:val="000E2290"/>
    <w:rsid w:val="002340F5"/>
    <w:rsid w:val="003428ED"/>
    <w:rsid w:val="0036204C"/>
    <w:rsid w:val="00371870"/>
    <w:rsid w:val="003A4318"/>
    <w:rsid w:val="003B140F"/>
    <w:rsid w:val="003C4543"/>
    <w:rsid w:val="00412B56"/>
    <w:rsid w:val="00415B4C"/>
    <w:rsid w:val="00470E1D"/>
    <w:rsid w:val="00577A6B"/>
    <w:rsid w:val="005B346D"/>
    <w:rsid w:val="005C7953"/>
    <w:rsid w:val="006D4799"/>
    <w:rsid w:val="00741B17"/>
    <w:rsid w:val="00872F49"/>
    <w:rsid w:val="00946F28"/>
    <w:rsid w:val="00962107"/>
    <w:rsid w:val="00A25E6E"/>
    <w:rsid w:val="00A50529"/>
    <w:rsid w:val="00A525FC"/>
    <w:rsid w:val="00B72A99"/>
    <w:rsid w:val="00BF3449"/>
    <w:rsid w:val="00E60B62"/>
    <w:rsid w:val="00E857AA"/>
    <w:rsid w:val="00E86C89"/>
    <w:rsid w:val="00FC67C7"/>
    <w:rsid w:val="00FD3ABE"/>
    <w:rsid w:val="00FE6C5B"/>
    <w:rsid w:val="2E55DBF2"/>
    <w:rsid w:val="70A43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3663"/>
  <w15:chartTrackingRefBased/>
  <w15:docId w15:val="{3DA63BB5-D85F-4E49-91B4-36FCC9B1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rait%C3%A9_sur_l%27Union_europ%C3%A9enne" TargetMode="External"/><Relationship Id="rId3" Type="http://schemas.openxmlformats.org/officeDocument/2006/relationships/webSettings" Target="webSettings.xml"/><Relationship Id="rId7" Type="http://schemas.openxmlformats.org/officeDocument/2006/relationships/hyperlink" Target="https://fr.wikipedia.org/wiki/Premi%C3%A8re_cohabi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Jacques_Chirac" TargetMode="External"/><Relationship Id="rId5" Type="http://schemas.openxmlformats.org/officeDocument/2006/relationships/hyperlink" Target="https://www.herodote.net/histoire/evenement.php?jour=19731006" TargetMode="External"/><Relationship Id="rId10" Type="http://schemas.openxmlformats.org/officeDocument/2006/relationships/theme" Target="theme/theme1.xml"/><Relationship Id="rId4" Type="http://schemas.openxmlformats.org/officeDocument/2006/relationships/hyperlink" Target="https://www.herodote.net/histoire/evenement.php?jour=198109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1647</Words>
  <Characters>9720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23</cp:revision>
  <dcterms:created xsi:type="dcterms:W3CDTF">2019-03-26T18:30:00Z</dcterms:created>
  <dcterms:modified xsi:type="dcterms:W3CDTF">2023-03-22T06:32:00Z</dcterms:modified>
</cp:coreProperties>
</file>