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BC703" w14:textId="77777777" w:rsidR="00722CF8" w:rsidRDefault="00722CF8" w:rsidP="00722CF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70035">
        <w:rPr>
          <w:rFonts w:ascii="Times New Roman" w:hAnsi="Times New Roman" w:cs="Times New Roman"/>
          <w:b/>
          <w:bCs/>
          <w:sz w:val="24"/>
          <w:szCs w:val="24"/>
        </w:rPr>
        <w:t>Как учиться эффективно всю жизнь: 7 трендов образования, которые повысят эффективность обучения</w:t>
      </w:r>
    </w:p>
    <w:p w14:paraId="274E7CE2" w14:textId="77777777" w:rsidR="00722CF8" w:rsidRDefault="00722CF8" w:rsidP="00722CF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9A5D3" w14:textId="77777777" w:rsidR="00722CF8" w:rsidRPr="00EF4793" w:rsidRDefault="00722CF8" w:rsidP="00722C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F4793">
        <w:rPr>
          <w:rFonts w:ascii="Times New Roman" w:hAnsi="Times New Roman" w:cs="Times New Roman"/>
          <w:sz w:val="24"/>
          <w:szCs w:val="24"/>
        </w:rPr>
        <w:t>Слышали ли вы когда-нибудь о микро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4793">
        <w:rPr>
          <w:rFonts w:ascii="Times New Roman" w:hAnsi="Times New Roman" w:cs="Times New Roman"/>
          <w:sz w:val="24"/>
          <w:szCs w:val="24"/>
        </w:rPr>
        <w:t>образовании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бизнес-обучении</w:t>
      </w:r>
      <w:r w:rsidRPr="00EF4793">
        <w:rPr>
          <w:rFonts w:ascii="Times New Roman" w:hAnsi="Times New Roman" w:cs="Times New Roman"/>
          <w:sz w:val="24"/>
          <w:szCs w:val="24"/>
        </w:rPr>
        <w:t>? Если нет, то после просмотра этого видео вы немного о нем узнаете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FB5137" w14:textId="77777777" w:rsidR="00722CF8" w:rsidRDefault="00722CF8" w:rsidP="00722CF8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9764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https://www.youtube.com/watch?v=tou3K8hx3mI</w:t>
        </w:r>
      </w:hyperlink>
    </w:p>
    <w:p w14:paraId="5DC2B821" w14:textId="76CBBB80" w:rsidR="00722CF8" w:rsidRPr="00722CF8" w:rsidRDefault="00722CF8" w:rsidP="00722CF8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Посмотрите видео.</w:t>
      </w:r>
    </w:p>
    <w:p w14:paraId="00E5165D" w14:textId="24FCA4A9" w:rsidR="00722CF8" w:rsidRPr="00722CF8" w:rsidRDefault="00722CF8" w:rsidP="00722CF8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Напишите перевод слов и выражений (как было в видео):</w:t>
      </w:r>
    </w:p>
    <w:p w14:paraId="26A1DF12" w14:textId="77777777" w:rsidR="00722CF8" w:rsidRPr="00722CF8" w:rsidRDefault="00722CF8" w:rsidP="00722C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2CF8">
        <w:rPr>
          <w:rFonts w:ascii="Times New Roman" w:hAnsi="Times New Roman" w:cs="Times New Roman"/>
          <w:sz w:val="24"/>
          <w:szCs w:val="24"/>
        </w:rPr>
        <w:t>být nadčasový</w:t>
      </w:r>
      <w:r w:rsidRPr="00722CF8">
        <w:rPr>
          <w:rFonts w:ascii="Times New Roman" w:hAnsi="Times New Roman" w:cs="Times New Roman"/>
          <w:sz w:val="24"/>
          <w:szCs w:val="24"/>
        </w:rPr>
        <w:br/>
        <w:t>online s námi zůstane dlouho</w:t>
      </w:r>
      <w:r w:rsidRPr="00722CF8">
        <w:rPr>
          <w:rFonts w:ascii="Times New Roman" w:hAnsi="Times New Roman" w:cs="Times New Roman"/>
          <w:sz w:val="24"/>
          <w:szCs w:val="24"/>
        </w:rPr>
        <w:br/>
        <w:t>spotřeba</w:t>
      </w:r>
      <w:r w:rsidRPr="00722CF8">
        <w:rPr>
          <w:rFonts w:ascii="Times New Roman" w:hAnsi="Times New Roman" w:cs="Times New Roman"/>
          <w:sz w:val="24"/>
          <w:szCs w:val="24"/>
        </w:rPr>
        <w:t xml:space="preserve"> (konzumace?)</w:t>
      </w:r>
      <w:r w:rsidRPr="00722CF8">
        <w:rPr>
          <w:rFonts w:ascii="Times New Roman" w:hAnsi="Times New Roman" w:cs="Times New Roman"/>
          <w:sz w:val="24"/>
          <w:szCs w:val="24"/>
        </w:rPr>
        <w:t xml:space="preserve"> informací</w:t>
      </w:r>
      <w:r w:rsidRPr="00722CF8">
        <w:rPr>
          <w:rFonts w:ascii="Times New Roman" w:hAnsi="Times New Roman" w:cs="Times New Roman"/>
          <w:sz w:val="24"/>
          <w:szCs w:val="24"/>
        </w:rPr>
        <w:br/>
        <w:t>globální investice</w:t>
      </w:r>
    </w:p>
    <w:p w14:paraId="06C5395E" w14:textId="321AA463" w:rsidR="00722CF8" w:rsidRPr="00722CF8" w:rsidRDefault="00722CF8" w:rsidP="00722CF8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722CF8">
        <w:rPr>
          <w:rFonts w:ascii="Times New Roman" w:hAnsi="Times New Roman" w:cs="Times New Roman"/>
          <w:sz w:val="24"/>
          <w:szCs w:val="24"/>
        </w:rPr>
        <w:t>jedinečnost obsahu</w:t>
      </w:r>
      <w:r w:rsidRPr="00722CF8">
        <w:rPr>
          <w:rFonts w:ascii="Times New Roman" w:hAnsi="Times New Roman" w:cs="Times New Roman"/>
          <w:sz w:val="24"/>
          <w:szCs w:val="24"/>
        </w:rPr>
        <w:br/>
        <w:t>velmi malý (doslova jako jednohubka)</w:t>
      </w:r>
      <w:r w:rsidRPr="00722CF8">
        <w:rPr>
          <w:rFonts w:ascii="Times New Roman" w:hAnsi="Times New Roman" w:cs="Times New Roman"/>
          <w:sz w:val="24"/>
          <w:szCs w:val="24"/>
        </w:rPr>
        <w:br/>
        <w:t>zahrnout do procesu</w:t>
      </w:r>
      <w:r w:rsidRPr="00722CF8">
        <w:rPr>
          <w:rFonts w:ascii="Times New Roman" w:hAnsi="Times New Roman" w:cs="Times New Roman"/>
          <w:sz w:val="24"/>
          <w:szCs w:val="24"/>
        </w:rPr>
        <w:br/>
        <w:t>odbočka</w:t>
      </w:r>
      <w:r w:rsidRPr="00722CF8">
        <w:rPr>
          <w:rFonts w:ascii="Times New Roman" w:hAnsi="Times New Roman" w:cs="Times New Roman"/>
          <w:sz w:val="24"/>
          <w:szCs w:val="24"/>
        </w:rPr>
        <w:br/>
        <w:t>Odreagovat se od rutiny!</w:t>
      </w:r>
      <w:r w:rsidRPr="00722CF8">
        <w:rPr>
          <w:rFonts w:ascii="Times New Roman" w:hAnsi="Times New Roman" w:cs="Times New Roman"/>
          <w:sz w:val="24"/>
          <w:szCs w:val="24"/>
        </w:rPr>
        <w:br/>
        <w:t>celoživotní</w:t>
      </w:r>
    </w:p>
    <w:p w14:paraId="264F517F" w14:textId="77777777" w:rsidR="0038517A" w:rsidRPr="00722CF8" w:rsidRDefault="0038517A">
      <w:pPr>
        <w:rPr>
          <w:lang w:val="en-US"/>
        </w:rPr>
      </w:pPr>
    </w:p>
    <w:sectPr w:rsidR="0038517A" w:rsidRPr="0072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C6B93"/>
    <w:multiLevelType w:val="hybridMultilevel"/>
    <w:tmpl w:val="8D36D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F8"/>
    <w:rsid w:val="0038517A"/>
    <w:rsid w:val="007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CE16"/>
  <w15:chartTrackingRefBased/>
  <w15:docId w15:val="{BB2C8F03-0DCB-48A4-A33A-5CFEC9DC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CF8"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2CF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2CF8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2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ou3K8hx3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532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2021-03-18T13:07:00Z</dcterms:created>
  <dcterms:modified xsi:type="dcterms:W3CDTF">2021-03-18T13:11:00Z</dcterms:modified>
</cp:coreProperties>
</file>