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74EC" w14:textId="799D31EA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Požadavky ke zkoušce – texty a prezentace, přednášky, literatura</w:t>
      </w:r>
    </w:p>
    <w:p w14:paraId="280B9CAA" w14:textId="77777777" w:rsidR="0030782C" w:rsidRPr="0030782C" w:rsidRDefault="0030782C" w:rsidP="0030782C">
      <w:pPr>
        <w:rPr>
          <w:sz w:val="24"/>
          <w:szCs w:val="24"/>
        </w:rPr>
      </w:pPr>
    </w:p>
    <w:p w14:paraId="7F1D6DB4" w14:textId="6085DACE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1.Sociální práce jako obor a vědecká disciplína, spolupráce s dalšími vědními disciplínami, filozofie sociální práce, náboženské zdroje sociální práce</w:t>
      </w:r>
    </w:p>
    <w:p w14:paraId="0A2801C2" w14:textId="77777777" w:rsidR="0030782C" w:rsidRPr="0030782C" w:rsidRDefault="0030782C" w:rsidP="0030782C">
      <w:pPr>
        <w:rPr>
          <w:sz w:val="24"/>
          <w:szCs w:val="24"/>
        </w:rPr>
      </w:pPr>
    </w:p>
    <w:p w14:paraId="270688DB" w14:textId="57736AA9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 xml:space="preserve">2.Sociální patologie ve společnosti, hledání možných příčin chudoby a jejího dopadu na rodiny a prostředí, problematika romského národa. </w:t>
      </w:r>
    </w:p>
    <w:p w14:paraId="57F99E96" w14:textId="77777777" w:rsidR="0030782C" w:rsidRPr="0030782C" w:rsidRDefault="0030782C" w:rsidP="0030782C">
      <w:pPr>
        <w:rPr>
          <w:sz w:val="24"/>
          <w:szCs w:val="24"/>
        </w:rPr>
      </w:pPr>
    </w:p>
    <w:p w14:paraId="40BCF3C7" w14:textId="24A70452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 xml:space="preserve">3.Sociální patologie, kultury a subkultury, anomie, </w:t>
      </w:r>
      <w:proofErr w:type="spellStart"/>
      <w:r w:rsidRPr="0030782C">
        <w:rPr>
          <w:sz w:val="24"/>
          <w:szCs w:val="24"/>
        </w:rPr>
        <w:t>Merton</w:t>
      </w:r>
      <w:proofErr w:type="spellEnd"/>
      <w:r w:rsidRPr="0030782C">
        <w:rPr>
          <w:sz w:val="24"/>
          <w:szCs w:val="24"/>
        </w:rPr>
        <w:t xml:space="preserve">, </w:t>
      </w:r>
      <w:r>
        <w:rPr>
          <w:sz w:val="24"/>
          <w:szCs w:val="24"/>
        </w:rPr>
        <w:t>t</w:t>
      </w:r>
      <w:r w:rsidRPr="0030782C">
        <w:rPr>
          <w:sz w:val="24"/>
          <w:szCs w:val="24"/>
        </w:rPr>
        <w:t xml:space="preserve">émata </w:t>
      </w:r>
      <w:proofErr w:type="spellStart"/>
      <w:r w:rsidRPr="0030782C">
        <w:rPr>
          <w:sz w:val="24"/>
          <w:szCs w:val="24"/>
        </w:rPr>
        <w:t>mgr.</w:t>
      </w:r>
      <w:proofErr w:type="spellEnd"/>
      <w:r w:rsidRPr="0030782C">
        <w:rPr>
          <w:sz w:val="24"/>
          <w:szCs w:val="24"/>
        </w:rPr>
        <w:t xml:space="preserve"> Kolaříkové </w:t>
      </w:r>
    </w:p>
    <w:p w14:paraId="6C37EE07" w14:textId="77777777" w:rsidR="0030782C" w:rsidRPr="0030782C" w:rsidRDefault="0030782C" w:rsidP="0030782C">
      <w:pPr>
        <w:rPr>
          <w:sz w:val="24"/>
          <w:szCs w:val="24"/>
        </w:rPr>
      </w:pPr>
    </w:p>
    <w:p w14:paraId="2BE0F84E" w14:textId="1E45C25A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4. Základní pojmy sociální práce, paradigmata sociální práce, velká témata sociální práce, vhled do disciplíny</w:t>
      </w:r>
    </w:p>
    <w:p w14:paraId="753DB2B6" w14:textId="77777777" w:rsidR="0030782C" w:rsidRPr="0030782C" w:rsidRDefault="0030782C" w:rsidP="0030782C">
      <w:pPr>
        <w:rPr>
          <w:sz w:val="24"/>
          <w:szCs w:val="24"/>
        </w:rPr>
      </w:pPr>
    </w:p>
    <w:p w14:paraId="70A28819" w14:textId="7B0500C8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3. Vývoj sociální práce ve světě (vybraní představitelé) – viz. text v </w:t>
      </w:r>
      <w:proofErr w:type="spellStart"/>
      <w:r w:rsidRPr="0030782C">
        <w:rPr>
          <w:sz w:val="24"/>
          <w:szCs w:val="24"/>
        </w:rPr>
        <w:t>is</w:t>
      </w:r>
      <w:proofErr w:type="spellEnd"/>
    </w:p>
    <w:p w14:paraId="16BC0B65" w14:textId="77777777" w:rsidR="0030782C" w:rsidRPr="0030782C" w:rsidRDefault="0030782C" w:rsidP="0030782C">
      <w:pPr>
        <w:rPr>
          <w:sz w:val="24"/>
          <w:szCs w:val="24"/>
        </w:rPr>
      </w:pPr>
    </w:p>
    <w:p w14:paraId="264C1707" w14:textId="0021CFFF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 xml:space="preserve">4. Vývoj sociální práce v České republice (vybrané osobnosti). – viz text v </w:t>
      </w:r>
      <w:proofErr w:type="spellStart"/>
      <w:r w:rsidRPr="0030782C">
        <w:rPr>
          <w:sz w:val="24"/>
          <w:szCs w:val="24"/>
        </w:rPr>
        <w:t>is</w:t>
      </w:r>
      <w:proofErr w:type="spellEnd"/>
    </w:p>
    <w:p w14:paraId="5810CCF5" w14:textId="77777777" w:rsidR="0030782C" w:rsidRPr="0030782C" w:rsidRDefault="0030782C" w:rsidP="0030782C">
      <w:pPr>
        <w:rPr>
          <w:sz w:val="24"/>
          <w:szCs w:val="24"/>
        </w:rPr>
      </w:pPr>
    </w:p>
    <w:p w14:paraId="501C2967" w14:textId="1793A594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5. Sociální pracovník a klient, etický kodex sociálního pracovníka, základní legislativy, vztah, hodnoty, cílové skupiny sociální práce</w:t>
      </w:r>
    </w:p>
    <w:p w14:paraId="1643D8B0" w14:textId="77777777" w:rsidR="0030782C" w:rsidRPr="0030782C" w:rsidRDefault="0030782C" w:rsidP="0030782C">
      <w:pPr>
        <w:rPr>
          <w:sz w:val="24"/>
          <w:szCs w:val="24"/>
        </w:rPr>
      </w:pPr>
    </w:p>
    <w:p w14:paraId="636D47A8" w14:textId="43DC9B13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6. Sociální práce a sociální služby, nároky sociální práce, syndrom vyhoření.</w:t>
      </w:r>
    </w:p>
    <w:p w14:paraId="0135F828" w14:textId="77777777" w:rsidR="0030782C" w:rsidRPr="0030782C" w:rsidRDefault="0030782C" w:rsidP="0030782C">
      <w:pPr>
        <w:rPr>
          <w:sz w:val="24"/>
          <w:szCs w:val="24"/>
        </w:rPr>
      </w:pPr>
    </w:p>
    <w:p w14:paraId="7262DFCE" w14:textId="0E7DB841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7. Dobrovolnická práce, přístupy k práci s menšinami, sociální práce s osobami ohroženými sociálním vyloučením.</w:t>
      </w:r>
    </w:p>
    <w:p w14:paraId="08123F0E" w14:textId="77777777" w:rsidR="0030782C" w:rsidRPr="0030782C" w:rsidRDefault="0030782C" w:rsidP="0030782C">
      <w:pPr>
        <w:rPr>
          <w:sz w:val="24"/>
          <w:szCs w:val="24"/>
        </w:rPr>
      </w:pPr>
    </w:p>
    <w:p w14:paraId="5630D1A1" w14:textId="3F09A5DC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 xml:space="preserve">8. Vybrané metody sociální práce (práce s rodinou, terénní sociální práce, komunitní práce, poradenství, krizová intervence, mediace a probace, </w:t>
      </w:r>
      <w:proofErr w:type="spellStart"/>
      <w:r w:rsidRPr="0030782C">
        <w:rPr>
          <w:sz w:val="24"/>
          <w:szCs w:val="24"/>
        </w:rPr>
        <w:t>streetwork</w:t>
      </w:r>
      <w:proofErr w:type="spellEnd"/>
      <w:r w:rsidRPr="0030782C">
        <w:rPr>
          <w:sz w:val="24"/>
          <w:szCs w:val="24"/>
        </w:rPr>
        <w:t xml:space="preserve"> aj.)</w:t>
      </w:r>
    </w:p>
    <w:p w14:paraId="702CB9BB" w14:textId="77777777" w:rsidR="0030782C" w:rsidRPr="0030782C" w:rsidRDefault="0030782C" w:rsidP="0030782C">
      <w:pPr>
        <w:rPr>
          <w:sz w:val="24"/>
          <w:szCs w:val="24"/>
        </w:rPr>
      </w:pPr>
    </w:p>
    <w:p w14:paraId="6673467B" w14:textId="77777777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9.  Vybrané teorie sociální práce, viz. prezentace</w:t>
      </w:r>
    </w:p>
    <w:p w14:paraId="560198D8" w14:textId="1E90E3E8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 xml:space="preserve"> </w:t>
      </w:r>
    </w:p>
    <w:p w14:paraId="29AED964" w14:textId="37840589" w:rsidR="0030782C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10. Sociální politika a trendy, vztah mezi sociální politikou, sociální prací a sociálními patologiemi.</w:t>
      </w:r>
    </w:p>
    <w:p w14:paraId="5ED532D5" w14:textId="77777777" w:rsidR="0030782C" w:rsidRPr="0030782C" w:rsidRDefault="0030782C" w:rsidP="0030782C">
      <w:pPr>
        <w:rPr>
          <w:sz w:val="24"/>
          <w:szCs w:val="24"/>
        </w:rPr>
      </w:pPr>
    </w:p>
    <w:p w14:paraId="3E50FF79" w14:textId="2EAD9E7C" w:rsidR="002107B0" w:rsidRPr="0030782C" w:rsidRDefault="0030782C" w:rsidP="0030782C">
      <w:pPr>
        <w:rPr>
          <w:sz w:val="24"/>
          <w:szCs w:val="24"/>
        </w:rPr>
      </w:pPr>
      <w:r w:rsidRPr="0030782C">
        <w:rPr>
          <w:sz w:val="24"/>
          <w:szCs w:val="24"/>
        </w:rPr>
        <w:t>11. Definování sociální politiky, její význam pro společnost i jednotlivce, vývoj a politika, sociální politika EU.</w:t>
      </w:r>
    </w:p>
    <w:sectPr w:rsidR="002107B0" w:rsidRPr="0030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2C"/>
    <w:rsid w:val="002107B0"/>
    <w:rsid w:val="0030782C"/>
    <w:rsid w:val="00C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EAF3"/>
  <w15:chartTrackingRefBased/>
  <w15:docId w15:val="{516E2F97-0452-4153-A067-DC20E4F6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2</cp:revision>
  <dcterms:created xsi:type="dcterms:W3CDTF">2023-02-19T22:40:00Z</dcterms:created>
  <dcterms:modified xsi:type="dcterms:W3CDTF">2023-02-19T22:40:00Z</dcterms:modified>
</cp:coreProperties>
</file>