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745" w:rsidRPr="0002606B" w:rsidRDefault="001C2745">
      <w:pPr>
        <w:rPr>
          <w:rFonts w:ascii="Times New Roman" w:hAnsi="Times New Roman" w:cs="Times New Roman"/>
          <w:b/>
          <w:sz w:val="24"/>
          <w:szCs w:val="24"/>
        </w:rPr>
      </w:pPr>
      <w:r w:rsidRPr="0002606B">
        <w:rPr>
          <w:rFonts w:ascii="Times New Roman" w:hAnsi="Times New Roman" w:cs="Times New Roman"/>
          <w:b/>
          <w:sz w:val="24"/>
          <w:szCs w:val="24"/>
        </w:rPr>
        <w:t>Pročtěte si text. Najděte v něm maskulinní substantiva a řekněte, které typy se vyskytují nejčastěji.</w:t>
      </w:r>
    </w:p>
    <w:p w:rsidR="0002606B" w:rsidRDefault="0002606B" w:rsidP="000260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34F2" w:rsidRPr="005D28AA" w:rsidRDefault="009034F2" w:rsidP="000260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28AA">
        <w:rPr>
          <w:rFonts w:ascii="Times New Roman" w:hAnsi="Times New Roman" w:cs="Times New Roman"/>
          <w:sz w:val="24"/>
          <w:szCs w:val="24"/>
        </w:rPr>
        <w:t xml:space="preserve">Hlasoval jsem pro i přesto, že mám k ceně opravdu velké výhrady. Ale florbalisté, házenkáři či </w:t>
      </w:r>
      <w:r w:rsidRPr="005D28AA">
        <w:rPr>
          <w:rStyle w:val="coll"/>
          <w:rFonts w:ascii="Times New Roman" w:hAnsi="Times New Roman" w:cs="Times New Roman"/>
          <w:sz w:val="24"/>
          <w:szCs w:val="24"/>
        </w:rPr>
        <w:t xml:space="preserve">futsalisté </w:t>
      </w:r>
      <w:r w:rsidRPr="005D28AA">
        <w:rPr>
          <w:rFonts w:ascii="Times New Roman" w:hAnsi="Times New Roman" w:cs="Times New Roman"/>
          <w:sz w:val="24"/>
          <w:szCs w:val="24"/>
        </w:rPr>
        <w:t xml:space="preserve">a další sportovci halu opravdu nutně potřebují </w:t>
      </w:r>
    </w:p>
    <w:p w:rsidR="009034F2" w:rsidRPr="005D28AA" w:rsidRDefault="009034F2" w:rsidP="000260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28AA">
        <w:rPr>
          <w:rFonts w:ascii="Times New Roman" w:hAnsi="Times New Roman" w:cs="Times New Roman"/>
          <w:sz w:val="24"/>
          <w:szCs w:val="24"/>
        </w:rPr>
        <w:t xml:space="preserve">Jde o léčení fokální dystonie (křečovitý stah svalů) prstů u rukou, syndrom postihující některé kytaristy nebo </w:t>
      </w:r>
      <w:r w:rsidRPr="005D28AA">
        <w:rPr>
          <w:rStyle w:val="coll"/>
          <w:rFonts w:ascii="Times New Roman" w:hAnsi="Times New Roman" w:cs="Times New Roman"/>
          <w:sz w:val="24"/>
          <w:szCs w:val="24"/>
        </w:rPr>
        <w:t>klavíristy.</w:t>
      </w:r>
    </w:p>
    <w:p w:rsidR="009034F2" w:rsidRPr="005D28AA" w:rsidRDefault="009034F2" w:rsidP="000260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28AA">
        <w:rPr>
          <w:rFonts w:ascii="Times New Roman" w:hAnsi="Times New Roman" w:cs="Times New Roman"/>
          <w:sz w:val="24"/>
          <w:szCs w:val="24"/>
        </w:rPr>
        <w:t>Mají negativní zkušenost s prodejci.</w:t>
      </w:r>
    </w:p>
    <w:p w:rsidR="009034F2" w:rsidRPr="005D28AA" w:rsidRDefault="009034F2" w:rsidP="000260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28AA">
        <w:rPr>
          <w:rFonts w:ascii="Times New Roman" w:hAnsi="Times New Roman" w:cs="Times New Roman"/>
          <w:sz w:val="24"/>
          <w:szCs w:val="24"/>
        </w:rPr>
        <w:t>Mnohé křesťan</w:t>
      </w:r>
      <w:bookmarkStart w:id="0" w:name="_GoBack"/>
      <w:bookmarkEnd w:id="0"/>
      <w:r w:rsidRPr="005D28AA">
        <w:rPr>
          <w:rFonts w:ascii="Times New Roman" w:hAnsi="Times New Roman" w:cs="Times New Roman"/>
          <w:sz w:val="24"/>
          <w:szCs w:val="24"/>
        </w:rPr>
        <w:t xml:space="preserve">ské církve zvláště na zemědělském jihu byly vůči otroctví tolerantní, o zrušení otroctví se zasazovali </w:t>
      </w:r>
      <w:r w:rsidRPr="005D28AA">
        <w:rPr>
          <w:rStyle w:val="coll"/>
          <w:rFonts w:ascii="Times New Roman" w:hAnsi="Times New Roman" w:cs="Times New Roman"/>
          <w:sz w:val="24"/>
          <w:szCs w:val="24"/>
        </w:rPr>
        <w:t>jezuité,</w:t>
      </w:r>
      <w:r w:rsidRPr="005D28AA">
        <w:rPr>
          <w:rFonts w:ascii="Times New Roman" w:hAnsi="Times New Roman" w:cs="Times New Roman"/>
          <w:sz w:val="24"/>
          <w:szCs w:val="24"/>
        </w:rPr>
        <w:t xml:space="preserve"> metodisté a kvakeři.</w:t>
      </w:r>
    </w:p>
    <w:p w:rsidR="009034F2" w:rsidRPr="005D28AA" w:rsidRDefault="009034F2" w:rsidP="000260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28AA">
        <w:rPr>
          <w:rFonts w:ascii="Times New Roman" w:hAnsi="Times New Roman" w:cs="Times New Roman"/>
          <w:sz w:val="24"/>
          <w:szCs w:val="24"/>
        </w:rPr>
        <w:t xml:space="preserve">Na televizním festivalu se představí 72 snímků ze 40 produkcí. Nejvíce, osmnáct, z Německa, od českých tvůrců jich pochází sedm. Filmy bude hodnotit pětičlenná porota složená ze </w:t>
      </w:r>
      <w:r w:rsidRPr="005D28AA">
        <w:rPr>
          <w:rStyle w:val="coll"/>
          <w:rFonts w:ascii="Times New Roman" w:hAnsi="Times New Roman" w:cs="Times New Roman"/>
          <w:sz w:val="24"/>
          <w:szCs w:val="24"/>
        </w:rPr>
        <w:t xml:space="preserve">zástupců </w:t>
      </w:r>
      <w:r w:rsidRPr="005D28AA">
        <w:rPr>
          <w:rFonts w:ascii="Times New Roman" w:hAnsi="Times New Roman" w:cs="Times New Roman"/>
          <w:sz w:val="24"/>
          <w:szCs w:val="24"/>
        </w:rPr>
        <w:t>Rakouska, Německa, Švédska, Japonska a Česka.</w:t>
      </w:r>
    </w:p>
    <w:p w:rsidR="009034F2" w:rsidRPr="005D28AA" w:rsidRDefault="009034F2" w:rsidP="000260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28AA">
        <w:rPr>
          <w:rFonts w:ascii="Times New Roman" w:hAnsi="Times New Roman" w:cs="Times New Roman"/>
          <w:sz w:val="24"/>
          <w:szCs w:val="24"/>
        </w:rPr>
        <w:t xml:space="preserve">Tvrz byla vystavěna někdy kolem roku 1150, patřila domácím </w:t>
      </w:r>
      <w:r w:rsidRPr="005D28AA">
        <w:rPr>
          <w:rStyle w:val="coll"/>
          <w:rFonts w:ascii="Times New Roman" w:hAnsi="Times New Roman" w:cs="Times New Roman"/>
          <w:sz w:val="24"/>
          <w:szCs w:val="24"/>
        </w:rPr>
        <w:t xml:space="preserve">vladykům </w:t>
      </w:r>
      <w:r w:rsidRPr="005D28AA">
        <w:rPr>
          <w:rFonts w:ascii="Times New Roman" w:hAnsi="Times New Roman" w:cs="Times New Roman"/>
          <w:sz w:val="24"/>
          <w:szCs w:val="24"/>
        </w:rPr>
        <w:t>z Drslavic a sloužila k bydlení, hospodářskému využití i k zábavě.</w:t>
      </w:r>
    </w:p>
    <w:p w:rsidR="009034F2" w:rsidRPr="005D28AA" w:rsidRDefault="009034F2" w:rsidP="000260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28AA">
        <w:rPr>
          <w:rFonts w:ascii="Times New Roman" w:hAnsi="Times New Roman" w:cs="Times New Roman"/>
          <w:sz w:val="24"/>
          <w:szCs w:val="24"/>
        </w:rPr>
        <w:t xml:space="preserve">Novela by měla výrazně omezit množství prodejních míst sudového vína. To se nebude moci prodávat jinde než v provozovnách výrobců vína nebo příjemců nebaleného vína (dovozců). V této souvislosti je nutné upozornit, že </w:t>
      </w:r>
      <w:r w:rsidRPr="005D28AA">
        <w:rPr>
          <w:rStyle w:val="coll"/>
          <w:rFonts w:ascii="Times New Roman" w:hAnsi="Times New Roman" w:cs="Times New Roman"/>
          <w:sz w:val="24"/>
          <w:szCs w:val="24"/>
        </w:rPr>
        <w:t xml:space="preserve">výrobcem </w:t>
      </w:r>
      <w:r w:rsidRPr="005D28AA">
        <w:rPr>
          <w:rFonts w:ascii="Times New Roman" w:hAnsi="Times New Roman" w:cs="Times New Roman"/>
          <w:sz w:val="24"/>
          <w:szCs w:val="24"/>
        </w:rPr>
        <w:t>vína je podle zákona i subjekt, který si víno nechá zpracovat za účelem jeho uvádění do oběhu.</w:t>
      </w:r>
    </w:p>
    <w:p w:rsidR="009034F2" w:rsidRPr="005D28AA" w:rsidRDefault="009034F2" w:rsidP="000260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28AA">
        <w:rPr>
          <w:rFonts w:ascii="Times New Roman" w:hAnsi="Times New Roman" w:cs="Times New Roman"/>
          <w:sz w:val="24"/>
          <w:szCs w:val="24"/>
        </w:rPr>
        <w:t xml:space="preserve">Původce je však neznámý. </w:t>
      </w:r>
    </w:p>
    <w:p w:rsidR="009034F2" w:rsidRPr="005D28AA" w:rsidRDefault="009034F2" w:rsidP="000260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28AA">
        <w:rPr>
          <w:rFonts w:ascii="Times New Roman" w:hAnsi="Times New Roman" w:cs="Times New Roman"/>
          <w:sz w:val="24"/>
          <w:szCs w:val="24"/>
        </w:rPr>
        <w:t xml:space="preserve">Rodák z německého Eisenachu (* 21. března 1685) se kromě kompozice věnoval také dalším činnostem. Byl pilným varhaníkem, cembalistou, </w:t>
      </w:r>
      <w:r w:rsidRPr="005D28AA">
        <w:rPr>
          <w:rStyle w:val="coll"/>
          <w:rFonts w:ascii="Times New Roman" w:hAnsi="Times New Roman" w:cs="Times New Roman"/>
          <w:sz w:val="24"/>
          <w:szCs w:val="24"/>
        </w:rPr>
        <w:t>houslistou,</w:t>
      </w:r>
      <w:r w:rsidRPr="005D28AA">
        <w:rPr>
          <w:rFonts w:ascii="Times New Roman" w:hAnsi="Times New Roman" w:cs="Times New Roman"/>
          <w:sz w:val="24"/>
          <w:szCs w:val="24"/>
        </w:rPr>
        <w:t xml:space="preserve"> violistou, také dirigentem a sbormistrem.</w:t>
      </w:r>
    </w:p>
    <w:p w:rsidR="009034F2" w:rsidRPr="005D28AA" w:rsidRDefault="009034F2" w:rsidP="000260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28AA">
        <w:rPr>
          <w:rFonts w:ascii="Times New Roman" w:hAnsi="Times New Roman" w:cs="Times New Roman"/>
          <w:sz w:val="24"/>
          <w:szCs w:val="24"/>
        </w:rPr>
        <w:t xml:space="preserve">V nejoblíbenějších destinacích českých </w:t>
      </w:r>
      <w:r w:rsidRPr="005D28AA">
        <w:rPr>
          <w:rStyle w:val="coll"/>
          <w:rFonts w:ascii="Times New Roman" w:hAnsi="Times New Roman" w:cs="Times New Roman"/>
          <w:sz w:val="24"/>
          <w:szCs w:val="24"/>
        </w:rPr>
        <w:t xml:space="preserve">turistů </w:t>
      </w:r>
      <w:r w:rsidRPr="005D28AA">
        <w:rPr>
          <w:rFonts w:ascii="Times New Roman" w:hAnsi="Times New Roman" w:cs="Times New Roman"/>
          <w:sz w:val="24"/>
          <w:szCs w:val="24"/>
        </w:rPr>
        <w:t>Chorvatsku a Bulharsku budou opět hlídkovat i smíšené hlídky místních a českých policistů.</w:t>
      </w:r>
    </w:p>
    <w:p w:rsidR="009034F2" w:rsidRPr="005D28AA" w:rsidRDefault="009034F2" w:rsidP="000260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28AA">
        <w:rPr>
          <w:rFonts w:ascii="Times New Roman" w:hAnsi="Times New Roman" w:cs="Times New Roman"/>
          <w:sz w:val="24"/>
          <w:szCs w:val="24"/>
        </w:rPr>
        <w:t xml:space="preserve"> Zatímco fotbalisté, hokejisté, </w:t>
      </w:r>
      <w:r w:rsidRPr="005D28AA">
        <w:rPr>
          <w:rStyle w:val="coll"/>
          <w:rFonts w:ascii="Times New Roman" w:hAnsi="Times New Roman" w:cs="Times New Roman"/>
          <w:sz w:val="24"/>
          <w:szCs w:val="24"/>
        </w:rPr>
        <w:t xml:space="preserve">cyklisté </w:t>
      </w:r>
      <w:r w:rsidRPr="005D28AA">
        <w:rPr>
          <w:rFonts w:ascii="Times New Roman" w:hAnsi="Times New Roman" w:cs="Times New Roman"/>
          <w:sz w:val="24"/>
          <w:szCs w:val="24"/>
        </w:rPr>
        <w:t>i další sportovci mají na dresech či sportovním náčiní spoustu prostoru k prezentaci partnerů, beachvolejbal je velmi specifický.</w:t>
      </w:r>
    </w:p>
    <w:p w:rsidR="001C2745" w:rsidRPr="005D28AA" w:rsidRDefault="001C2745">
      <w:pPr>
        <w:rPr>
          <w:rFonts w:ascii="Times New Roman" w:hAnsi="Times New Roman" w:cs="Times New Roman"/>
          <w:sz w:val="24"/>
          <w:szCs w:val="24"/>
        </w:rPr>
      </w:pPr>
    </w:p>
    <w:p w:rsidR="0020040A" w:rsidRPr="0002606B" w:rsidRDefault="0020040A" w:rsidP="0020040A">
      <w:pPr>
        <w:rPr>
          <w:rFonts w:ascii="Times New Roman" w:hAnsi="Times New Roman" w:cs="Times New Roman"/>
          <w:b/>
          <w:sz w:val="24"/>
          <w:szCs w:val="24"/>
        </w:rPr>
      </w:pPr>
      <w:r w:rsidRPr="0002606B">
        <w:rPr>
          <w:rFonts w:ascii="Times New Roman" w:hAnsi="Times New Roman" w:cs="Times New Roman"/>
          <w:b/>
          <w:sz w:val="24"/>
          <w:szCs w:val="24"/>
        </w:rPr>
        <w:t xml:space="preserve">Srovnejte deklinací typů </w:t>
      </w:r>
      <w:r w:rsidRPr="0002606B">
        <w:rPr>
          <w:rFonts w:ascii="Times New Roman" w:hAnsi="Times New Roman" w:cs="Times New Roman"/>
          <w:b/>
          <w:i/>
          <w:sz w:val="24"/>
          <w:szCs w:val="24"/>
        </w:rPr>
        <w:t>muž</w:t>
      </w:r>
      <w:r w:rsidRPr="0002606B">
        <w:rPr>
          <w:rFonts w:ascii="Times New Roman" w:hAnsi="Times New Roman" w:cs="Times New Roman"/>
          <w:b/>
          <w:sz w:val="24"/>
          <w:szCs w:val="24"/>
        </w:rPr>
        <w:t xml:space="preserve"> (např. otec, lovec) a </w:t>
      </w:r>
      <w:r w:rsidRPr="0002606B">
        <w:rPr>
          <w:rFonts w:ascii="Times New Roman" w:hAnsi="Times New Roman" w:cs="Times New Roman"/>
          <w:b/>
          <w:i/>
          <w:sz w:val="24"/>
          <w:szCs w:val="24"/>
        </w:rPr>
        <w:t>soudce</w:t>
      </w:r>
      <w:r w:rsidRPr="0002606B">
        <w:rPr>
          <w:rFonts w:ascii="Times New Roman" w:hAnsi="Times New Roman" w:cs="Times New Roman"/>
          <w:b/>
          <w:sz w:val="24"/>
          <w:szCs w:val="24"/>
        </w:rPr>
        <w:t>. Které pády se liší kromě nom. singuláru?</w:t>
      </w:r>
    </w:p>
    <w:p w:rsidR="005443A7" w:rsidRDefault="005443A7"/>
    <w:p w:rsidR="005443A7" w:rsidRDefault="005443A7"/>
    <w:sectPr w:rsidR="00544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C2CC7"/>
    <w:multiLevelType w:val="hybridMultilevel"/>
    <w:tmpl w:val="08AC145E"/>
    <w:lvl w:ilvl="0" w:tplc="61DA7A5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69"/>
    <w:rsid w:val="0002606B"/>
    <w:rsid w:val="00070650"/>
    <w:rsid w:val="0008680C"/>
    <w:rsid w:val="00166F9F"/>
    <w:rsid w:val="001C2745"/>
    <w:rsid w:val="0020040A"/>
    <w:rsid w:val="0026551A"/>
    <w:rsid w:val="002A53BC"/>
    <w:rsid w:val="00317A5B"/>
    <w:rsid w:val="00405DAC"/>
    <w:rsid w:val="004D07BC"/>
    <w:rsid w:val="004F7709"/>
    <w:rsid w:val="005443A7"/>
    <w:rsid w:val="005B6087"/>
    <w:rsid w:val="005D28AA"/>
    <w:rsid w:val="0076291B"/>
    <w:rsid w:val="0079123A"/>
    <w:rsid w:val="008539E1"/>
    <w:rsid w:val="009034F2"/>
    <w:rsid w:val="009D485D"/>
    <w:rsid w:val="00A13ED7"/>
    <w:rsid w:val="00B5415F"/>
    <w:rsid w:val="00C516D7"/>
    <w:rsid w:val="00EA7269"/>
    <w:rsid w:val="00FB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6F9F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66F9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66F9F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13ED7"/>
    <w:rPr>
      <w:color w:val="0000FF"/>
      <w:u w:val="single"/>
    </w:rPr>
  </w:style>
  <w:style w:type="character" w:customStyle="1" w:styleId="coll">
    <w:name w:val="coll"/>
    <w:basedOn w:val="Standardnpsmoodstavce"/>
    <w:rsid w:val="00A13E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6F9F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66F9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66F9F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13ED7"/>
    <w:rPr>
      <w:color w:val="0000FF"/>
      <w:u w:val="single"/>
    </w:rPr>
  </w:style>
  <w:style w:type="character" w:customStyle="1" w:styleId="coll">
    <w:name w:val="coll"/>
    <w:basedOn w:val="Standardnpsmoodstavce"/>
    <w:rsid w:val="00A13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B90FA4E-A4D4-4DC7-8AC1-1BC3F090B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272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12</cp:revision>
  <dcterms:created xsi:type="dcterms:W3CDTF">2021-03-16T22:47:00Z</dcterms:created>
  <dcterms:modified xsi:type="dcterms:W3CDTF">2021-03-17T14:40:00Z</dcterms:modified>
</cp:coreProperties>
</file>