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8B07" w14:textId="77777777" w:rsidR="0026551A" w:rsidRPr="003060C6" w:rsidRDefault="0026551A" w:rsidP="003060C6">
      <w:pPr>
        <w:spacing w:after="0" w:line="240" w:lineRule="auto"/>
        <w:rPr>
          <w:rFonts w:ascii="Times New Roman" w:hAnsi="Times New Roman" w:cs="Times New Roman"/>
          <w:b/>
          <w:sz w:val="24"/>
          <w:szCs w:val="24"/>
        </w:rPr>
      </w:pPr>
      <w:r w:rsidRPr="003060C6">
        <w:rPr>
          <w:rFonts w:ascii="Times New Roman" w:hAnsi="Times New Roman" w:cs="Times New Roman"/>
          <w:b/>
          <w:sz w:val="24"/>
          <w:szCs w:val="24"/>
        </w:rPr>
        <w:t>Cvičení</w:t>
      </w:r>
    </w:p>
    <w:p w14:paraId="5F1F6F92" w14:textId="77777777" w:rsidR="0079123A" w:rsidRPr="003060C6" w:rsidRDefault="0079123A" w:rsidP="003060C6">
      <w:pPr>
        <w:spacing w:after="0" w:line="240" w:lineRule="auto"/>
        <w:rPr>
          <w:rFonts w:ascii="Times New Roman" w:hAnsi="Times New Roman" w:cs="Times New Roman"/>
          <w:b/>
          <w:sz w:val="24"/>
          <w:szCs w:val="24"/>
        </w:rPr>
      </w:pPr>
      <w:r w:rsidRPr="003060C6">
        <w:rPr>
          <w:rFonts w:ascii="Times New Roman" w:hAnsi="Times New Roman" w:cs="Times New Roman"/>
          <w:b/>
          <w:sz w:val="24"/>
          <w:szCs w:val="24"/>
        </w:rPr>
        <w:t>a) Najděte maskulinní substantiva.</w:t>
      </w:r>
    </w:p>
    <w:p w14:paraId="540820AF" w14:textId="77777777" w:rsidR="0079123A" w:rsidRPr="003060C6" w:rsidRDefault="0079123A" w:rsidP="003060C6">
      <w:pPr>
        <w:spacing w:after="0" w:line="240" w:lineRule="auto"/>
        <w:rPr>
          <w:rFonts w:ascii="Times New Roman" w:hAnsi="Times New Roman" w:cs="Times New Roman"/>
          <w:b/>
          <w:sz w:val="24"/>
          <w:szCs w:val="24"/>
        </w:rPr>
      </w:pPr>
      <w:r w:rsidRPr="003060C6">
        <w:rPr>
          <w:rFonts w:ascii="Times New Roman" w:hAnsi="Times New Roman" w:cs="Times New Roman"/>
          <w:b/>
          <w:sz w:val="24"/>
          <w:szCs w:val="24"/>
        </w:rPr>
        <w:t xml:space="preserve">b) Utvořte tvar 1. pádu všech maskulinních </w:t>
      </w:r>
      <w:proofErr w:type="gramStart"/>
      <w:r w:rsidRPr="003060C6">
        <w:rPr>
          <w:rFonts w:ascii="Times New Roman" w:hAnsi="Times New Roman" w:cs="Times New Roman"/>
          <w:b/>
          <w:sz w:val="24"/>
          <w:szCs w:val="24"/>
        </w:rPr>
        <w:t>substantiv  a</w:t>
      </w:r>
      <w:proofErr w:type="gramEnd"/>
      <w:r w:rsidRPr="003060C6">
        <w:rPr>
          <w:rFonts w:ascii="Times New Roman" w:hAnsi="Times New Roman" w:cs="Times New Roman"/>
          <w:b/>
          <w:sz w:val="24"/>
          <w:szCs w:val="24"/>
        </w:rPr>
        <w:t xml:space="preserve"> přiřaďte je ke vzoru.</w:t>
      </w:r>
    </w:p>
    <w:p w14:paraId="56DAC1F3" w14:textId="77777777" w:rsidR="0079123A" w:rsidRPr="003060C6" w:rsidRDefault="0079123A" w:rsidP="003060C6">
      <w:pPr>
        <w:spacing w:after="0" w:line="240" w:lineRule="auto"/>
        <w:rPr>
          <w:rFonts w:ascii="Times New Roman" w:hAnsi="Times New Roman" w:cs="Times New Roman"/>
          <w:b/>
          <w:sz w:val="24"/>
          <w:szCs w:val="24"/>
        </w:rPr>
      </w:pPr>
      <w:r w:rsidRPr="003060C6">
        <w:rPr>
          <w:rFonts w:ascii="Times New Roman" w:hAnsi="Times New Roman" w:cs="Times New Roman"/>
          <w:b/>
          <w:sz w:val="24"/>
          <w:szCs w:val="24"/>
        </w:rPr>
        <w:t>c) Která substantiva se skloňování podle typů (částečně) vymykají?</w:t>
      </w:r>
    </w:p>
    <w:p w14:paraId="214F6218" w14:textId="77777777" w:rsidR="0079123A" w:rsidRPr="003060C6" w:rsidRDefault="0079123A" w:rsidP="003060C6">
      <w:pPr>
        <w:spacing w:after="0" w:line="360" w:lineRule="auto"/>
        <w:rPr>
          <w:rFonts w:ascii="Times New Roman" w:hAnsi="Times New Roman" w:cs="Times New Roman"/>
          <w:sz w:val="24"/>
          <w:szCs w:val="24"/>
        </w:rPr>
      </w:pPr>
    </w:p>
    <w:p w14:paraId="7D72EBE3" w14:textId="77777777" w:rsidR="00A13ED7" w:rsidRPr="00EA0401" w:rsidRDefault="00A13ED7" w:rsidP="003060C6">
      <w:pPr>
        <w:spacing w:after="0" w:line="360" w:lineRule="auto"/>
        <w:rPr>
          <w:rFonts w:ascii="Times New Roman" w:hAnsi="Times New Roman" w:cs="Times New Roman"/>
          <w:sz w:val="24"/>
          <w:szCs w:val="24"/>
        </w:rPr>
      </w:pPr>
      <w:r w:rsidRPr="00EA0401">
        <w:rPr>
          <w:rFonts w:ascii="Times New Roman" w:hAnsi="Times New Roman" w:cs="Times New Roman"/>
          <w:bCs/>
          <w:sz w:val="24"/>
          <w:szCs w:val="24"/>
        </w:rPr>
        <w:t>Dinosauři</w:t>
      </w:r>
      <w:r w:rsidRPr="00EA0401">
        <w:rPr>
          <w:rFonts w:ascii="Times New Roman" w:hAnsi="Times New Roman" w:cs="Times New Roman"/>
          <w:sz w:val="24"/>
          <w:szCs w:val="24"/>
        </w:rPr>
        <w:t xml:space="preserve"> jsou rozmanitou skupinou živočichů (vývojově vyspělých obratlovců) tradičně řazených mezi plazy, která dominovala živočišné říši na pevninách této planety přes 134 milionů let v období </w:t>
      </w:r>
      <w:proofErr w:type="gramStart"/>
      <w:r w:rsidRPr="00EA0401">
        <w:rPr>
          <w:rFonts w:ascii="Times New Roman" w:hAnsi="Times New Roman" w:cs="Times New Roman"/>
          <w:sz w:val="24"/>
          <w:szCs w:val="24"/>
        </w:rPr>
        <w:t>druhohorní  éry</w:t>
      </w:r>
      <w:proofErr w:type="gramEnd"/>
      <w:r w:rsidRPr="00EA0401">
        <w:rPr>
          <w:rFonts w:ascii="Times New Roman" w:hAnsi="Times New Roman" w:cs="Times New Roman"/>
          <w:sz w:val="24"/>
          <w:szCs w:val="24"/>
        </w:rPr>
        <w:t xml:space="preserve"> (zejména v jurské a křídové periodě, asi před 201 až 66 miliony let). Dle současné systematiky jsou ptáci jedinou dosud žijící skupinou dinosaurů. Dinosauři se objevili ve středním nebo na počátku svrchního triasu (po permském vymírání) asi před 250 až 235 miliony let a vyhynuli (kromě jedné větve – ptáků) před 66,0 miliony let v rámci vymírání na konci křídy. </w:t>
      </w:r>
    </w:p>
    <w:p w14:paraId="3CD05402" w14:textId="77777777" w:rsidR="00A13ED7" w:rsidRPr="00EA0401" w:rsidRDefault="00A13ED7" w:rsidP="003060C6">
      <w:pPr>
        <w:spacing w:after="0" w:line="360" w:lineRule="auto"/>
        <w:rPr>
          <w:rFonts w:ascii="Times New Roman" w:hAnsi="Times New Roman" w:cs="Times New Roman"/>
          <w:sz w:val="24"/>
          <w:szCs w:val="24"/>
        </w:rPr>
      </w:pPr>
    </w:p>
    <w:p w14:paraId="1F33A3F9" w14:textId="77777777" w:rsidR="00A13ED7" w:rsidRPr="00EA0401" w:rsidRDefault="00A13ED7" w:rsidP="003060C6">
      <w:pPr>
        <w:spacing w:after="0" w:line="360" w:lineRule="auto"/>
        <w:rPr>
          <w:rFonts w:ascii="Times New Roman" w:hAnsi="Times New Roman" w:cs="Times New Roman"/>
          <w:sz w:val="24"/>
          <w:szCs w:val="24"/>
        </w:rPr>
      </w:pPr>
      <w:r w:rsidRPr="00EA0401">
        <w:rPr>
          <w:rFonts w:ascii="Times New Roman" w:hAnsi="Times New Roman" w:cs="Times New Roman"/>
          <w:sz w:val="24"/>
          <w:szCs w:val="24"/>
        </w:rPr>
        <w:t xml:space="preserve">Již od 60. let 20. století je známo, že dinosauři měli rychlý metabolismus, podobný metabolismu dnešních ptáků, nikoliv současných plazů. Je také vysoce pravděpodobné, že minimálně někteří (pravděpodobně všichni </w:t>
      </w:r>
      <w:proofErr w:type="spellStart"/>
      <w:r w:rsidRPr="00EA0401">
        <w:rPr>
          <w:rFonts w:ascii="Times New Roman" w:hAnsi="Times New Roman" w:cs="Times New Roman"/>
          <w:sz w:val="24"/>
          <w:szCs w:val="24"/>
        </w:rPr>
        <w:t>teropodi</w:t>
      </w:r>
      <w:proofErr w:type="spellEnd"/>
      <w:r w:rsidRPr="00EA0401">
        <w:rPr>
          <w:rFonts w:ascii="Times New Roman" w:hAnsi="Times New Roman" w:cs="Times New Roman"/>
          <w:sz w:val="24"/>
          <w:szCs w:val="24"/>
        </w:rPr>
        <w:t xml:space="preserve">) dinosauři byli teplokrevní a jejich tělesná teplota tak nebyla závislá na teplotě okolního prostředí (podobně jako u dnešních ptáků a savců). To odpovídá novějšímu pojetí dinosaurů coby rychlých a aktivních tvorů, žijících například i v polárních oblastech a migrujících na velké vzdálenosti (pro předpokládané migrace na vzdálenost až několika tisíc kilometrů však dosud chybí přímé fosilní důkazy).  O potenciální teplokrevnosti </w:t>
      </w:r>
      <w:proofErr w:type="spellStart"/>
      <w:r w:rsidRPr="00EA0401">
        <w:rPr>
          <w:rFonts w:ascii="Times New Roman" w:hAnsi="Times New Roman" w:cs="Times New Roman"/>
          <w:sz w:val="24"/>
          <w:szCs w:val="24"/>
        </w:rPr>
        <w:t>teropodních</w:t>
      </w:r>
      <w:proofErr w:type="spellEnd"/>
      <w:r w:rsidRPr="00EA0401">
        <w:rPr>
          <w:rFonts w:ascii="Times New Roman" w:hAnsi="Times New Roman" w:cs="Times New Roman"/>
          <w:sz w:val="24"/>
          <w:szCs w:val="24"/>
        </w:rPr>
        <w:t xml:space="preserve"> dinosaurů by mohl svědčit také poměr počtu dravých dinosaurů a jejich kořisti na jednotlivých paleontologických lokalitách. Ten se pohybuje zhruba kolem 2 až 5 %, což odpovídá mnohem lépe teplokrevným savcům než studenokrevným plazům (kde je poměr mnohem vyšší a dosahuje zhruba 15–20 %</w:t>
      </w:r>
      <w:proofErr w:type="gramStart"/>
      <w:r w:rsidRPr="00EA0401">
        <w:rPr>
          <w:rFonts w:ascii="Times New Roman" w:hAnsi="Times New Roman" w:cs="Times New Roman"/>
          <w:sz w:val="24"/>
          <w:szCs w:val="24"/>
        </w:rPr>
        <w:t>).Objevy</w:t>
      </w:r>
      <w:proofErr w:type="gramEnd"/>
      <w:r w:rsidRPr="00EA0401">
        <w:rPr>
          <w:rFonts w:ascii="Times New Roman" w:hAnsi="Times New Roman" w:cs="Times New Roman"/>
          <w:sz w:val="24"/>
          <w:szCs w:val="24"/>
        </w:rPr>
        <w:t xml:space="preserve"> fosilií dinosaurů v oblastech, které v době druhohor ležely za polárním kruhem, rovněž poukazují na jejich pravděpodobnou teplokrevnost a vysoký stupeň metabolické výměny. V roce 2014 se však objevila studie, která v dinosaurech spatřuje spíše tzv. </w:t>
      </w:r>
      <w:proofErr w:type="spellStart"/>
      <w:r w:rsidRPr="00EA0401">
        <w:rPr>
          <w:rFonts w:ascii="Times New Roman" w:hAnsi="Times New Roman" w:cs="Times New Roman"/>
          <w:sz w:val="24"/>
          <w:szCs w:val="24"/>
        </w:rPr>
        <w:t>mezotermy</w:t>
      </w:r>
      <w:proofErr w:type="spellEnd"/>
      <w:r w:rsidRPr="00EA0401">
        <w:rPr>
          <w:rFonts w:ascii="Times New Roman" w:hAnsi="Times New Roman" w:cs="Times New Roman"/>
          <w:sz w:val="24"/>
          <w:szCs w:val="24"/>
        </w:rPr>
        <w:t xml:space="preserve">. </w:t>
      </w:r>
    </w:p>
    <w:p w14:paraId="1B2659BB" w14:textId="77777777" w:rsidR="003060C6" w:rsidRPr="00EA0401" w:rsidRDefault="003060C6" w:rsidP="003060C6">
      <w:pPr>
        <w:spacing w:after="0" w:line="360" w:lineRule="auto"/>
        <w:rPr>
          <w:rFonts w:ascii="Times New Roman" w:hAnsi="Times New Roman" w:cs="Times New Roman"/>
          <w:sz w:val="24"/>
          <w:szCs w:val="24"/>
        </w:rPr>
      </w:pPr>
    </w:p>
    <w:p w14:paraId="294D1F58" w14:textId="77777777" w:rsidR="00A13ED7" w:rsidRPr="00EA0401" w:rsidRDefault="00A13ED7" w:rsidP="003060C6">
      <w:pPr>
        <w:spacing w:after="0" w:line="360" w:lineRule="auto"/>
        <w:rPr>
          <w:rFonts w:ascii="Times New Roman" w:hAnsi="Times New Roman" w:cs="Times New Roman"/>
          <w:sz w:val="24"/>
          <w:szCs w:val="24"/>
        </w:rPr>
      </w:pPr>
      <w:r w:rsidRPr="00EA0401">
        <w:rPr>
          <w:rFonts w:ascii="Times New Roman" w:hAnsi="Times New Roman" w:cs="Times New Roman"/>
          <w:sz w:val="24"/>
          <w:szCs w:val="24"/>
        </w:rPr>
        <w:t>Mikroorganismy už z názvu a definice velké nejsou a obvykle je neuvidíme pouhýma očima</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Přesto i mezi nimi najdeme </w:t>
      </w:r>
      <w:proofErr w:type="gramStart"/>
      <w:r w:rsidRPr="00EA0401">
        <w:rPr>
          <w:rFonts w:ascii="Times New Roman" w:hAnsi="Times New Roman" w:cs="Times New Roman"/>
          <w:sz w:val="24"/>
          <w:szCs w:val="24"/>
        </w:rPr>
        <w:t>„ giganty</w:t>
      </w:r>
      <w:proofErr w:type="gramEnd"/>
      <w:r w:rsidRPr="00EA0401">
        <w:rPr>
          <w:rFonts w:ascii="Times New Roman" w:hAnsi="Times New Roman" w:cs="Times New Roman"/>
          <w:sz w:val="24"/>
          <w:szCs w:val="24"/>
        </w:rPr>
        <w:t xml:space="preserve"> “ překonávající neuvěřitelným způsobem obvyklé rozměry svých příbuzných</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Za všechny uveďme rekordmany mezi viry a bakteriemi</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nejčastějšími původci lidských nemocí</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Viry představují velmi primitivní </w:t>
      </w:r>
      <w:r w:rsidRPr="00EA0401">
        <w:rPr>
          <w:rStyle w:val="coll"/>
          <w:rFonts w:ascii="Times New Roman" w:hAnsi="Times New Roman" w:cs="Times New Roman"/>
          <w:sz w:val="24"/>
          <w:szCs w:val="24"/>
        </w:rPr>
        <w:t>organismy</w:t>
      </w:r>
      <w:r w:rsidR="009034F2" w:rsidRPr="00EA0401">
        <w:rPr>
          <w:rStyle w:val="coll"/>
          <w:rFonts w:ascii="Times New Roman" w:hAnsi="Times New Roman" w:cs="Times New Roman"/>
          <w:sz w:val="24"/>
          <w:szCs w:val="24"/>
        </w:rPr>
        <w:t>,</w:t>
      </w:r>
      <w:r w:rsidRPr="00EA0401">
        <w:rPr>
          <w:rFonts w:ascii="Times New Roman" w:hAnsi="Times New Roman" w:cs="Times New Roman"/>
          <w:sz w:val="24"/>
          <w:szCs w:val="24"/>
        </w:rPr>
        <w:t xml:space="preserve"> podstatně menší než bakterie</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které lze spatřit jen pod výkonnými elektronovými mikroskopy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w:t>
      </w:r>
      <w:r w:rsidRPr="00EA0401">
        <w:rPr>
          <w:rFonts w:ascii="Times New Roman" w:hAnsi="Times New Roman" w:cs="Times New Roman"/>
          <w:sz w:val="24"/>
          <w:szCs w:val="24"/>
        </w:rPr>
        <w:lastRenderedPageBreak/>
        <w:t xml:space="preserve">Největšího dnes známého zástupce druhu </w:t>
      </w:r>
      <w:proofErr w:type="spellStart"/>
      <w:r w:rsidRPr="00EA0401">
        <w:rPr>
          <w:rFonts w:ascii="Times New Roman" w:hAnsi="Times New Roman" w:cs="Times New Roman"/>
          <w:sz w:val="24"/>
          <w:szCs w:val="24"/>
        </w:rPr>
        <w:t>Pithovirus</w:t>
      </w:r>
      <w:proofErr w:type="spellEnd"/>
      <w:r w:rsidRPr="00EA0401">
        <w:rPr>
          <w:rFonts w:ascii="Times New Roman" w:hAnsi="Times New Roman" w:cs="Times New Roman"/>
          <w:sz w:val="24"/>
          <w:szCs w:val="24"/>
        </w:rPr>
        <w:t xml:space="preserve"> </w:t>
      </w:r>
      <w:proofErr w:type="spellStart"/>
      <w:r w:rsidRPr="00EA0401">
        <w:rPr>
          <w:rFonts w:ascii="Times New Roman" w:hAnsi="Times New Roman" w:cs="Times New Roman"/>
          <w:sz w:val="24"/>
          <w:szCs w:val="24"/>
        </w:rPr>
        <w:t>sibericum</w:t>
      </w:r>
      <w:proofErr w:type="spellEnd"/>
      <w:r w:rsidRPr="00EA0401">
        <w:rPr>
          <w:rFonts w:ascii="Times New Roman" w:hAnsi="Times New Roman" w:cs="Times New Roman"/>
          <w:sz w:val="24"/>
          <w:szCs w:val="24"/>
        </w:rPr>
        <w:t xml:space="preserve"> se podařilo objevit teprve v roce 2014</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ve vzorku věčně zmrzlé sibiřské půdy</w:t>
      </w:r>
      <w:r w:rsidR="009034F2" w:rsidRPr="00EA0401">
        <w:rPr>
          <w:rFonts w:ascii="Times New Roman" w:hAnsi="Times New Roman" w:cs="Times New Roman"/>
          <w:sz w:val="24"/>
          <w:szCs w:val="24"/>
        </w:rPr>
        <w:t>.</w:t>
      </w:r>
    </w:p>
    <w:p w14:paraId="0EB84698" w14:textId="77777777" w:rsidR="00070650" w:rsidRPr="00EA0401" w:rsidRDefault="00070650" w:rsidP="003060C6">
      <w:pPr>
        <w:spacing w:after="0" w:line="360" w:lineRule="auto"/>
        <w:rPr>
          <w:rFonts w:ascii="Times New Roman" w:hAnsi="Times New Roman" w:cs="Times New Roman"/>
          <w:sz w:val="24"/>
          <w:szCs w:val="24"/>
        </w:rPr>
      </w:pPr>
      <w:r w:rsidRPr="00EA0401">
        <w:rPr>
          <w:rFonts w:ascii="Times New Roman" w:hAnsi="Times New Roman" w:cs="Times New Roman"/>
          <w:sz w:val="24"/>
          <w:szCs w:val="24"/>
        </w:rPr>
        <w:t xml:space="preserve">Namísto globální logistiky fyzických produktů a objektů je ta </w:t>
      </w:r>
      <w:proofErr w:type="spellStart"/>
      <w:r w:rsidRPr="00EA0401">
        <w:rPr>
          <w:rFonts w:ascii="Times New Roman" w:hAnsi="Times New Roman" w:cs="Times New Roman"/>
          <w:sz w:val="24"/>
          <w:szCs w:val="24"/>
        </w:rPr>
        <w:t>relokalizovaná</w:t>
      </w:r>
      <w:proofErr w:type="spellEnd"/>
      <w:r w:rsidRPr="00EA0401">
        <w:rPr>
          <w:rFonts w:ascii="Times New Roman" w:hAnsi="Times New Roman" w:cs="Times New Roman"/>
          <w:sz w:val="24"/>
          <w:szCs w:val="24"/>
        </w:rPr>
        <w:t xml:space="preserve"> produkce co nejblíže k zákazníkovi</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ve smyslu Baťových měst</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Co se převáží globálně</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jsou jenom softwary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w:t>
      </w:r>
      <w:r w:rsidRPr="00EA0401">
        <w:rPr>
          <w:rStyle w:val="coll"/>
          <w:rFonts w:ascii="Times New Roman" w:hAnsi="Times New Roman" w:cs="Times New Roman"/>
          <w:sz w:val="24"/>
          <w:szCs w:val="24"/>
        </w:rPr>
        <w:t>algoritmy</w:t>
      </w:r>
      <w:r w:rsidR="009034F2" w:rsidRPr="00EA0401">
        <w:rPr>
          <w:rStyle w:val="coll"/>
          <w:rFonts w:ascii="Times New Roman" w:hAnsi="Times New Roman" w:cs="Times New Roman"/>
          <w:sz w:val="24"/>
          <w:szCs w:val="24"/>
        </w:rPr>
        <w:t>,</w:t>
      </w:r>
      <w:r w:rsidRPr="00EA0401">
        <w:rPr>
          <w:rFonts w:ascii="Times New Roman" w:hAnsi="Times New Roman" w:cs="Times New Roman"/>
          <w:sz w:val="24"/>
          <w:szCs w:val="24"/>
        </w:rPr>
        <w:t xml:space="preserve"> recepty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programy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w:t>
      </w:r>
      <w:proofErr w:type="gramStart"/>
      <w:r w:rsidRPr="00EA0401">
        <w:rPr>
          <w:rFonts w:ascii="Times New Roman" w:hAnsi="Times New Roman" w:cs="Times New Roman"/>
          <w:sz w:val="24"/>
          <w:szCs w:val="24"/>
        </w:rPr>
        <w:t>metody</w:t>
      </w:r>
      <w:r w:rsidR="009034F2" w:rsidRPr="00EA0401">
        <w:rPr>
          <w:rFonts w:ascii="Times New Roman" w:hAnsi="Times New Roman" w:cs="Times New Roman"/>
          <w:sz w:val="24"/>
          <w:szCs w:val="24"/>
        </w:rPr>
        <w:t>,</w:t>
      </w:r>
      <w:proofErr w:type="gramEnd"/>
      <w:r w:rsidRPr="00EA0401">
        <w:rPr>
          <w:rFonts w:ascii="Times New Roman" w:hAnsi="Times New Roman" w:cs="Times New Roman"/>
          <w:sz w:val="24"/>
          <w:szCs w:val="24"/>
        </w:rPr>
        <w:t xml:space="preserve"> atd</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w:t>
      </w:r>
    </w:p>
    <w:p w14:paraId="4E78DD9B" w14:textId="77777777" w:rsidR="003060C6" w:rsidRPr="00EA0401" w:rsidRDefault="003060C6" w:rsidP="003060C6">
      <w:pPr>
        <w:spacing w:after="0" w:line="360" w:lineRule="auto"/>
        <w:rPr>
          <w:rFonts w:ascii="Times New Roman" w:hAnsi="Times New Roman" w:cs="Times New Roman"/>
          <w:sz w:val="24"/>
          <w:szCs w:val="24"/>
        </w:rPr>
      </w:pPr>
    </w:p>
    <w:p w14:paraId="0DDA597B" w14:textId="77777777" w:rsidR="00070650" w:rsidRPr="00EA0401" w:rsidRDefault="0079123A" w:rsidP="003060C6">
      <w:pPr>
        <w:spacing w:after="0" w:line="360" w:lineRule="auto"/>
        <w:rPr>
          <w:rFonts w:ascii="Times New Roman" w:hAnsi="Times New Roman" w:cs="Times New Roman"/>
          <w:sz w:val="24"/>
          <w:szCs w:val="24"/>
        </w:rPr>
      </w:pPr>
      <w:r w:rsidRPr="00EA0401">
        <w:rPr>
          <w:rFonts w:ascii="Times New Roman" w:hAnsi="Times New Roman" w:cs="Times New Roman"/>
          <w:sz w:val="24"/>
          <w:szCs w:val="24"/>
        </w:rPr>
        <w:t>Závoj mlhy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který včera halil stromy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zmizel a všechny stromy pokryté ojíněnými splývajícími lišejníky a mechem vyhlížejí jako přízraky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Po návratu do stanu zkontroluji oheň a </w:t>
      </w:r>
      <w:proofErr w:type="spellStart"/>
      <w:r w:rsidRPr="00EA0401">
        <w:rPr>
          <w:rFonts w:ascii="Times New Roman" w:hAnsi="Times New Roman" w:cs="Times New Roman"/>
          <w:sz w:val="24"/>
          <w:szCs w:val="24"/>
        </w:rPr>
        <w:t>sušárničku</w:t>
      </w:r>
      <w:proofErr w:type="spellEnd"/>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abych se přesvědčila</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jestli už je možné rozebrat nějaký pandí trus na části tvořené stébly a listy </w:t>
      </w:r>
      <w:r w:rsidRPr="00EA0401">
        <w:rPr>
          <w:rStyle w:val="coll"/>
          <w:rFonts w:ascii="Times New Roman" w:hAnsi="Times New Roman" w:cs="Times New Roman"/>
          <w:sz w:val="24"/>
          <w:szCs w:val="24"/>
        </w:rPr>
        <w:t>bambusu</w:t>
      </w:r>
      <w:r w:rsidR="009034F2" w:rsidRPr="00EA0401">
        <w:rPr>
          <w:rStyle w:val="coll"/>
          <w:rFonts w:ascii="Times New Roman" w:hAnsi="Times New Roman" w:cs="Times New Roman"/>
          <w:sz w:val="24"/>
          <w:szCs w:val="24"/>
        </w:rPr>
        <w:t>,</w:t>
      </w:r>
      <w:r w:rsidRPr="00EA0401">
        <w:rPr>
          <w:rFonts w:ascii="Times New Roman" w:hAnsi="Times New Roman" w:cs="Times New Roman"/>
          <w:sz w:val="24"/>
          <w:szCs w:val="24"/>
        </w:rPr>
        <w:t xml:space="preserve"> přinesu zásobu dřeva na topení</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aby u kamen oschlo</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zaznamenám události do deníku</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w:t>
      </w:r>
      <w:proofErr w:type="gramStart"/>
      <w:r w:rsidRPr="00EA0401">
        <w:rPr>
          <w:rFonts w:ascii="Times New Roman" w:hAnsi="Times New Roman" w:cs="Times New Roman"/>
          <w:sz w:val="24"/>
          <w:szCs w:val="24"/>
        </w:rPr>
        <w:t>píši</w:t>
      </w:r>
      <w:proofErr w:type="gramEnd"/>
      <w:r w:rsidRPr="00EA0401">
        <w:rPr>
          <w:rFonts w:ascii="Times New Roman" w:hAnsi="Times New Roman" w:cs="Times New Roman"/>
          <w:sz w:val="24"/>
          <w:szCs w:val="24"/>
        </w:rPr>
        <w:t xml:space="preserve"> dopisy</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čtu</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ohřívám vodu do termosky a na praní</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Pořád něco </w:t>
      </w:r>
      <w:proofErr w:type="gramStart"/>
      <w:r w:rsidRPr="00EA0401">
        <w:rPr>
          <w:rFonts w:ascii="Times New Roman" w:hAnsi="Times New Roman" w:cs="Times New Roman"/>
          <w:sz w:val="24"/>
          <w:szCs w:val="24"/>
        </w:rPr>
        <w:t>peru - je</w:t>
      </w:r>
      <w:proofErr w:type="gramEnd"/>
      <w:r w:rsidRPr="00EA0401">
        <w:rPr>
          <w:rFonts w:ascii="Times New Roman" w:hAnsi="Times New Roman" w:cs="Times New Roman"/>
          <w:sz w:val="24"/>
          <w:szCs w:val="24"/>
        </w:rPr>
        <w:t xml:space="preserve"> snazší každý den přepírat malé množství</w:t>
      </w:r>
      <w:r w:rsidR="009034F2" w:rsidRPr="00EA0401">
        <w:rPr>
          <w:rFonts w:ascii="Times New Roman" w:hAnsi="Times New Roman" w:cs="Times New Roman"/>
          <w:sz w:val="24"/>
          <w:szCs w:val="24"/>
        </w:rPr>
        <w:t>,</w:t>
      </w:r>
      <w:r w:rsidRPr="00EA0401">
        <w:rPr>
          <w:rFonts w:ascii="Times New Roman" w:hAnsi="Times New Roman" w:cs="Times New Roman"/>
          <w:sz w:val="24"/>
          <w:szCs w:val="24"/>
        </w:rPr>
        <w:t xml:space="preserve"> protože prádlo obvykle musí viset ve stanu</w:t>
      </w:r>
    </w:p>
    <w:p w14:paraId="0CA772D1" w14:textId="0F9A3964" w:rsidR="008A6BD7" w:rsidRDefault="008A6BD7">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2A98724B" w14:textId="5D9BA58C" w:rsidR="0008680C" w:rsidRDefault="008A6BD7" w:rsidP="003060C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Dinosaurus</w:t>
      </w:r>
      <w:r>
        <w:rPr>
          <w:rFonts w:ascii="Times New Roman" w:hAnsi="Times New Roman" w:cs="Times New Roman"/>
          <w:sz w:val="24"/>
          <w:szCs w:val="24"/>
        </w:rPr>
        <w:tab/>
      </w:r>
      <w:proofErr w:type="spellStart"/>
      <w:r>
        <w:rPr>
          <w:rFonts w:ascii="Times New Roman" w:hAnsi="Times New Roman" w:cs="Times New Roman"/>
          <w:sz w:val="24"/>
          <w:szCs w:val="24"/>
        </w:rPr>
        <w:t>teropodus</w:t>
      </w:r>
      <w:proofErr w:type="spellEnd"/>
      <w:r>
        <w:rPr>
          <w:rFonts w:ascii="Times New Roman" w:hAnsi="Times New Roman" w:cs="Times New Roman"/>
          <w:sz w:val="24"/>
          <w:szCs w:val="24"/>
        </w:rPr>
        <w:tab/>
        <w:t>¨</w:t>
      </w:r>
    </w:p>
    <w:p w14:paraId="372AC819" w14:textId="7F4B318F" w:rsidR="008A6BD7" w:rsidRDefault="008A6BD7" w:rsidP="003060C6">
      <w:pPr>
        <w:spacing w:after="0" w:line="360" w:lineRule="auto"/>
        <w:rPr>
          <w:rFonts w:ascii="Times New Roman" w:hAnsi="Times New Roman" w:cs="Times New Roman"/>
          <w:sz w:val="24"/>
          <w:szCs w:val="24"/>
        </w:rPr>
      </w:pPr>
    </w:p>
    <w:p w14:paraId="02B929EC" w14:textId="1F534472" w:rsidR="008A6BD7" w:rsidRDefault="008A6BD7" w:rsidP="003060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Metabolismus mikroorganismus organismus algoritmus virus </w:t>
      </w:r>
    </w:p>
    <w:p w14:paraId="5875946B" w14:textId="31CB9FE5" w:rsidR="008A6BD7" w:rsidRDefault="008A6BD7" w:rsidP="003060C6">
      <w:pPr>
        <w:spacing w:after="0" w:line="360" w:lineRule="auto"/>
        <w:rPr>
          <w:rFonts w:ascii="Times New Roman" w:hAnsi="Times New Roman" w:cs="Times New Roman"/>
          <w:sz w:val="24"/>
          <w:szCs w:val="24"/>
        </w:rPr>
      </w:pPr>
    </w:p>
    <w:p w14:paraId="6BC1D18E" w14:textId="51069BC3" w:rsidR="008A6BD7" w:rsidRDefault="008A6BD7" w:rsidP="003060C6">
      <w:pPr>
        <w:spacing w:after="0" w:line="360" w:lineRule="auto"/>
        <w:rPr>
          <w:rFonts w:ascii="Times New Roman" w:hAnsi="Times New Roman" w:cs="Times New Roman"/>
          <w:sz w:val="24"/>
          <w:szCs w:val="24"/>
        </w:rPr>
      </w:pPr>
      <w:r>
        <w:rPr>
          <w:rFonts w:ascii="Times New Roman" w:hAnsi="Times New Roman" w:cs="Times New Roman"/>
          <w:sz w:val="24"/>
          <w:szCs w:val="24"/>
        </w:rPr>
        <w:t>genius</w:t>
      </w:r>
    </w:p>
    <w:p w14:paraId="2D472ADB" w14:textId="3697BA59" w:rsidR="008A6BD7" w:rsidRPr="008A6BD7" w:rsidRDefault="008A6BD7" w:rsidP="003060C6">
      <w:pPr>
        <w:spacing w:after="0" w:line="360" w:lineRule="auto"/>
        <w:rPr>
          <w:rFonts w:ascii="Times New Roman" w:hAnsi="Times New Roman" w:cs="Times New Roman"/>
          <w:sz w:val="32"/>
          <w:szCs w:val="32"/>
        </w:rPr>
      </w:pPr>
      <w:proofErr w:type="spellStart"/>
      <w:r w:rsidRPr="008A6BD7">
        <w:rPr>
          <w:rFonts w:ascii="Times New Roman" w:hAnsi="Times New Roman" w:cs="Times New Roman"/>
          <w:sz w:val="32"/>
          <w:szCs w:val="32"/>
        </w:rPr>
        <w:t>Dinosaur</w:t>
      </w:r>
      <w:r>
        <w:rPr>
          <w:rFonts w:ascii="Times New Roman" w:hAnsi="Times New Roman" w:cs="Times New Roman"/>
          <w:sz w:val="32"/>
          <w:szCs w:val="32"/>
        </w:rPr>
        <w:t>-</w:t>
      </w:r>
      <w:r w:rsidRPr="008A6BD7">
        <w:rPr>
          <w:rFonts w:ascii="Times New Roman" w:hAnsi="Times New Roman" w:cs="Times New Roman"/>
          <w:color w:val="FF0000"/>
          <w:sz w:val="32"/>
          <w:szCs w:val="32"/>
        </w:rPr>
        <w:t>us</w:t>
      </w:r>
      <w:proofErr w:type="spellEnd"/>
      <w:r w:rsidRPr="008A6BD7">
        <w:rPr>
          <w:rFonts w:ascii="Times New Roman" w:hAnsi="Times New Roman" w:cs="Times New Roman"/>
          <w:sz w:val="32"/>
          <w:szCs w:val="32"/>
        </w:rPr>
        <w:tab/>
      </w:r>
      <w:r w:rsidRPr="008A6BD7">
        <w:rPr>
          <w:rFonts w:ascii="Times New Roman" w:hAnsi="Times New Roman" w:cs="Times New Roman"/>
          <w:sz w:val="32"/>
          <w:szCs w:val="32"/>
        </w:rPr>
        <w:tab/>
      </w:r>
      <w:r>
        <w:rPr>
          <w:rFonts w:ascii="Times New Roman" w:hAnsi="Times New Roman" w:cs="Times New Roman"/>
          <w:sz w:val="32"/>
          <w:szCs w:val="32"/>
        </w:rPr>
        <w:tab/>
      </w:r>
      <w:r w:rsidRPr="008A6BD7">
        <w:rPr>
          <w:rFonts w:ascii="Times New Roman" w:hAnsi="Times New Roman" w:cs="Times New Roman"/>
          <w:sz w:val="32"/>
          <w:szCs w:val="32"/>
        </w:rPr>
        <w:t>pán</w:t>
      </w:r>
      <w:r>
        <w:rPr>
          <w:rFonts w:ascii="Times New Roman" w:hAnsi="Times New Roman" w:cs="Times New Roman"/>
          <w:sz w:val="32"/>
          <w:szCs w:val="32"/>
        </w:rPr>
        <w:t>-0</w:t>
      </w:r>
    </w:p>
    <w:p w14:paraId="12E37385" w14:textId="75D4ACD0" w:rsidR="008A6BD7" w:rsidRDefault="008A6BD7" w:rsidP="003060C6">
      <w:pPr>
        <w:spacing w:after="0" w:line="360" w:lineRule="auto"/>
        <w:rPr>
          <w:rFonts w:ascii="Times New Roman" w:hAnsi="Times New Roman" w:cs="Times New Roman"/>
          <w:color w:val="FF0000"/>
          <w:sz w:val="32"/>
          <w:szCs w:val="32"/>
        </w:rPr>
      </w:pPr>
      <w:proofErr w:type="spellStart"/>
      <w:r w:rsidRPr="008A6BD7">
        <w:rPr>
          <w:rFonts w:ascii="Times New Roman" w:hAnsi="Times New Roman" w:cs="Times New Roman"/>
          <w:sz w:val="32"/>
          <w:szCs w:val="32"/>
        </w:rPr>
        <w:t>Dinosaur</w:t>
      </w:r>
      <w:proofErr w:type="spellEnd"/>
      <w:r>
        <w:rPr>
          <w:rFonts w:ascii="Times New Roman" w:hAnsi="Times New Roman" w:cs="Times New Roman"/>
          <w:sz w:val="32"/>
          <w:szCs w:val="32"/>
        </w:rPr>
        <w:t>-</w:t>
      </w:r>
      <w:r w:rsidRPr="008A6BD7">
        <w:rPr>
          <w:rFonts w:ascii="Times New Roman" w:hAnsi="Times New Roman" w:cs="Times New Roman"/>
          <w:color w:val="FF0000"/>
          <w:sz w:val="32"/>
          <w:szCs w:val="32"/>
        </w:rPr>
        <w:t>a</w:t>
      </w:r>
      <w:r w:rsidRPr="008A6BD7">
        <w:rPr>
          <w:rFonts w:ascii="Times New Roman" w:hAnsi="Times New Roman" w:cs="Times New Roman"/>
          <w:sz w:val="32"/>
          <w:szCs w:val="32"/>
        </w:rPr>
        <w:tab/>
      </w:r>
      <w:r w:rsidRPr="008A6BD7">
        <w:rPr>
          <w:rFonts w:ascii="Times New Roman" w:hAnsi="Times New Roman" w:cs="Times New Roman"/>
          <w:sz w:val="32"/>
          <w:szCs w:val="32"/>
        </w:rPr>
        <w:tab/>
      </w:r>
      <w:r>
        <w:rPr>
          <w:rFonts w:ascii="Times New Roman" w:hAnsi="Times New Roman" w:cs="Times New Roman"/>
          <w:sz w:val="32"/>
          <w:szCs w:val="32"/>
        </w:rPr>
        <w:tab/>
      </w:r>
      <w:r w:rsidRPr="008A6BD7">
        <w:rPr>
          <w:rFonts w:ascii="Times New Roman" w:hAnsi="Times New Roman" w:cs="Times New Roman"/>
          <w:sz w:val="32"/>
          <w:szCs w:val="32"/>
        </w:rPr>
        <w:t>pán</w:t>
      </w:r>
      <w:r>
        <w:rPr>
          <w:rFonts w:ascii="Times New Roman" w:hAnsi="Times New Roman" w:cs="Times New Roman"/>
          <w:sz w:val="32"/>
          <w:szCs w:val="32"/>
        </w:rPr>
        <w:t>-</w:t>
      </w:r>
      <w:r w:rsidRPr="008A6BD7">
        <w:rPr>
          <w:rFonts w:ascii="Times New Roman" w:hAnsi="Times New Roman" w:cs="Times New Roman"/>
          <w:color w:val="FF0000"/>
          <w:sz w:val="32"/>
          <w:szCs w:val="32"/>
        </w:rPr>
        <w:t>a</w:t>
      </w:r>
    </w:p>
    <w:p w14:paraId="7AF6A883" w14:textId="63AB9AA8" w:rsidR="008A6BD7" w:rsidRDefault="008A6BD7" w:rsidP="003060C6">
      <w:pPr>
        <w:spacing w:after="0" w:line="360" w:lineRule="auto"/>
        <w:rPr>
          <w:rFonts w:ascii="Times New Roman" w:hAnsi="Times New Roman" w:cs="Times New Roman"/>
          <w:color w:val="FF0000"/>
          <w:sz w:val="32"/>
          <w:szCs w:val="32"/>
        </w:rPr>
      </w:pPr>
    </w:p>
    <w:p w14:paraId="4958FC9E" w14:textId="75E00E37" w:rsidR="008A6BD7" w:rsidRDefault="008A6BD7" w:rsidP="003060C6">
      <w:pPr>
        <w:spacing w:after="0" w:line="360" w:lineRule="auto"/>
        <w:rPr>
          <w:rFonts w:ascii="Times New Roman" w:hAnsi="Times New Roman" w:cs="Times New Roman"/>
          <w:color w:val="FF0000"/>
          <w:sz w:val="32"/>
          <w:szCs w:val="32"/>
        </w:rPr>
      </w:pPr>
    </w:p>
    <w:p w14:paraId="2F8E4580" w14:textId="5BDBA79C" w:rsidR="008A6BD7" w:rsidRDefault="008A6BD7" w:rsidP="003060C6">
      <w:pPr>
        <w:spacing w:after="0" w:line="360" w:lineRule="auto"/>
        <w:rPr>
          <w:rFonts w:ascii="Times New Roman" w:hAnsi="Times New Roman" w:cs="Times New Roman"/>
          <w:sz w:val="32"/>
          <w:szCs w:val="32"/>
        </w:rPr>
      </w:pPr>
      <w:r w:rsidRPr="008A6BD7">
        <w:rPr>
          <w:rFonts w:ascii="Times New Roman" w:hAnsi="Times New Roman" w:cs="Times New Roman"/>
          <w:sz w:val="32"/>
          <w:szCs w:val="32"/>
        </w:rPr>
        <w:t>Vir</w:t>
      </w:r>
      <w:r>
        <w:rPr>
          <w:rFonts w:ascii="Times New Roman" w:hAnsi="Times New Roman" w:cs="Times New Roman"/>
          <w:sz w:val="32"/>
          <w:szCs w:val="32"/>
        </w:rPr>
        <w:t>-</w:t>
      </w:r>
      <w:proofErr w:type="spellStart"/>
      <w:r w:rsidRPr="008A6BD7">
        <w:rPr>
          <w:rFonts w:ascii="Times New Roman" w:hAnsi="Times New Roman" w:cs="Times New Roman"/>
          <w:color w:val="FF0000"/>
          <w:sz w:val="32"/>
          <w:szCs w:val="32"/>
        </w:rPr>
        <w:t>us</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hrad-0</w:t>
      </w:r>
    </w:p>
    <w:p w14:paraId="54B87378" w14:textId="05926428" w:rsidR="008A6BD7" w:rsidRDefault="008A6BD7" w:rsidP="003060C6">
      <w:pPr>
        <w:spacing w:after="0" w:line="360" w:lineRule="auto"/>
        <w:rPr>
          <w:rFonts w:ascii="Times New Roman" w:hAnsi="Times New Roman" w:cs="Times New Roman"/>
          <w:color w:val="FF0000"/>
          <w:sz w:val="32"/>
          <w:szCs w:val="32"/>
        </w:rPr>
      </w:pPr>
      <w:r>
        <w:rPr>
          <w:rFonts w:ascii="Times New Roman" w:hAnsi="Times New Roman" w:cs="Times New Roman"/>
          <w:sz w:val="32"/>
          <w:szCs w:val="32"/>
        </w:rPr>
        <w:t>Vir</w:t>
      </w:r>
      <w:r w:rsidRPr="008A6BD7">
        <w:rPr>
          <w:rFonts w:ascii="Times New Roman" w:hAnsi="Times New Roman" w:cs="Times New Roman"/>
          <w:color w:val="FF0000"/>
          <w:sz w:val="32"/>
          <w:szCs w:val="32"/>
        </w:rPr>
        <w:t>-u</w:t>
      </w:r>
      <w:r w:rsidRPr="008A6BD7">
        <w:rPr>
          <w:rFonts w:ascii="Times New Roman" w:hAnsi="Times New Roman" w:cs="Times New Roman"/>
          <w:color w:val="FF0000"/>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hrad</w:t>
      </w:r>
      <w:r w:rsidRPr="008A6BD7">
        <w:rPr>
          <w:rFonts w:ascii="Times New Roman" w:hAnsi="Times New Roman" w:cs="Times New Roman"/>
          <w:color w:val="FF0000"/>
          <w:sz w:val="32"/>
          <w:szCs w:val="32"/>
        </w:rPr>
        <w:t>-u</w:t>
      </w:r>
    </w:p>
    <w:p w14:paraId="5C18FD9D" w14:textId="45C65AE2" w:rsidR="008A6BD7" w:rsidRDefault="008A6BD7" w:rsidP="003060C6">
      <w:pPr>
        <w:spacing w:after="0" w:line="360" w:lineRule="auto"/>
        <w:rPr>
          <w:rFonts w:ascii="Times New Roman" w:hAnsi="Times New Roman" w:cs="Times New Roman"/>
          <w:color w:val="FF0000"/>
          <w:sz w:val="32"/>
          <w:szCs w:val="32"/>
        </w:rPr>
      </w:pPr>
    </w:p>
    <w:p w14:paraId="65996AB0" w14:textId="499ED2EE" w:rsidR="008A6BD7" w:rsidRDefault="008A6BD7" w:rsidP="003060C6">
      <w:pPr>
        <w:spacing w:after="0" w:line="360" w:lineRule="auto"/>
        <w:rPr>
          <w:rFonts w:ascii="Times New Roman" w:hAnsi="Times New Roman" w:cs="Times New Roman"/>
          <w:color w:val="FF0000"/>
          <w:sz w:val="32"/>
          <w:szCs w:val="32"/>
        </w:rPr>
      </w:pPr>
    </w:p>
    <w:p w14:paraId="6D0ECB00" w14:textId="69F036B0" w:rsidR="008A6BD7" w:rsidRPr="008A6BD7" w:rsidRDefault="008A6BD7" w:rsidP="003060C6">
      <w:pPr>
        <w:spacing w:after="0" w:line="360" w:lineRule="auto"/>
        <w:rPr>
          <w:rFonts w:ascii="Times New Roman" w:hAnsi="Times New Roman" w:cs="Times New Roman"/>
          <w:sz w:val="32"/>
          <w:szCs w:val="32"/>
        </w:rPr>
      </w:pPr>
      <w:r w:rsidRPr="00E13ED6">
        <w:rPr>
          <w:rFonts w:ascii="Times New Roman" w:hAnsi="Times New Roman" w:cs="Times New Roman"/>
          <w:sz w:val="32"/>
          <w:szCs w:val="32"/>
        </w:rPr>
        <w:t>Mýtus</w:t>
      </w:r>
      <w:r>
        <w:rPr>
          <w:rFonts w:ascii="Times New Roman" w:hAnsi="Times New Roman" w:cs="Times New Roman"/>
          <w:sz w:val="32"/>
          <w:szCs w:val="32"/>
        </w:rPr>
        <w:t xml:space="preserve">, rytmus, </w:t>
      </w:r>
      <w:r w:rsidRPr="00E13ED6">
        <w:rPr>
          <w:rFonts w:ascii="Times New Roman" w:hAnsi="Times New Roman" w:cs="Times New Roman"/>
          <w:color w:val="0070C0"/>
          <w:sz w:val="32"/>
          <w:szCs w:val="32"/>
        </w:rPr>
        <w:t>glóbus</w:t>
      </w:r>
      <w:r>
        <w:rPr>
          <w:rFonts w:ascii="Times New Roman" w:hAnsi="Times New Roman" w:cs="Times New Roman"/>
          <w:sz w:val="32"/>
          <w:szCs w:val="32"/>
        </w:rPr>
        <w:t xml:space="preserve">, terorismus, </w:t>
      </w:r>
      <w:r w:rsidRPr="00E13ED6">
        <w:rPr>
          <w:rFonts w:ascii="Times New Roman" w:hAnsi="Times New Roman" w:cs="Times New Roman"/>
          <w:color w:val="0070C0"/>
          <w:sz w:val="32"/>
          <w:szCs w:val="32"/>
        </w:rPr>
        <w:t>luxus</w:t>
      </w:r>
      <w:r>
        <w:rPr>
          <w:rFonts w:ascii="Times New Roman" w:hAnsi="Times New Roman" w:cs="Times New Roman"/>
          <w:sz w:val="32"/>
          <w:szCs w:val="32"/>
        </w:rPr>
        <w:t xml:space="preserve">, </w:t>
      </w:r>
      <w:r w:rsidRPr="00E13ED6">
        <w:rPr>
          <w:rFonts w:ascii="Times New Roman" w:hAnsi="Times New Roman" w:cs="Times New Roman"/>
          <w:color w:val="0070C0"/>
          <w:sz w:val="32"/>
          <w:szCs w:val="32"/>
        </w:rPr>
        <w:t>bonus</w:t>
      </w:r>
      <w:r>
        <w:rPr>
          <w:rFonts w:ascii="Times New Roman" w:hAnsi="Times New Roman" w:cs="Times New Roman"/>
          <w:sz w:val="32"/>
          <w:szCs w:val="32"/>
        </w:rPr>
        <w:t xml:space="preserve">, </w:t>
      </w:r>
      <w:r w:rsidRPr="00E13ED6">
        <w:rPr>
          <w:rFonts w:ascii="Times New Roman" w:hAnsi="Times New Roman" w:cs="Times New Roman"/>
          <w:color w:val="0070C0"/>
          <w:sz w:val="32"/>
          <w:szCs w:val="32"/>
        </w:rPr>
        <w:t>bambus</w:t>
      </w:r>
      <w:r>
        <w:rPr>
          <w:rFonts w:ascii="Times New Roman" w:hAnsi="Times New Roman" w:cs="Times New Roman"/>
          <w:sz w:val="32"/>
          <w:szCs w:val="32"/>
        </w:rPr>
        <w:t xml:space="preserve">, autismus, </w:t>
      </w:r>
      <w:r w:rsidRPr="00E13ED6">
        <w:rPr>
          <w:rFonts w:ascii="Times New Roman" w:hAnsi="Times New Roman" w:cs="Times New Roman"/>
          <w:color w:val="0070C0"/>
          <w:sz w:val="32"/>
          <w:szCs w:val="32"/>
        </w:rPr>
        <w:t>kampus</w:t>
      </w:r>
      <w:r>
        <w:rPr>
          <w:rFonts w:ascii="Times New Roman" w:hAnsi="Times New Roman" w:cs="Times New Roman"/>
          <w:sz w:val="32"/>
          <w:szCs w:val="32"/>
        </w:rPr>
        <w:t xml:space="preserve">, </w:t>
      </w:r>
      <w:r w:rsidRPr="00E13ED6">
        <w:rPr>
          <w:rFonts w:ascii="Times New Roman" w:hAnsi="Times New Roman" w:cs="Times New Roman"/>
          <w:color w:val="0070C0"/>
          <w:sz w:val="32"/>
          <w:szCs w:val="32"/>
        </w:rPr>
        <w:t>citrus</w:t>
      </w:r>
    </w:p>
    <w:sectPr w:rsidR="008A6BD7" w:rsidRPr="008A6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2CC7"/>
    <w:multiLevelType w:val="hybridMultilevel"/>
    <w:tmpl w:val="08AC145E"/>
    <w:lvl w:ilvl="0" w:tplc="61DA7A5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269"/>
    <w:rsid w:val="00070650"/>
    <w:rsid w:val="0008680C"/>
    <w:rsid w:val="00166F9F"/>
    <w:rsid w:val="001C2745"/>
    <w:rsid w:val="0020040A"/>
    <w:rsid w:val="0026551A"/>
    <w:rsid w:val="002A53BC"/>
    <w:rsid w:val="003060C6"/>
    <w:rsid w:val="00317A5B"/>
    <w:rsid w:val="00405DAC"/>
    <w:rsid w:val="004D07BC"/>
    <w:rsid w:val="004F7709"/>
    <w:rsid w:val="005443A7"/>
    <w:rsid w:val="005B6087"/>
    <w:rsid w:val="0076291B"/>
    <w:rsid w:val="0079123A"/>
    <w:rsid w:val="008539E1"/>
    <w:rsid w:val="008A6BD7"/>
    <w:rsid w:val="009034F2"/>
    <w:rsid w:val="009D485D"/>
    <w:rsid w:val="00A13ED7"/>
    <w:rsid w:val="00B5415F"/>
    <w:rsid w:val="00B73BD3"/>
    <w:rsid w:val="00C516D7"/>
    <w:rsid w:val="00E13ED6"/>
    <w:rsid w:val="00EA0401"/>
    <w:rsid w:val="00EA7269"/>
    <w:rsid w:val="00FB0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6369"/>
  <w15:docId w15:val="{CD624CAF-B2AC-4E40-B128-47041BA7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F9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66F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6F9F"/>
    <w:pPr>
      <w:ind w:left="720"/>
      <w:contextualSpacing/>
    </w:pPr>
  </w:style>
  <w:style w:type="character" w:styleId="Hypertextovodkaz">
    <w:name w:val="Hyperlink"/>
    <w:basedOn w:val="Standardnpsmoodstavce"/>
    <w:uiPriority w:val="99"/>
    <w:semiHidden/>
    <w:unhideWhenUsed/>
    <w:rsid w:val="00A13ED7"/>
    <w:rPr>
      <w:color w:val="0000FF"/>
      <w:u w:val="single"/>
    </w:rPr>
  </w:style>
  <w:style w:type="character" w:customStyle="1" w:styleId="coll">
    <w:name w:val="coll"/>
    <w:basedOn w:val="Standardnpsmoodstavce"/>
    <w:rsid w:val="00A1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2194962-6461-4B11-BBDB-223B072A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517</Words>
  <Characters>3055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Ivana Kolářová</cp:lastModifiedBy>
  <cp:revision>13</cp:revision>
  <dcterms:created xsi:type="dcterms:W3CDTF">2021-03-16T22:47:00Z</dcterms:created>
  <dcterms:modified xsi:type="dcterms:W3CDTF">2021-03-23T15:56:00Z</dcterms:modified>
</cp:coreProperties>
</file>