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A07F" w14:textId="77777777" w:rsidR="00703C86" w:rsidRPr="0074129F" w:rsidRDefault="00703C86" w:rsidP="00703C86">
      <w:pPr>
        <w:spacing w:line="360" w:lineRule="auto"/>
        <w:rPr>
          <w:b/>
          <w:lang w:val="cs-CZ"/>
        </w:rPr>
      </w:pPr>
      <w:r w:rsidRPr="0074129F">
        <w:rPr>
          <w:b/>
          <w:lang w:val="cs-CZ"/>
        </w:rPr>
        <w:t xml:space="preserve">1. Rozhodněte, kterým větným členem jsou přídavná jména a zájmena v následujících větách.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4536"/>
      </w:tblGrid>
      <w:tr w:rsidR="00B418D5" w:rsidRPr="00B418D5" w14:paraId="35BB484E" w14:textId="77777777" w:rsidTr="00BF6F4E">
        <w:trPr>
          <w:trHeight w:val="436"/>
        </w:trPr>
        <w:tc>
          <w:tcPr>
            <w:tcW w:w="4361" w:type="dxa"/>
          </w:tcPr>
          <w:p w14:paraId="0481844E" w14:textId="77777777" w:rsidR="00B418D5" w:rsidRPr="0034195C" w:rsidRDefault="00B418D5" w:rsidP="00BF6F4E">
            <w:pPr>
              <w:rPr>
                <w:b/>
                <w:lang w:val="cs-CZ"/>
              </w:rPr>
            </w:pPr>
            <w:r w:rsidRPr="0034195C">
              <w:rPr>
                <w:lang w:val="cs-CZ"/>
              </w:rPr>
              <w:t xml:space="preserve">Lidé jsou neskonale dobří a neskonale zlí. </w:t>
            </w:r>
          </w:p>
        </w:tc>
        <w:tc>
          <w:tcPr>
            <w:tcW w:w="4536" w:type="dxa"/>
          </w:tcPr>
          <w:p w14:paraId="77BD503E" w14:textId="418D45F8" w:rsidR="00B418D5" w:rsidRPr="005A4829" w:rsidRDefault="00B418D5" w:rsidP="00EB50D3">
            <w:pPr>
              <w:spacing w:line="360" w:lineRule="auto"/>
              <w:rPr>
                <w:lang w:val="cs-CZ"/>
              </w:rPr>
            </w:pPr>
          </w:p>
        </w:tc>
      </w:tr>
      <w:tr w:rsidR="00B418D5" w:rsidRPr="00B418D5" w14:paraId="70A7CA3B" w14:textId="77777777" w:rsidTr="00B418D5">
        <w:tc>
          <w:tcPr>
            <w:tcW w:w="4361" w:type="dxa"/>
          </w:tcPr>
          <w:p w14:paraId="6C0F0508" w14:textId="77777777" w:rsidR="00B418D5" w:rsidRPr="0034195C" w:rsidRDefault="00B418D5" w:rsidP="00BF6F4E">
            <w:pPr>
              <w:rPr>
                <w:b/>
                <w:lang w:val="cs-CZ"/>
              </w:rPr>
            </w:pPr>
            <w:proofErr w:type="spellStart"/>
            <w:r w:rsidRPr="0034195C">
              <w:rPr>
                <w:lang w:val="cs-CZ"/>
              </w:rPr>
              <w:t>Hric</w:t>
            </w:r>
            <w:proofErr w:type="spellEnd"/>
            <w:r w:rsidRPr="0034195C">
              <w:rPr>
                <w:lang w:val="cs-CZ"/>
              </w:rPr>
              <w:t xml:space="preserve"> </w:t>
            </w:r>
            <w:proofErr w:type="spellStart"/>
            <w:r w:rsidRPr="0034195C">
              <w:rPr>
                <w:lang w:val="cs-CZ"/>
              </w:rPr>
              <w:t>Pohorilak</w:t>
            </w:r>
            <w:proofErr w:type="spellEnd"/>
            <w:r w:rsidRPr="0034195C">
              <w:rPr>
                <w:lang w:val="cs-CZ"/>
              </w:rPr>
              <w:t xml:space="preserve"> nebyl ani takový, ani onaký. </w:t>
            </w:r>
          </w:p>
        </w:tc>
        <w:tc>
          <w:tcPr>
            <w:tcW w:w="4536" w:type="dxa"/>
          </w:tcPr>
          <w:p w14:paraId="1740E504" w14:textId="63C20D70" w:rsidR="00B418D5" w:rsidRPr="005A4829" w:rsidRDefault="00B418D5" w:rsidP="00EB50D3">
            <w:pPr>
              <w:spacing w:line="360" w:lineRule="auto"/>
              <w:rPr>
                <w:lang w:val="cs-CZ"/>
              </w:rPr>
            </w:pPr>
          </w:p>
        </w:tc>
      </w:tr>
      <w:tr w:rsidR="00B418D5" w:rsidRPr="00BF6F4E" w14:paraId="491247D5" w14:textId="77777777" w:rsidTr="00B418D5">
        <w:tc>
          <w:tcPr>
            <w:tcW w:w="4361" w:type="dxa"/>
          </w:tcPr>
          <w:p w14:paraId="1FB38EB6" w14:textId="4F14136C" w:rsidR="00B418D5" w:rsidRPr="0034195C" w:rsidRDefault="00B418D5" w:rsidP="00BF6F4E">
            <w:pPr>
              <w:rPr>
                <w:lang w:val="cs-CZ"/>
              </w:rPr>
            </w:pPr>
            <w:r w:rsidRPr="0034195C">
              <w:rPr>
                <w:lang w:val="cs-CZ"/>
              </w:rPr>
              <w:t xml:space="preserve">Měl by tedy </w:t>
            </w:r>
            <w:proofErr w:type="gramStart"/>
            <w:r w:rsidRPr="0034195C">
              <w:rPr>
                <w:lang w:val="cs-CZ"/>
              </w:rPr>
              <w:t>býti</w:t>
            </w:r>
            <w:proofErr w:type="gramEnd"/>
            <w:r w:rsidRPr="0034195C">
              <w:rPr>
                <w:lang w:val="cs-CZ"/>
              </w:rPr>
              <w:t xml:space="preserve"> ve vlastním slova smyslu nelidský. </w:t>
            </w:r>
          </w:p>
        </w:tc>
        <w:tc>
          <w:tcPr>
            <w:tcW w:w="4536" w:type="dxa"/>
          </w:tcPr>
          <w:p w14:paraId="46769B82" w14:textId="268A736E" w:rsidR="00B418D5" w:rsidRPr="005A4829" w:rsidRDefault="00B418D5" w:rsidP="00EB50D3">
            <w:pPr>
              <w:spacing w:line="360" w:lineRule="auto"/>
              <w:rPr>
                <w:color w:val="FF0000"/>
                <w:lang w:val="cs-CZ"/>
              </w:rPr>
            </w:pPr>
          </w:p>
        </w:tc>
      </w:tr>
      <w:tr w:rsidR="00B418D5" w:rsidRPr="005A4829" w14:paraId="17597766" w14:textId="77777777" w:rsidTr="00B418D5">
        <w:tc>
          <w:tcPr>
            <w:tcW w:w="4361" w:type="dxa"/>
          </w:tcPr>
          <w:p w14:paraId="7AB92384" w14:textId="77777777" w:rsidR="00B418D5" w:rsidRPr="0034195C" w:rsidRDefault="00B418D5" w:rsidP="00BF6F4E">
            <w:pPr>
              <w:rPr>
                <w:lang w:val="cs-CZ"/>
              </w:rPr>
            </w:pPr>
            <w:r w:rsidRPr="0034195C">
              <w:rPr>
                <w:lang w:val="cs-CZ"/>
              </w:rPr>
              <w:t xml:space="preserve">On však byl kupodivu jaksi dokonale lidský, s přednostmi a chybičkami drobného člověka řeky. </w:t>
            </w:r>
          </w:p>
        </w:tc>
        <w:tc>
          <w:tcPr>
            <w:tcW w:w="4536" w:type="dxa"/>
          </w:tcPr>
          <w:p w14:paraId="2B9476C4" w14:textId="287B1276" w:rsidR="005A4829" w:rsidRPr="00B418D5" w:rsidRDefault="005A4829" w:rsidP="00EB50D3">
            <w:pPr>
              <w:spacing w:line="360" w:lineRule="auto"/>
              <w:rPr>
                <w:lang w:val="cs-CZ"/>
              </w:rPr>
            </w:pPr>
          </w:p>
        </w:tc>
      </w:tr>
      <w:tr w:rsidR="00B418D5" w:rsidRPr="00BF6F4E" w14:paraId="4ACBE9A3" w14:textId="77777777" w:rsidTr="00B418D5">
        <w:tc>
          <w:tcPr>
            <w:tcW w:w="4361" w:type="dxa"/>
          </w:tcPr>
          <w:p w14:paraId="6DD6BB31" w14:textId="2D4628EF" w:rsidR="00B418D5" w:rsidRPr="0034195C" w:rsidRDefault="00B418D5" w:rsidP="00BF6F4E">
            <w:pPr>
              <w:rPr>
                <w:lang w:val="cs-CZ"/>
              </w:rPr>
            </w:pPr>
            <w:r w:rsidRPr="0034195C">
              <w:rPr>
                <w:lang w:val="cs-CZ"/>
              </w:rPr>
              <w:t xml:space="preserve">Jezevec mimo neškodnou drobotinu nic nezavětřil. </w:t>
            </w:r>
          </w:p>
        </w:tc>
        <w:tc>
          <w:tcPr>
            <w:tcW w:w="4536" w:type="dxa"/>
          </w:tcPr>
          <w:p w14:paraId="61D82608" w14:textId="148007FF" w:rsidR="005A4829" w:rsidRPr="00B418D5" w:rsidRDefault="005A4829" w:rsidP="00EB50D3">
            <w:pPr>
              <w:spacing w:line="360" w:lineRule="auto"/>
              <w:rPr>
                <w:lang w:val="cs-CZ"/>
              </w:rPr>
            </w:pPr>
          </w:p>
        </w:tc>
      </w:tr>
      <w:tr w:rsidR="00B418D5" w:rsidRPr="00B418D5" w14:paraId="5FE3C649" w14:textId="77777777" w:rsidTr="00B418D5">
        <w:tc>
          <w:tcPr>
            <w:tcW w:w="4361" w:type="dxa"/>
          </w:tcPr>
          <w:p w14:paraId="0BCEF74C" w14:textId="5A504D01" w:rsidR="00B418D5" w:rsidRPr="0034195C" w:rsidRDefault="00B418D5" w:rsidP="00BF6F4E">
            <w:pPr>
              <w:rPr>
                <w:lang w:val="cs-CZ"/>
              </w:rPr>
            </w:pPr>
            <w:r w:rsidRPr="0034195C">
              <w:rPr>
                <w:lang w:val="cs-CZ"/>
              </w:rPr>
              <w:t xml:space="preserve">V jetelině se ušatí cítili v bezpečí. </w:t>
            </w:r>
          </w:p>
        </w:tc>
        <w:tc>
          <w:tcPr>
            <w:tcW w:w="4536" w:type="dxa"/>
          </w:tcPr>
          <w:p w14:paraId="1DF1D35C" w14:textId="0EBF6DEC" w:rsidR="00B418D5" w:rsidRPr="00B418D5" w:rsidRDefault="00B418D5" w:rsidP="00EB50D3">
            <w:pPr>
              <w:spacing w:line="360" w:lineRule="auto"/>
              <w:rPr>
                <w:lang w:val="cs-CZ"/>
              </w:rPr>
            </w:pPr>
          </w:p>
        </w:tc>
      </w:tr>
      <w:tr w:rsidR="00B418D5" w:rsidRPr="00B418D5" w14:paraId="6CF12F04" w14:textId="77777777" w:rsidTr="00B418D5">
        <w:tc>
          <w:tcPr>
            <w:tcW w:w="4361" w:type="dxa"/>
          </w:tcPr>
          <w:p w14:paraId="403AD97A" w14:textId="77777777" w:rsidR="00B418D5" w:rsidRPr="0034195C" w:rsidRDefault="00B418D5" w:rsidP="00BF6F4E">
            <w:pPr>
              <w:rPr>
                <w:lang w:val="cs-CZ"/>
              </w:rPr>
            </w:pPr>
            <w:r w:rsidRPr="0034195C">
              <w:rPr>
                <w:lang w:val="cs-CZ"/>
              </w:rPr>
              <w:t xml:space="preserve">Člověk by ani neřekl, že jsou to valouny. </w:t>
            </w:r>
          </w:p>
        </w:tc>
        <w:tc>
          <w:tcPr>
            <w:tcW w:w="4536" w:type="dxa"/>
          </w:tcPr>
          <w:p w14:paraId="2CB5F9EF" w14:textId="60E8B79F" w:rsidR="00B418D5" w:rsidRPr="00B418D5" w:rsidRDefault="00B418D5" w:rsidP="00EB50D3">
            <w:pPr>
              <w:spacing w:line="360" w:lineRule="auto"/>
              <w:rPr>
                <w:lang w:val="cs-CZ"/>
              </w:rPr>
            </w:pPr>
          </w:p>
        </w:tc>
      </w:tr>
      <w:tr w:rsidR="00B418D5" w:rsidRPr="00B418D5" w14:paraId="2EFF8ABA" w14:textId="77777777" w:rsidTr="00B418D5">
        <w:tc>
          <w:tcPr>
            <w:tcW w:w="4361" w:type="dxa"/>
          </w:tcPr>
          <w:p w14:paraId="7BA5AEE6" w14:textId="77777777" w:rsidR="00B418D5" w:rsidRPr="0034195C" w:rsidRDefault="00B418D5" w:rsidP="00BF6F4E">
            <w:pPr>
              <w:rPr>
                <w:lang w:val="cs-CZ"/>
              </w:rPr>
            </w:pPr>
            <w:r w:rsidRPr="0034195C">
              <w:rPr>
                <w:lang w:val="cs-CZ"/>
              </w:rPr>
              <w:t xml:space="preserve">Nedělo se dohromady nic. </w:t>
            </w:r>
          </w:p>
        </w:tc>
        <w:tc>
          <w:tcPr>
            <w:tcW w:w="4536" w:type="dxa"/>
          </w:tcPr>
          <w:p w14:paraId="1E33B6E7" w14:textId="5AD93423" w:rsidR="00B418D5" w:rsidRPr="00B418D5" w:rsidRDefault="00B418D5" w:rsidP="00EB50D3">
            <w:pPr>
              <w:spacing w:line="360" w:lineRule="auto"/>
              <w:rPr>
                <w:lang w:val="cs-CZ"/>
              </w:rPr>
            </w:pPr>
          </w:p>
        </w:tc>
      </w:tr>
      <w:tr w:rsidR="00B418D5" w:rsidRPr="005A4829" w14:paraId="6A2075F0" w14:textId="77777777" w:rsidTr="00B418D5">
        <w:tc>
          <w:tcPr>
            <w:tcW w:w="4361" w:type="dxa"/>
          </w:tcPr>
          <w:p w14:paraId="1C79D305" w14:textId="77777777" w:rsidR="00B418D5" w:rsidRPr="0034195C" w:rsidRDefault="00B418D5" w:rsidP="00BF6F4E">
            <w:pPr>
              <w:rPr>
                <w:lang w:val="cs-CZ"/>
              </w:rPr>
            </w:pPr>
            <w:r w:rsidRPr="0034195C">
              <w:rPr>
                <w:lang w:val="cs-CZ"/>
              </w:rPr>
              <w:t xml:space="preserve">Uprostřed jeho stezky na zemi leželo bělostné vajíčko. </w:t>
            </w:r>
          </w:p>
        </w:tc>
        <w:tc>
          <w:tcPr>
            <w:tcW w:w="4536" w:type="dxa"/>
          </w:tcPr>
          <w:p w14:paraId="08A12B4E" w14:textId="59B219B3" w:rsidR="005A4829" w:rsidRPr="00B418D5" w:rsidRDefault="005A4829" w:rsidP="00EB50D3">
            <w:pPr>
              <w:spacing w:line="360" w:lineRule="auto"/>
              <w:rPr>
                <w:lang w:val="cs-CZ"/>
              </w:rPr>
            </w:pPr>
          </w:p>
        </w:tc>
      </w:tr>
      <w:tr w:rsidR="00B418D5" w:rsidRPr="00B418D5" w14:paraId="794EAC5F" w14:textId="77777777" w:rsidTr="00B418D5">
        <w:tc>
          <w:tcPr>
            <w:tcW w:w="4361" w:type="dxa"/>
          </w:tcPr>
          <w:p w14:paraId="7A597517" w14:textId="77777777" w:rsidR="00B418D5" w:rsidRPr="0034195C" w:rsidRDefault="00B418D5" w:rsidP="00BF6F4E">
            <w:pPr>
              <w:rPr>
                <w:lang w:val="cs-CZ"/>
              </w:rPr>
            </w:pPr>
            <w:r w:rsidRPr="0034195C">
              <w:rPr>
                <w:lang w:val="cs-CZ"/>
              </w:rPr>
              <w:t xml:space="preserve">Jako by najednou bylo všechno začarováno. </w:t>
            </w:r>
          </w:p>
        </w:tc>
        <w:tc>
          <w:tcPr>
            <w:tcW w:w="4536" w:type="dxa"/>
          </w:tcPr>
          <w:p w14:paraId="54EDEBB0" w14:textId="2090D2F4" w:rsidR="00B418D5" w:rsidRPr="00B418D5" w:rsidRDefault="00B418D5" w:rsidP="00EB50D3">
            <w:pPr>
              <w:spacing w:line="360" w:lineRule="auto"/>
              <w:rPr>
                <w:lang w:val="cs-CZ"/>
              </w:rPr>
            </w:pPr>
          </w:p>
        </w:tc>
      </w:tr>
      <w:tr w:rsidR="00B418D5" w:rsidRPr="00B418D5" w14:paraId="4DCF20B2" w14:textId="77777777" w:rsidTr="00B418D5">
        <w:tc>
          <w:tcPr>
            <w:tcW w:w="4361" w:type="dxa"/>
          </w:tcPr>
          <w:p w14:paraId="5A37A3E2" w14:textId="77777777" w:rsidR="00B418D5" w:rsidRPr="0034195C" w:rsidRDefault="00B418D5" w:rsidP="00BF6F4E">
            <w:pPr>
              <w:rPr>
                <w:lang w:val="cs-CZ"/>
              </w:rPr>
            </w:pPr>
            <w:r w:rsidRPr="0034195C">
              <w:rPr>
                <w:lang w:val="cs-CZ"/>
              </w:rPr>
              <w:t xml:space="preserve">Který teď bude medvědovi nablízku? </w:t>
            </w:r>
          </w:p>
        </w:tc>
        <w:tc>
          <w:tcPr>
            <w:tcW w:w="4536" w:type="dxa"/>
          </w:tcPr>
          <w:p w14:paraId="2396FA2F" w14:textId="6EF995D5" w:rsidR="00B418D5" w:rsidRPr="00B418D5" w:rsidRDefault="00B418D5" w:rsidP="00EB50D3">
            <w:pPr>
              <w:spacing w:line="360" w:lineRule="auto"/>
              <w:rPr>
                <w:lang w:val="cs-CZ"/>
              </w:rPr>
            </w:pPr>
          </w:p>
        </w:tc>
      </w:tr>
      <w:tr w:rsidR="00B418D5" w:rsidRPr="00BF6F4E" w14:paraId="185E1528" w14:textId="77777777" w:rsidTr="00B418D5">
        <w:tc>
          <w:tcPr>
            <w:tcW w:w="4361" w:type="dxa"/>
          </w:tcPr>
          <w:p w14:paraId="1E262CCD" w14:textId="77777777" w:rsidR="00B418D5" w:rsidRPr="0034195C" w:rsidRDefault="00B418D5" w:rsidP="00BF6F4E">
            <w:pPr>
              <w:rPr>
                <w:lang w:val="cs-CZ"/>
              </w:rPr>
            </w:pPr>
            <w:r w:rsidRPr="0034195C">
              <w:rPr>
                <w:lang w:val="cs-CZ"/>
              </w:rPr>
              <w:t xml:space="preserve">První proběhl kolem nich. </w:t>
            </w:r>
          </w:p>
        </w:tc>
        <w:tc>
          <w:tcPr>
            <w:tcW w:w="4536" w:type="dxa"/>
          </w:tcPr>
          <w:p w14:paraId="399169AC" w14:textId="77F5F93F" w:rsidR="00B418D5" w:rsidRPr="00B418D5" w:rsidRDefault="00B418D5" w:rsidP="00EB50D3">
            <w:pPr>
              <w:spacing w:line="360" w:lineRule="auto"/>
              <w:rPr>
                <w:lang w:val="cs-CZ"/>
              </w:rPr>
            </w:pPr>
          </w:p>
        </w:tc>
      </w:tr>
      <w:tr w:rsidR="00B418D5" w:rsidRPr="00B418D5" w14:paraId="239DA259" w14:textId="77777777" w:rsidTr="00B418D5">
        <w:tc>
          <w:tcPr>
            <w:tcW w:w="4361" w:type="dxa"/>
          </w:tcPr>
          <w:p w14:paraId="6C5E5002" w14:textId="77777777" w:rsidR="00B418D5" w:rsidRPr="0034195C" w:rsidRDefault="00B418D5" w:rsidP="00BF6F4E">
            <w:pPr>
              <w:rPr>
                <w:lang w:val="cs-CZ"/>
              </w:rPr>
            </w:pPr>
            <w:r w:rsidRPr="0034195C">
              <w:rPr>
                <w:lang w:val="cs-CZ"/>
              </w:rPr>
              <w:t xml:space="preserve">Ulomil několik smrkových větví.  </w:t>
            </w:r>
          </w:p>
        </w:tc>
        <w:tc>
          <w:tcPr>
            <w:tcW w:w="4536" w:type="dxa"/>
          </w:tcPr>
          <w:p w14:paraId="79304A91" w14:textId="3267E33E" w:rsidR="00B418D5" w:rsidRPr="00B418D5" w:rsidRDefault="00B418D5" w:rsidP="00EB50D3">
            <w:pPr>
              <w:spacing w:line="360" w:lineRule="auto"/>
              <w:rPr>
                <w:lang w:val="cs-CZ"/>
              </w:rPr>
            </w:pPr>
          </w:p>
        </w:tc>
      </w:tr>
    </w:tbl>
    <w:p w14:paraId="7978B0D9" w14:textId="77777777" w:rsidR="00703C86" w:rsidRPr="0074129F" w:rsidRDefault="00703C86" w:rsidP="00703C86">
      <w:pPr>
        <w:spacing w:line="360" w:lineRule="auto"/>
        <w:rPr>
          <w:lang w:val="cs-CZ"/>
        </w:rPr>
      </w:pPr>
    </w:p>
    <w:p w14:paraId="26256321" w14:textId="77777777" w:rsidR="00703C86" w:rsidRPr="0074129F" w:rsidRDefault="00703C86" w:rsidP="00703C86">
      <w:pPr>
        <w:spacing w:line="360" w:lineRule="auto"/>
        <w:rPr>
          <w:b/>
          <w:lang w:val="cs-CZ"/>
        </w:rPr>
      </w:pPr>
      <w:r w:rsidRPr="0074129F">
        <w:rPr>
          <w:b/>
          <w:lang w:val="cs-CZ"/>
        </w:rPr>
        <w:t xml:space="preserve">2. Rozhodněte, kterým větným členem jsou zájmena (kromě slov </w:t>
      </w:r>
      <w:r w:rsidRPr="0074129F">
        <w:rPr>
          <w:b/>
          <w:i/>
          <w:lang w:val="cs-CZ"/>
        </w:rPr>
        <w:t>se</w:t>
      </w:r>
      <w:r w:rsidRPr="0074129F">
        <w:rPr>
          <w:b/>
          <w:lang w:val="cs-CZ"/>
        </w:rPr>
        <w:t xml:space="preserve">, </w:t>
      </w:r>
      <w:r w:rsidRPr="0074129F">
        <w:rPr>
          <w:b/>
          <w:i/>
          <w:lang w:val="cs-CZ"/>
        </w:rPr>
        <w:t>si</w:t>
      </w:r>
      <w:r w:rsidRPr="0074129F">
        <w:rPr>
          <w:b/>
          <w:lang w:val="cs-CZ"/>
        </w:rPr>
        <w:t>) a číslovky.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5"/>
        <w:gridCol w:w="4847"/>
      </w:tblGrid>
      <w:tr w:rsidR="00BF6F4E" w:rsidRPr="00BF6F4E" w14:paraId="72698D67" w14:textId="381BB863" w:rsidTr="00BF6F4E">
        <w:tc>
          <w:tcPr>
            <w:tcW w:w="4365" w:type="dxa"/>
          </w:tcPr>
          <w:p w14:paraId="4B28AC5F" w14:textId="77777777" w:rsidR="00BF6F4E" w:rsidRPr="0034195C" w:rsidRDefault="00BF6F4E" w:rsidP="00BF6F4E">
            <w:pPr>
              <w:rPr>
                <w:lang w:val="cs-CZ"/>
              </w:rPr>
            </w:pPr>
            <w:r w:rsidRPr="0034195C">
              <w:rPr>
                <w:lang w:val="cs-CZ"/>
              </w:rPr>
              <w:t>Z obou stran se k zemi skláněly větve zeleně.</w:t>
            </w:r>
          </w:p>
        </w:tc>
        <w:tc>
          <w:tcPr>
            <w:tcW w:w="4847" w:type="dxa"/>
          </w:tcPr>
          <w:p w14:paraId="1A7D8F73" w14:textId="56859704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</w:p>
        </w:tc>
      </w:tr>
      <w:tr w:rsidR="00BF6F4E" w:rsidRPr="00BF6F4E" w14:paraId="20C39AC2" w14:textId="08109F2D" w:rsidTr="00BF6F4E">
        <w:tc>
          <w:tcPr>
            <w:tcW w:w="4365" w:type="dxa"/>
          </w:tcPr>
          <w:p w14:paraId="5662A0E7" w14:textId="77777777" w:rsidR="00BF6F4E" w:rsidRPr="0034195C" w:rsidRDefault="00BF6F4E" w:rsidP="00BF6F4E">
            <w:pPr>
              <w:rPr>
                <w:lang w:val="cs-CZ"/>
              </w:rPr>
            </w:pPr>
            <w:r w:rsidRPr="0034195C">
              <w:rPr>
                <w:lang w:val="cs-CZ"/>
              </w:rPr>
              <w:t xml:space="preserve">Ulomil několik smrkových větví. </w:t>
            </w:r>
          </w:p>
        </w:tc>
        <w:tc>
          <w:tcPr>
            <w:tcW w:w="4847" w:type="dxa"/>
          </w:tcPr>
          <w:p w14:paraId="00B73B1F" w14:textId="5DFF57F5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</w:p>
        </w:tc>
      </w:tr>
      <w:tr w:rsidR="00BF6F4E" w:rsidRPr="00BF6F4E" w14:paraId="352F79D2" w14:textId="6CF1D2EA" w:rsidTr="00BF6F4E">
        <w:tc>
          <w:tcPr>
            <w:tcW w:w="4365" w:type="dxa"/>
          </w:tcPr>
          <w:p w14:paraId="0B14B9FB" w14:textId="77777777" w:rsidR="00BF6F4E" w:rsidRPr="0034195C" w:rsidRDefault="00BF6F4E" w:rsidP="00BF6F4E">
            <w:pPr>
              <w:rPr>
                <w:lang w:val="cs-CZ"/>
              </w:rPr>
            </w:pPr>
            <w:r w:rsidRPr="0034195C">
              <w:rPr>
                <w:lang w:val="cs-CZ"/>
              </w:rPr>
              <w:t>První zálomek podle dávného zvyku smočil do vzácné barvy.</w:t>
            </w:r>
          </w:p>
        </w:tc>
        <w:tc>
          <w:tcPr>
            <w:tcW w:w="4847" w:type="dxa"/>
          </w:tcPr>
          <w:p w14:paraId="14354FC0" w14:textId="27DE343D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</w:p>
        </w:tc>
      </w:tr>
      <w:tr w:rsidR="00BF6F4E" w:rsidRPr="00BF6F4E" w14:paraId="2473E8D8" w14:textId="3E94C00D" w:rsidTr="00BF6F4E">
        <w:tc>
          <w:tcPr>
            <w:tcW w:w="4365" w:type="dxa"/>
          </w:tcPr>
          <w:p w14:paraId="79614A7F" w14:textId="77777777" w:rsidR="00BF6F4E" w:rsidRPr="0034195C" w:rsidRDefault="00BF6F4E" w:rsidP="00BF6F4E">
            <w:pPr>
              <w:rPr>
                <w:lang w:val="cs-CZ"/>
              </w:rPr>
            </w:pPr>
            <w:r w:rsidRPr="0034195C">
              <w:rPr>
                <w:lang w:val="cs-CZ"/>
              </w:rPr>
              <w:t>Jít v noci přes hřbitov není žádné umění pro kluka, který bydlí hned za jeho zdí.</w:t>
            </w:r>
          </w:p>
        </w:tc>
        <w:tc>
          <w:tcPr>
            <w:tcW w:w="4847" w:type="dxa"/>
          </w:tcPr>
          <w:p w14:paraId="6B987EB3" w14:textId="1286C0A9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</w:p>
        </w:tc>
      </w:tr>
      <w:tr w:rsidR="00BF6F4E" w:rsidRPr="00BF6F4E" w14:paraId="7545603D" w14:textId="4C15CCD4" w:rsidTr="00BF6F4E">
        <w:tc>
          <w:tcPr>
            <w:tcW w:w="4365" w:type="dxa"/>
          </w:tcPr>
          <w:p w14:paraId="0DB85FF1" w14:textId="70F17058" w:rsidR="00BF6F4E" w:rsidRPr="0034195C" w:rsidRDefault="00BF6F4E" w:rsidP="00BF6F4E">
            <w:pPr>
              <w:rPr>
                <w:lang w:val="cs-CZ"/>
              </w:rPr>
            </w:pPr>
            <w:r w:rsidRPr="0034195C">
              <w:rPr>
                <w:lang w:val="cs-CZ"/>
              </w:rPr>
              <w:t xml:space="preserve">Někdo za mnou jde </w:t>
            </w:r>
          </w:p>
        </w:tc>
        <w:tc>
          <w:tcPr>
            <w:tcW w:w="4847" w:type="dxa"/>
          </w:tcPr>
          <w:p w14:paraId="7B5FBD19" w14:textId="5699C539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</w:p>
        </w:tc>
      </w:tr>
      <w:tr w:rsidR="00BF6F4E" w:rsidRPr="00BF6F4E" w14:paraId="235B1DA0" w14:textId="7A105CAF" w:rsidTr="00BF6F4E">
        <w:tc>
          <w:tcPr>
            <w:tcW w:w="4365" w:type="dxa"/>
          </w:tcPr>
          <w:p w14:paraId="0189ED24" w14:textId="77777777" w:rsidR="00BF6F4E" w:rsidRPr="0034195C" w:rsidRDefault="00BF6F4E" w:rsidP="00BF6F4E">
            <w:pPr>
              <w:rPr>
                <w:lang w:val="cs-CZ"/>
              </w:rPr>
            </w:pPr>
            <w:r w:rsidRPr="0034195C">
              <w:rPr>
                <w:lang w:val="cs-CZ"/>
              </w:rPr>
              <w:t>Už je ve mně zase malá dušička.</w:t>
            </w:r>
          </w:p>
        </w:tc>
        <w:tc>
          <w:tcPr>
            <w:tcW w:w="4847" w:type="dxa"/>
          </w:tcPr>
          <w:p w14:paraId="60C09032" w14:textId="642FED87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</w:p>
        </w:tc>
      </w:tr>
      <w:tr w:rsidR="00BF6F4E" w:rsidRPr="00BF6F4E" w14:paraId="15CC4FF4" w14:textId="314B248D" w:rsidTr="0034195C">
        <w:trPr>
          <w:trHeight w:val="70"/>
        </w:trPr>
        <w:tc>
          <w:tcPr>
            <w:tcW w:w="4365" w:type="dxa"/>
          </w:tcPr>
          <w:p w14:paraId="798C48A8" w14:textId="77777777" w:rsidR="00BF6F4E" w:rsidRPr="0034195C" w:rsidRDefault="00BF6F4E" w:rsidP="00BF6F4E">
            <w:pPr>
              <w:rPr>
                <w:lang w:val="cs-CZ"/>
              </w:rPr>
            </w:pPr>
            <w:r w:rsidRPr="0034195C">
              <w:rPr>
                <w:lang w:val="cs-CZ"/>
              </w:rPr>
              <w:t>Akci plánujeme na druhou polovinu měsíce.</w:t>
            </w:r>
          </w:p>
        </w:tc>
        <w:tc>
          <w:tcPr>
            <w:tcW w:w="4847" w:type="dxa"/>
          </w:tcPr>
          <w:p w14:paraId="2AC5FF2E" w14:textId="1DB83B5F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</w:p>
        </w:tc>
      </w:tr>
    </w:tbl>
    <w:p w14:paraId="3AFBDDD2" w14:textId="145DA722" w:rsidR="006907E9" w:rsidRPr="000A36A0" w:rsidRDefault="006907E9" w:rsidP="00BF6F4E">
      <w:pPr>
        <w:rPr>
          <w:lang w:val="cs-CZ"/>
        </w:rPr>
      </w:pPr>
    </w:p>
    <w:sectPr w:rsidR="006907E9" w:rsidRPr="000A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407"/>
    <w:rsid w:val="000A36A0"/>
    <w:rsid w:val="0034195C"/>
    <w:rsid w:val="005A4829"/>
    <w:rsid w:val="006907E9"/>
    <w:rsid w:val="00703C86"/>
    <w:rsid w:val="00783407"/>
    <w:rsid w:val="00926292"/>
    <w:rsid w:val="00B418D5"/>
    <w:rsid w:val="00BF6F4E"/>
    <w:rsid w:val="00C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228C5-D232-4305-9265-8DCB8492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C8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18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</dc:creator>
  <cp:lastModifiedBy>Ivana Kolářová</cp:lastModifiedBy>
  <cp:revision>3</cp:revision>
  <dcterms:created xsi:type="dcterms:W3CDTF">2023-03-01T20:01:00Z</dcterms:created>
  <dcterms:modified xsi:type="dcterms:W3CDTF">2024-03-12T13:29:00Z</dcterms:modified>
</cp:coreProperties>
</file>