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Mkatabulky"/>
        <w:tblW w:w="9011" w:type="dxa"/>
        <w:tblBorders>
          <w:top w:val="single" w:sz="12" w:space="0" w:color="FFC000"/>
          <w:left w:val="single" w:sz="12" w:space="0" w:color="FFC000"/>
          <w:bottom w:val="single" w:sz="12" w:space="0" w:color="FFC000"/>
          <w:right w:val="single" w:sz="12" w:space="0" w:color="FFC000"/>
          <w:insideH w:val="single" w:sz="12" w:space="0" w:color="FFC000"/>
          <w:insideV w:val="single" w:sz="12" w:space="0" w:color="FFC000"/>
        </w:tblBorders>
        <w:tblLook w:val="04A0" w:firstRow="1" w:lastRow="0" w:firstColumn="1" w:lastColumn="0" w:noHBand="0" w:noVBand="1"/>
      </w:tblPr>
      <w:tblGrid>
        <w:gridCol w:w="1601"/>
        <w:gridCol w:w="4633"/>
        <w:gridCol w:w="2777"/>
      </w:tblGrid>
      <w:tr w:rsidR="00CF6D6F" w14:paraId="400C146F" w14:textId="77777777" w:rsidTr="00197A0F">
        <w:trPr>
          <w:trHeight w:val="572"/>
        </w:trPr>
        <w:tc>
          <w:tcPr>
            <w:tcW w:w="1601" w:type="dxa"/>
            <w:shd w:val="clear" w:color="auto" w:fill="FFC000"/>
            <w:vAlign w:val="center"/>
          </w:tcPr>
          <w:p w14:paraId="5A4A9392" w14:textId="39BEFE75" w:rsidR="00CF6D6F" w:rsidRDefault="00CF6D6F" w:rsidP="0077604F">
            <w:pPr>
              <w:ind w:left="360"/>
              <w:jc w:val="center"/>
            </w:pPr>
            <w:r w:rsidRPr="00CA47FD">
              <w:rPr>
                <w:sz w:val="56"/>
              </w:rPr>
              <w:t>1</w:t>
            </w:r>
            <w:r w:rsidR="00974E1C">
              <w:rPr>
                <w:sz w:val="56"/>
              </w:rPr>
              <w:t>4</w:t>
            </w:r>
            <w:r w:rsidRPr="00CA47FD">
              <w:rPr>
                <w:sz w:val="56"/>
              </w:rPr>
              <w:t>.</w:t>
            </w:r>
          </w:p>
        </w:tc>
        <w:tc>
          <w:tcPr>
            <w:tcW w:w="7410" w:type="dxa"/>
            <w:gridSpan w:val="2"/>
            <w:shd w:val="clear" w:color="auto" w:fill="FFFFFF" w:themeFill="background1"/>
            <w:vAlign w:val="center"/>
          </w:tcPr>
          <w:p w14:paraId="17960E9B" w14:textId="77777777" w:rsidR="00CF6D6F" w:rsidRDefault="005837EA" w:rsidP="00D95258">
            <w:pPr>
              <w:jc w:val="center"/>
              <w:rPr>
                <w:b/>
                <w:color w:val="FFC000"/>
                <w:sz w:val="40"/>
              </w:rPr>
            </w:pPr>
            <w:r w:rsidRPr="00777CC4">
              <w:rPr>
                <w:noProof/>
                <w:color w:val="FFC000"/>
                <w:sz w:val="28"/>
                <w:lang w:eastAsia="cs-CZ"/>
              </w:rPr>
              <w:drawing>
                <wp:anchor distT="0" distB="0" distL="114300" distR="114300" simplePos="0" relativeHeight="251658252" behindDoc="1" locked="0" layoutInCell="1" allowOverlap="1" wp14:anchorId="3AEEA912" wp14:editId="7C675E1C">
                  <wp:simplePos x="0" y="0"/>
                  <wp:positionH relativeFrom="column">
                    <wp:posOffset>3033395</wp:posOffset>
                  </wp:positionH>
                  <wp:positionV relativeFrom="paragraph">
                    <wp:posOffset>-635</wp:posOffset>
                  </wp:positionV>
                  <wp:extent cx="1228725" cy="882015"/>
                  <wp:effectExtent l="0" t="0" r="9525" b="0"/>
                  <wp:wrapSquare wrapText="bothSides"/>
                  <wp:docPr id="11" name="Obrázek 11" descr="Výsledek obrázku pro chemie děti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Výsledek obrázku pro chemie děti clipart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6701"/>
                          <a:stretch/>
                        </pic:blipFill>
                        <pic:spPr bwMode="auto">
                          <a:xfrm>
                            <a:off x="0" y="0"/>
                            <a:ext cx="1228725" cy="882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974E1C">
              <w:rPr>
                <w:b/>
                <w:color w:val="FFC000"/>
                <w:sz w:val="40"/>
              </w:rPr>
              <w:t xml:space="preserve">Výroba </w:t>
            </w:r>
            <w:proofErr w:type="spellStart"/>
            <w:r w:rsidR="00974E1C">
              <w:rPr>
                <w:b/>
                <w:color w:val="FFC000"/>
                <w:sz w:val="40"/>
              </w:rPr>
              <w:t>bioplastu</w:t>
            </w:r>
            <w:proofErr w:type="spellEnd"/>
          </w:p>
          <w:p w14:paraId="7A0C2C4A" w14:textId="7731FD16" w:rsidR="00492825" w:rsidRPr="00492825" w:rsidRDefault="00492825" w:rsidP="00D95258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CA47FD" w14:paraId="7218D891" w14:textId="77777777" w:rsidTr="00235278">
        <w:trPr>
          <w:trHeight w:val="2225"/>
        </w:trPr>
        <w:tc>
          <w:tcPr>
            <w:tcW w:w="6234" w:type="dxa"/>
            <w:gridSpan w:val="2"/>
            <w:shd w:val="clear" w:color="auto" w:fill="FFFFFF" w:themeFill="background1"/>
          </w:tcPr>
          <w:p w14:paraId="6E8034E0" w14:textId="77777777" w:rsidR="00151366" w:rsidRDefault="00151366" w:rsidP="00151366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RVP pro PV</w:t>
            </w:r>
          </w:p>
          <w:p w14:paraId="477966E4" w14:textId="77777777" w:rsidR="00151366" w:rsidRDefault="00151366" w:rsidP="00151366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Vzdělávací oblast: </w:t>
            </w:r>
            <w:r w:rsidRPr="00C623AC">
              <w:rPr>
                <w:b/>
                <w:sz w:val="24"/>
                <w:szCs w:val="24"/>
              </w:rPr>
              <w:t>Dítě a svět</w:t>
            </w:r>
          </w:p>
          <w:p w14:paraId="176D19DD" w14:textId="77777777" w:rsidR="00151366" w:rsidRDefault="00151366" w:rsidP="00151366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Očekávaný výstup dle RVP PV: </w:t>
            </w:r>
          </w:p>
          <w:p w14:paraId="2A78C26A" w14:textId="001CB6AF" w:rsidR="00CF6D6F" w:rsidRPr="00CF6D6F" w:rsidRDefault="00974E1C" w:rsidP="00974E1C">
            <w:pPr>
              <w:pStyle w:val="Odstavecseseznamem"/>
              <w:numPr>
                <w:ilvl w:val="0"/>
                <w:numId w:val="14"/>
              </w:numPr>
              <w:jc w:val="both"/>
              <w:rPr>
                <w:sz w:val="24"/>
                <w:szCs w:val="24"/>
              </w:rPr>
            </w:pPr>
            <w:r w:rsidRPr="00974E1C">
              <w:rPr>
                <w:sz w:val="24"/>
                <w:szCs w:val="24"/>
              </w:rPr>
              <w:t>rozlišovat aktivity, které mohou zdraví okolního prostředí podporovat a které je mohou poškozovat, všímat si nepořádků a škod, upozornit na ně</w:t>
            </w:r>
          </w:p>
        </w:tc>
        <w:tc>
          <w:tcPr>
            <w:tcW w:w="2777" w:type="dxa"/>
            <w:shd w:val="clear" w:color="auto" w:fill="FFD966" w:themeFill="accent4" w:themeFillTint="99"/>
            <w:vAlign w:val="center"/>
          </w:tcPr>
          <w:p w14:paraId="75C7190C" w14:textId="6E5A2D36" w:rsidR="00CA47FD" w:rsidRPr="00151366" w:rsidRDefault="00651621" w:rsidP="0015136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Víš, co vznikne, když smícháš škrob, olej, ocet, vodu a potravinářské barvivo v tom správném poměru</w:t>
            </w:r>
            <w:r w:rsidR="009D68CF">
              <w:rPr>
                <w:b/>
                <w:sz w:val="24"/>
                <w:szCs w:val="24"/>
              </w:rPr>
              <w:t xml:space="preserve"> a zahřeješ</w:t>
            </w:r>
            <w:r>
              <w:rPr>
                <w:b/>
                <w:sz w:val="24"/>
                <w:szCs w:val="24"/>
              </w:rPr>
              <w:t xml:space="preserve">? </w:t>
            </w:r>
          </w:p>
        </w:tc>
      </w:tr>
      <w:tr w:rsidR="005A7C62" w14:paraId="5295C9EA" w14:textId="77777777" w:rsidTr="00197A0F">
        <w:trPr>
          <w:trHeight w:val="299"/>
        </w:trPr>
        <w:tc>
          <w:tcPr>
            <w:tcW w:w="9011" w:type="dxa"/>
            <w:gridSpan w:val="3"/>
            <w:shd w:val="clear" w:color="auto" w:fill="FFC000"/>
          </w:tcPr>
          <w:p w14:paraId="37E7CC4F" w14:textId="3BC6FBC3" w:rsidR="005A7C62" w:rsidRPr="005A7C62" w:rsidRDefault="005A7C62" w:rsidP="005837EA">
            <w:pPr>
              <w:rPr>
                <w:sz w:val="28"/>
                <w:szCs w:val="24"/>
              </w:rPr>
            </w:pPr>
            <w:r w:rsidRPr="005837EA">
              <w:rPr>
                <w:b/>
                <w:noProof/>
                <w:sz w:val="28"/>
                <w:lang w:eastAsia="cs-CZ"/>
              </w:rPr>
              <w:drawing>
                <wp:anchor distT="0" distB="0" distL="114300" distR="114300" simplePos="0" relativeHeight="251658247" behindDoc="1" locked="0" layoutInCell="1" allowOverlap="1" wp14:anchorId="7FABE8E7" wp14:editId="75DC9970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0</wp:posOffset>
                  </wp:positionV>
                  <wp:extent cx="257175" cy="257175"/>
                  <wp:effectExtent l="0" t="0" r="9525" b="9525"/>
                  <wp:wrapTight wrapText="bothSides">
                    <wp:wrapPolygon edited="0">
                      <wp:start x="6400" y="0"/>
                      <wp:lineTo x="0" y="12800"/>
                      <wp:lineTo x="0" y="17600"/>
                      <wp:lineTo x="1600" y="20800"/>
                      <wp:lineTo x="8000" y="20800"/>
                      <wp:lineTo x="20800" y="11200"/>
                      <wp:lineTo x="20800" y="6400"/>
                      <wp:lineTo x="17600" y="0"/>
                      <wp:lineTo x="6400" y="0"/>
                    </wp:wrapPolygon>
                  </wp:wrapTight>
                  <wp:docPr id="16" name="Grafický objekt 16" descr="Nůž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Scissors.sv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="" r:embed="rId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175" cy="257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5837EA">
              <w:rPr>
                <w:b/>
                <w:sz w:val="28"/>
              </w:rPr>
              <w:t>Pomůcky:</w:t>
            </w:r>
          </w:p>
        </w:tc>
      </w:tr>
      <w:tr w:rsidR="00CA47FD" w14:paraId="33563401" w14:textId="77777777" w:rsidTr="00197A0F">
        <w:trPr>
          <w:trHeight w:val="484"/>
        </w:trPr>
        <w:tc>
          <w:tcPr>
            <w:tcW w:w="9011" w:type="dxa"/>
            <w:gridSpan w:val="3"/>
            <w:shd w:val="clear" w:color="auto" w:fill="FFFFFF" w:themeFill="background1"/>
          </w:tcPr>
          <w:p w14:paraId="3E393294" w14:textId="17A60AB2" w:rsidR="0077604F" w:rsidRPr="00236790" w:rsidRDefault="00651621" w:rsidP="00236790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kukuřičný škrob, rostlinný olej, ocet, voda, potravinářské barvivo, kapátko, </w:t>
            </w:r>
            <w:r w:rsidR="00076E80">
              <w:rPr>
                <w:sz w:val="24"/>
                <w:szCs w:val="24"/>
              </w:rPr>
              <w:t xml:space="preserve">miska (ideálně nerezová), </w:t>
            </w:r>
            <w:r w:rsidR="00FA1735">
              <w:rPr>
                <w:sz w:val="24"/>
                <w:szCs w:val="24"/>
              </w:rPr>
              <w:t>igelitový</w:t>
            </w:r>
            <w:r>
              <w:rPr>
                <w:sz w:val="24"/>
                <w:szCs w:val="24"/>
              </w:rPr>
              <w:t xml:space="preserve"> sáček, </w:t>
            </w:r>
            <w:r w:rsidR="00076E80">
              <w:rPr>
                <w:sz w:val="24"/>
                <w:szCs w:val="24"/>
              </w:rPr>
              <w:t xml:space="preserve">keramická miska, </w:t>
            </w:r>
            <w:r>
              <w:rPr>
                <w:sz w:val="24"/>
                <w:szCs w:val="24"/>
              </w:rPr>
              <w:t>lžíce, mikrovlnná trouba</w:t>
            </w:r>
          </w:p>
        </w:tc>
      </w:tr>
      <w:tr w:rsidR="005A7C62" w14:paraId="0CB04F9C" w14:textId="77777777" w:rsidTr="00197A0F">
        <w:trPr>
          <w:trHeight w:val="298"/>
        </w:trPr>
        <w:tc>
          <w:tcPr>
            <w:tcW w:w="9011" w:type="dxa"/>
            <w:gridSpan w:val="3"/>
            <w:shd w:val="clear" w:color="auto" w:fill="FFC000"/>
          </w:tcPr>
          <w:p w14:paraId="2903AA7D" w14:textId="355B9964" w:rsidR="005A7C62" w:rsidRPr="005837EA" w:rsidRDefault="005A7C62" w:rsidP="005837EA">
            <w:pPr>
              <w:rPr>
                <w:b/>
              </w:rPr>
            </w:pPr>
            <w:r w:rsidRPr="005837EA">
              <w:rPr>
                <w:b/>
                <w:noProof/>
                <w:sz w:val="28"/>
                <w:lang w:eastAsia="cs-CZ"/>
              </w:rPr>
              <w:drawing>
                <wp:anchor distT="0" distB="0" distL="114300" distR="114300" simplePos="0" relativeHeight="251658248" behindDoc="1" locked="0" layoutInCell="1" allowOverlap="1" wp14:anchorId="65651D46" wp14:editId="7320FB2A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4445</wp:posOffset>
                  </wp:positionV>
                  <wp:extent cx="257175" cy="257175"/>
                  <wp:effectExtent l="0" t="0" r="9525" b="9525"/>
                  <wp:wrapTight wrapText="bothSides">
                    <wp:wrapPolygon edited="0">
                      <wp:start x="0" y="0"/>
                      <wp:lineTo x="0" y="20800"/>
                      <wp:lineTo x="20800" y="20800"/>
                      <wp:lineTo x="20800" y="0"/>
                      <wp:lineTo x="0" y="0"/>
                    </wp:wrapPolygon>
                  </wp:wrapTight>
                  <wp:docPr id="5" name="Grafický objekt 5" descr="Kontrolní sezna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Checklist_LTR.sv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="" r:embed="rId1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175" cy="257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5837EA">
              <w:rPr>
                <w:b/>
                <w:sz w:val="28"/>
              </w:rPr>
              <w:t xml:space="preserve">Postup: </w:t>
            </w:r>
          </w:p>
        </w:tc>
      </w:tr>
      <w:tr w:rsidR="00CA47FD" w14:paraId="6386E49B" w14:textId="77777777" w:rsidTr="00197A0F">
        <w:trPr>
          <w:trHeight w:val="801"/>
        </w:trPr>
        <w:tc>
          <w:tcPr>
            <w:tcW w:w="9011" w:type="dxa"/>
            <w:gridSpan w:val="3"/>
            <w:shd w:val="clear" w:color="auto" w:fill="FFFFFF" w:themeFill="background1"/>
          </w:tcPr>
          <w:p w14:paraId="4C9D0963" w14:textId="112A1CF8" w:rsidR="00CF6D6F" w:rsidRDefault="00651621" w:rsidP="00651621">
            <w:pPr>
              <w:pStyle w:val="Odstavecseseznamem"/>
              <w:numPr>
                <w:ilvl w:val="0"/>
                <w:numId w:val="13"/>
              </w:num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do </w:t>
            </w:r>
            <w:r w:rsidR="00076E80">
              <w:rPr>
                <w:sz w:val="24"/>
                <w:szCs w:val="24"/>
              </w:rPr>
              <w:t>nerezové misky</w:t>
            </w:r>
            <w:r>
              <w:rPr>
                <w:sz w:val="24"/>
                <w:szCs w:val="24"/>
              </w:rPr>
              <w:t xml:space="preserve"> dáme 2 lžíce kukuřičného škrobu a 2 lžíce vody, zamícháme </w:t>
            </w:r>
          </w:p>
          <w:p w14:paraId="47A42EB8" w14:textId="3C25E9DE" w:rsidR="00651621" w:rsidRDefault="00651621" w:rsidP="00651621">
            <w:pPr>
              <w:pStyle w:val="Odstavecseseznamem"/>
              <w:numPr>
                <w:ilvl w:val="0"/>
                <w:numId w:val="13"/>
              </w:num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do směsi přidáme pomocí kapátka 6 kapek rostlinného oleje, 6 kapek octa a 2 kapky libovolného potravinářského barviva, promícháme</w:t>
            </w:r>
          </w:p>
          <w:p w14:paraId="6D9EEF6F" w14:textId="5688D9BF" w:rsidR="00651621" w:rsidRDefault="00FA1735" w:rsidP="00651621">
            <w:pPr>
              <w:pStyle w:val="Odstavecseseznamem"/>
              <w:numPr>
                <w:ilvl w:val="0"/>
                <w:numId w:val="13"/>
              </w:num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igelitový </w:t>
            </w:r>
            <w:r w:rsidR="00651621">
              <w:rPr>
                <w:sz w:val="24"/>
                <w:szCs w:val="24"/>
              </w:rPr>
              <w:t xml:space="preserve">sáček </w:t>
            </w:r>
            <w:r>
              <w:rPr>
                <w:sz w:val="24"/>
                <w:szCs w:val="24"/>
              </w:rPr>
              <w:t>položíme</w:t>
            </w:r>
            <w:r w:rsidR="00651621">
              <w:rPr>
                <w:sz w:val="24"/>
                <w:szCs w:val="24"/>
              </w:rPr>
              <w:t xml:space="preserve"> na </w:t>
            </w:r>
            <w:r w:rsidR="00076E80">
              <w:rPr>
                <w:sz w:val="24"/>
                <w:szCs w:val="24"/>
              </w:rPr>
              <w:t>keramickou misku</w:t>
            </w:r>
          </w:p>
          <w:p w14:paraId="5B1649E1" w14:textId="188FC3E1" w:rsidR="00076E80" w:rsidRDefault="00076E80" w:rsidP="00651621">
            <w:pPr>
              <w:pStyle w:val="Odstavecseseznamem"/>
              <w:numPr>
                <w:ilvl w:val="0"/>
                <w:numId w:val="13"/>
              </w:num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připravenou směs vložíme do sáčku v misce a lžící rozetřeme do tvaru podkladové keramické misky</w:t>
            </w:r>
          </w:p>
          <w:p w14:paraId="1AB117E2" w14:textId="376356B1" w:rsidR="00651621" w:rsidRDefault="00076E80" w:rsidP="00651621">
            <w:pPr>
              <w:pStyle w:val="Odstavecseseznamem"/>
              <w:numPr>
                <w:ilvl w:val="0"/>
                <w:numId w:val="13"/>
              </w:num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misku</w:t>
            </w:r>
            <w:r w:rsidR="00651621">
              <w:rPr>
                <w:sz w:val="24"/>
                <w:szCs w:val="24"/>
              </w:rPr>
              <w:t xml:space="preserve"> vložíme do mikrovlnné trouby a přibližně 30 sekund zahříváme</w:t>
            </w:r>
          </w:p>
          <w:p w14:paraId="3BB7E97E" w14:textId="27297246" w:rsidR="00651621" w:rsidRDefault="00076E80" w:rsidP="00651621">
            <w:pPr>
              <w:pStyle w:val="Odstavecseseznamem"/>
              <w:numPr>
                <w:ilvl w:val="0"/>
                <w:numId w:val="13"/>
              </w:num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keramickou misku</w:t>
            </w:r>
            <w:r w:rsidR="00651621">
              <w:rPr>
                <w:sz w:val="24"/>
                <w:szCs w:val="24"/>
              </w:rPr>
              <w:t xml:space="preserve"> vytáhneme a necháme vše na vzduchu vychladnout</w:t>
            </w:r>
          </w:p>
          <w:p w14:paraId="53679962" w14:textId="465861B1" w:rsidR="00651621" w:rsidRDefault="00FA1735" w:rsidP="00651621">
            <w:pPr>
              <w:pStyle w:val="Odstavecseseznamem"/>
              <w:numPr>
                <w:ilvl w:val="0"/>
                <w:numId w:val="13"/>
              </w:num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poté z igelitového </w:t>
            </w:r>
            <w:r w:rsidR="00651621">
              <w:rPr>
                <w:sz w:val="24"/>
                <w:szCs w:val="24"/>
              </w:rPr>
              <w:t>sáčku vyndáme hotov</w:t>
            </w:r>
            <w:r w:rsidR="00076E80">
              <w:rPr>
                <w:sz w:val="24"/>
                <w:szCs w:val="24"/>
              </w:rPr>
              <w:t>ou misku z </w:t>
            </w:r>
            <w:proofErr w:type="spellStart"/>
            <w:r w:rsidR="00651621">
              <w:rPr>
                <w:sz w:val="24"/>
                <w:szCs w:val="24"/>
              </w:rPr>
              <w:t>bioplast</w:t>
            </w:r>
            <w:r w:rsidR="00076E80">
              <w:rPr>
                <w:sz w:val="24"/>
                <w:szCs w:val="24"/>
              </w:rPr>
              <w:t>u</w:t>
            </w:r>
            <w:proofErr w:type="spellEnd"/>
            <w:r w:rsidR="00076E80">
              <w:rPr>
                <w:sz w:val="24"/>
                <w:szCs w:val="24"/>
              </w:rPr>
              <w:t>, která lze použít např. jako podložka pod houbičku na nádobí</w:t>
            </w:r>
          </w:p>
          <w:p w14:paraId="410B2493" w14:textId="7A7E1E91" w:rsidR="00651621" w:rsidRPr="00651621" w:rsidRDefault="00651621" w:rsidP="00651621">
            <w:pPr>
              <w:pStyle w:val="Odstavecseseznamem"/>
              <w:ind w:left="1353"/>
              <w:jc w:val="both"/>
              <w:rPr>
                <w:sz w:val="24"/>
                <w:szCs w:val="24"/>
              </w:rPr>
            </w:pPr>
          </w:p>
        </w:tc>
      </w:tr>
      <w:tr w:rsidR="005A7C62" w14:paraId="5E1FCBB3" w14:textId="77777777" w:rsidTr="00FA1735">
        <w:trPr>
          <w:trHeight w:val="361"/>
        </w:trPr>
        <w:tc>
          <w:tcPr>
            <w:tcW w:w="9011" w:type="dxa"/>
            <w:gridSpan w:val="3"/>
            <w:tcBorders>
              <w:bottom w:val="single" w:sz="12" w:space="0" w:color="FFC000"/>
            </w:tcBorders>
            <w:shd w:val="clear" w:color="auto" w:fill="FFC000"/>
          </w:tcPr>
          <w:p w14:paraId="4D7D61DA" w14:textId="5BD41DC8" w:rsidR="005A7C62" w:rsidRPr="005A7C62" w:rsidRDefault="005A7C62" w:rsidP="005837EA">
            <w:pPr>
              <w:rPr>
                <w:sz w:val="28"/>
                <w:szCs w:val="24"/>
              </w:rPr>
            </w:pPr>
            <w:r w:rsidRPr="005837EA">
              <w:rPr>
                <w:b/>
                <w:noProof/>
                <w:sz w:val="28"/>
                <w:lang w:eastAsia="cs-CZ"/>
              </w:rPr>
              <w:drawing>
                <wp:anchor distT="0" distB="0" distL="114300" distR="114300" simplePos="0" relativeHeight="251658249" behindDoc="1" locked="0" layoutInCell="1" allowOverlap="1" wp14:anchorId="27D20260" wp14:editId="3EB1EFBF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7175" cy="257175"/>
                  <wp:effectExtent l="0" t="0" r="9525" b="9525"/>
                  <wp:wrapTight wrapText="bothSides">
                    <wp:wrapPolygon edited="0">
                      <wp:start x="6400" y="0"/>
                      <wp:lineTo x="0" y="16000"/>
                      <wp:lineTo x="0" y="20800"/>
                      <wp:lineTo x="20800" y="20800"/>
                      <wp:lineTo x="20800" y="16000"/>
                      <wp:lineTo x="14400" y="0"/>
                      <wp:lineTo x="6400" y="0"/>
                    </wp:wrapPolygon>
                  </wp:wrapTight>
                  <wp:docPr id="3" name="Grafický objekt 3" descr="Upozornění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Warning.sv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="" r:embed="rId1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175" cy="257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5837EA">
              <w:rPr>
                <w:b/>
                <w:sz w:val="28"/>
              </w:rPr>
              <w:t>Bezpečnost:</w:t>
            </w:r>
          </w:p>
        </w:tc>
      </w:tr>
      <w:tr w:rsidR="00151366" w14:paraId="1BCC5B4F" w14:textId="77777777" w:rsidTr="00FA1735">
        <w:trPr>
          <w:trHeight w:val="352"/>
        </w:trPr>
        <w:tc>
          <w:tcPr>
            <w:tcW w:w="9011" w:type="dxa"/>
            <w:gridSpan w:val="3"/>
            <w:tcBorders>
              <w:bottom w:val="single" w:sz="4" w:space="0" w:color="FFC000"/>
            </w:tcBorders>
            <w:shd w:val="clear" w:color="auto" w:fill="FFFFFF" w:themeFill="background1"/>
          </w:tcPr>
          <w:p w14:paraId="2D6BCE0C" w14:textId="6DB1DAFE" w:rsidR="00151366" w:rsidRPr="00151366" w:rsidRDefault="00651621" w:rsidP="00236790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</w:t>
            </w:r>
            <w:r w:rsidR="00FA1735">
              <w:rPr>
                <w:sz w:val="24"/>
                <w:szCs w:val="24"/>
              </w:rPr>
              <w:t xml:space="preserve"> igelitový</w:t>
            </w:r>
            <w:r>
              <w:rPr>
                <w:sz w:val="24"/>
                <w:szCs w:val="24"/>
              </w:rPr>
              <w:t xml:space="preserve"> sáček s </w:t>
            </w:r>
            <w:proofErr w:type="spellStart"/>
            <w:r>
              <w:rPr>
                <w:sz w:val="24"/>
                <w:szCs w:val="24"/>
              </w:rPr>
              <w:t>bioplastem</w:t>
            </w:r>
            <w:proofErr w:type="spellEnd"/>
            <w:r>
              <w:rPr>
                <w:sz w:val="24"/>
                <w:szCs w:val="24"/>
              </w:rPr>
              <w:t xml:space="preserve"> saháme až poté, co vychladne, aby nedošlo k popálení.</w:t>
            </w:r>
          </w:p>
        </w:tc>
      </w:tr>
      <w:tr w:rsidR="00CF6D6F" w14:paraId="70C64A4B" w14:textId="77777777" w:rsidTr="00FA1735">
        <w:trPr>
          <w:trHeight w:val="377"/>
        </w:trPr>
        <w:tc>
          <w:tcPr>
            <w:tcW w:w="9011" w:type="dxa"/>
            <w:gridSpan w:val="3"/>
            <w:tcBorders>
              <w:top w:val="single" w:sz="4" w:space="0" w:color="FFC000"/>
            </w:tcBorders>
            <w:shd w:val="clear" w:color="auto" w:fill="FFC000"/>
          </w:tcPr>
          <w:p w14:paraId="03F1DD5F" w14:textId="1BA3F49D" w:rsidR="00CF6D6F" w:rsidRPr="00CF6D6F" w:rsidRDefault="00CF6D6F" w:rsidP="00236790">
            <w:pPr>
              <w:jc w:val="both"/>
              <w:rPr>
                <w:sz w:val="24"/>
                <w:szCs w:val="24"/>
              </w:rPr>
            </w:pPr>
            <w:bookmarkStart w:id="0" w:name="_GoBack"/>
            <w:bookmarkEnd w:id="0"/>
            <w:r w:rsidRPr="005A7C62">
              <w:rPr>
                <w:noProof/>
                <w:sz w:val="28"/>
                <w:szCs w:val="24"/>
                <w:shd w:val="clear" w:color="auto" w:fill="FFC000"/>
                <w:lang w:eastAsia="cs-CZ"/>
              </w:rPr>
              <w:drawing>
                <wp:anchor distT="0" distB="0" distL="114300" distR="114300" simplePos="0" relativeHeight="251658251" behindDoc="1" locked="0" layoutInCell="1" allowOverlap="1" wp14:anchorId="3F69D2AE" wp14:editId="779C2C0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76225" cy="276225"/>
                  <wp:effectExtent l="0" t="0" r="9525" b="9525"/>
                  <wp:wrapTight wrapText="bothSides">
                    <wp:wrapPolygon edited="0">
                      <wp:start x="4469" y="0"/>
                      <wp:lineTo x="0" y="2979"/>
                      <wp:lineTo x="0" y="20855"/>
                      <wp:lineTo x="20855" y="20855"/>
                      <wp:lineTo x="20855" y="2979"/>
                      <wp:lineTo x="16386" y="0"/>
                      <wp:lineTo x="4469" y="0"/>
                    </wp:wrapPolygon>
                  </wp:wrapTight>
                  <wp:docPr id="10" name="Grafický objekt 10" descr="Fotoapará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Camera.sv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="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225" cy="276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CF6D6F">
              <w:rPr>
                <w:b/>
                <w:sz w:val="28"/>
                <w:szCs w:val="24"/>
              </w:rPr>
              <w:t>Obrázek:</w:t>
            </w:r>
          </w:p>
        </w:tc>
      </w:tr>
      <w:tr w:rsidR="00CB3AC5" w14:paraId="4D6A3211" w14:textId="77777777" w:rsidTr="00FA1735">
        <w:trPr>
          <w:trHeight w:val="2361"/>
        </w:trPr>
        <w:tc>
          <w:tcPr>
            <w:tcW w:w="9011" w:type="dxa"/>
            <w:gridSpan w:val="3"/>
            <w:shd w:val="clear" w:color="auto" w:fill="FFFFFF" w:themeFill="background1"/>
          </w:tcPr>
          <w:p w14:paraId="4388940F" w14:textId="5F23EDB2" w:rsidR="00852AFF" w:rsidRDefault="00FA1735" w:rsidP="00651621">
            <w:pPr>
              <w:shd w:val="clear" w:color="auto" w:fill="FFFFFF" w:themeFill="background1"/>
              <w:jc w:val="both"/>
              <w:rPr>
                <w:b/>
                <w:noProof/>
                <w:sz w:val="24"/>
                <w:szCs w:val="24"/>
                <w:u w:val="single"/>
              </w:rPr>
            </w:pPr>
            <w:r w:rsidRPr="00236790">
              <w:rPr>
                <w:b/>
                <w:noProof/>
                <w:sz w:val="24"/>
                <w:szCs w:val="24"/>
                <w:u w:val="single"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661324" behindDoc="0" locked="0" layoutInCell="1" allowOverlap="1" wp14:anchorId="4FBE2D08" wp14:editId="65767997">
                      <wp:simplePos x="0" y="0"/>
                      <wp:positionH relativeFrom="column">
                        <wp:posOffset>565150</wp:posOffset>
                      </wp:positionH>
                      <wp:positionV relativeFrom="paragraph">
                        <wp:posOffset>2033004</wp:posOffset>
                      </wp:positionV>
                      <wp:extent cx="1630045" cy="163830"/>
                      <wp:effectExtent l="0" t="0" r="8255" b="7620"/>
                      <wp:wrapThrough wrapText="bothSides">
                        <wp:wrapPolygon edited="0">
                          <wp:start x="0" y="0"/>
                          <wp:lineTo x="0" y="20093"/>
                          <wp:lineTo x="21457" y="20093"/>
                          <wp:lineTo x="21457" y="0"/>
                          <wp:lineTo x="0" y="0"/>
                        </wp:wrapPolygon>
                      </wp:wrapThrough>
                      <wp:docPr id="1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30045" cy="163830"/>
                              </a:xfrm>
                              <a:prstGeom prst="rect">
                                <a:avLst/>
                              </a:prstGeom>
                              <a:solidFill>
                                <a:prstClr val="white"/>
                              </a:solidFill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36D81BC7" w14:textId="6590B923" w:rsidR="00FA1735" w:rsidRPr="00DB238B" w:rsidRDefault="00FA1735" w:rsidP="00FA1735">
                                  <w:pPr>
                                    <w:pStyle w:val="Titulek"/>
                                    <w:rPr>
                                      <w:noProof/>
                                    </w:rPr>
                                  </w:pPr>
                                  <w:r>
                                    <w:t xml:space="preserve">Obr. 1 pomůcky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      <w:pict>
                    <v:shapetype w14:anchorId="4FBE2D08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ové pole 1" o:spid="_x0000_s1026" type="#_x0000_t202" style="position:absolute;left:0;text-align:left;margin-left:44.5pt;margin-top:160.1pt;width:128.35pt;height:12.9pt;z-index:2516613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" stroked="f">
                      <v:textbox inset="0,0,0,0">
                        <w:txbxContent>
                          <w:p w14:paraId="36D81BC7" w14:textId="6590B923" w:rsidR="00FA1735" w:rsidRPr="00DB238B" w:rsidRDefault="00FA1735" w:rsidP="00FA1735">
                            <w:pPr>
                              <w:pStyle w:val="Titulek"/>
                              <w:rPr>
                                <w:noProof/>
                              </w:rPr>
                            </w:pPr>
                            <w:r>
                              <w:t xml:space="preserve">Obr. 1 </w:t>
                            </w:r>
                            <w:r>
                              <w:t>pomůcky</w:t>
                            </w:r>
                            <w:r>
                              <w:t xml:space="preserve"> </w:t>
                            </w:r>
                          </w:p>
                        </w:txbxContent>
                      </v:textbox>
                      <w10:wrap type="through"/>
                    </v:shape>
                  </w:pict>
                </mc:Fallback>
              </mc:AlternateContent>
            </w:r>
            <w:r>
              <w:rPr>
                <w:noProof/>
                <w:sz w:val="24"/>
                <w:szCs w:val="24"/>
                <w:lang w:eastAsia="cs-CZ"/>
              </w:rPr>
              <w:drawing>
                <wp:anchor distT="0" distB="0" distL="114300" distR="114300" simplePos="0" relativeHeight="251659276" behindDoc="0" locked="0" layoutInCell="1" allowOverlap="1" wp14:anchorId="6FE741EA" wp14:editId="0A547EC6">
                  <wp:simplePos x="0" y="0"/>
                  <wp:positionH relativeFrom="column">
                    <wp:posOffset>2954153</wp:posOffset>
                  </wp:positionH>
                  <wp:positionV relativeFrom="paragraph">
                    <wp:posOffset>568487</wp:posOffset>
                  </wp:positionV>
                  <wp:extent cx="1840230" cy="998855"/>
                  <wp:effectExtent l="19050" t="19050" r="26670" b="10795"/>
                  <wp:wrapTopAndBottom/>
                  <wp:docPr id="2" name="Obrázek 2" descr="C:\Users\sabra_000\AppData\Local\Microsoft\Windows\INetCache\Content.Word\IMG_94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sabra_000\AppData\Local\Microsoft\Windows\INetCache\Content.Word\IMG_940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6">
                                    <a14:imgEffect>
                                      <a14:sharpenSoften amount="25000"/>
                                    </a14:imgEffect>
                                    <a14:imgEffect>
                                      <a14:brightnessContrast bright="20000" contrast="-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826" t="54303" r="32843" b="19349"/>
                          <a:stretch/>
                        </pic:blipFill>
                        <pic:spPr bwMode="auto">
                          <a:xfrm>
                            <a:off x="0" y="0"/>
                            <a:ext cx="1840230" cy="99885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236790">
              <w:rPr>
                <w:b/>
                <w:noProof/>
                <w:sz w:val="24"/>
                <w:szCs w:val="24"/>
                <w:u w:val="single"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658245" behindDoc="0" locked="0" layoutInCell="1" allowOverlap="1" wp14:anchorId="39C8EB58" wp14:editId="7905B2E0">
                      <wp:simplePos x="0" y="0"/>
                      <wp:positionH relativeFrom="column">
                        <wp:posOffset>3089275</wp:posOffset>
                      </wp:positionH>
                      <wp:positionV relativeFrom="paragraph">
                        <wp:posOffset>1641151</wp:posOffset>
                      </wp:positionV>
                      <wp:extent cx="1630045" cy="163830"/>
                      <wp:effectExtent l="0" t="0" r="8255" b="7620"/>
                      <wp:wrapThrough wrapText="bothSides">
                        <wp:wrapPolygon edited="0">
                          <wp:start x="0" y="0"/>
                          <wp:lineTo x="0" y="20093"/>
                          <wp:lineTo x="21457" y="20093"/>
                          <wp:lineTo x="21457" y="0"/>
                          <wp:lineTo x="0" y="0"/>
                        </wp:wrapPolygon>
                      </wp:wrapThrough>
                      <wp:docPr id="9" name="Textové pole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30045" cy="163830"/>
                              </a:xfrm>
                              <a:prstGeom prst="rect">
                                <a:avLst/>
                              </a:prstGeom>
                              <a:solidFill>
                                <a:prstClr val="white"/>
                              </a:solidFill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11A85229" w14:textId="00C17950" w:rsidR="00FD55E2" w:rsidRPr="00DB238B" w:rsidRDefault="00FA1735" w:rsidP="00236790">
                                  <w:pPr>
                                    <w:pStyle w:val="Titulek"/>
                                    <w:rPr>
                                      <w:noProof/>
                                    </w:rPr>
                                  </w:pPr>
                                  <w:r>
                                    <w:t>Obr. 2</w:t>
                                  </w:r>
                                  <w:r w:rsidR="00FD55E2">
                                    <w:t xml:space="preserve"> výsledek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      <w:pict>
                    <v:shape w14:anchorId="39C8EB58" id="Textové pole 9" o:spid="_x0000_s1027" type="#_x0000_t202" style="position:absolute;left:0;text-align:left;margin-left:243.25pt;margin-top:129.2pt;width:128.35pt;height:12.9pt;z-index:25165824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" stroked="f">
                      <v:textbox inset="0,0,0,0">
                        <w:txbxContent>
                          <w:p w14:paraId="11A85229" w14:textId="00C17950" w:rsidR="00FD55E2" w:rsidRPr="00DB238B" w:rsidRDefault="00FA1735" w:rsidP="00236790">
                            <w:pPr>
                              <w:pStyle w:val="Titulek"/>
                              <w:rPr>
                                <w:noProof/>
                              </w:rPr>
                            </w:pPr>
                            <w:r>
                              <w:t>Obr. 2</w:t>
                            </w:r>
                            <w:r w:rsidR="00FD55E2">
                              <w:t xml:space="preserve"> výsledek </w:t>
                            </w:r>
                          </w:p>
                        </w:txbxContent>
                      </v:textbox>
                      <w10:wrap type="through"/>
                    </v:shape>
                  </w:pict>
                </mc:Fallback>
              </mc:AlternateContent>
            </w:r>
            <w:r>
              <w:rPr>
                <w:noProof/>
                <w:sz w:val="24"/>
                <w:szCs w:val="24"/>
                <w:lang w:eastAsia="cs-CZ"/>
              </w:rPr>
              <w:drawing>
                <wp:anchor distT="0" distB="0" distL="114300" distR="114300" simplePos="0" relativeHeight="251662348" behindDoc="0" locked="0" layoutInCell="1" allowOverlap="1" wp14:anchorId="51D4CA88" wp14:editId="7513E06C">
                  <wp:simplePos x="0" y="0"/>
                  <wp:positionH relativeFrom="column">
                    <wp:posOffset>499849</wp:posOffset>
                  </wp:positionH>
                  <wp:positionV relativeFrom="paragraph">
                    <wp:posOffset>125376</wp:posOffset>
                  </wp:positionV>
                  <wp:extent cx="2140585" cy="1811655"/>
                  <wp:effectExtent l="19050" t="19050" r="12065" b="17145"/>
                  <wp:wrapTopAndBottom/>
                  <wp:docPr id="4" name="Obrázek 4" descr="C:\Users\sabra_000\AppData\Local\Microsoft\Windows\INetCache\Content.Word\IMG_939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sabra_000\AppData\Local\Microsoft\Windows\INetCache\Content.Word\IMG_9399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010" t="14194" r="18420" b="6306"/>
                          <a:stretch/>
                        </pic:blipFill>
                        <pic:spPr bwMode="auto">
                          <a:xfrm>
                            <a:off x="0" y="0"/>
                            <a:ext cx="2140585" cy="181165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CF6D6F" w:rsidRPr="00236790">
              <w:rPr>
                <w:b/>
                <w:noProof/>
                <w:sz w:val="24"/>
                <w:szCs w:val="24"/>
                <w:u w:val="single"/>
              </w:rPr>
              <w:t xml:space="preserve"> </w:t>
            </w:r>
          </w:p>
          <w:p w14:paraId="262C7514" w14:textId="77777777" w:rsidR="00FA1735" w:rsidRDefault="00FA1735" w:rsidP="00651621">
            <w:pPr>
              <w:shd w:val="clear" w:color="auto" w:fill="FFFFFF" w:themeFill="background1"/>
              <w:jc w:val="both"/>
              <w:rPr>
                <w:b/>
                <w:noProof/>
                <w:sz w:val="24"/>
                <w:szCs w:val="24"/>
                <w:u w:val="single"/>
              </w:rPr>
            </w:pPr>
          </w:p>
          <w:p w14:paraId="2DC3D90A" w14:textId="6851D385" w:rsidR="00FA1735" w:rsidRPr="00236790" w:rsidRDefault="00FA1735" w:rsidP="00651621">
            <w:pPr>
              <w:shd w:val="clear" w:color="auto" w:fill="FFFFFF" w:themeFill="background1"/>
              <w:jc w:val="both"/>
              <w:rPr>
                <w:sz w:val="24"/>
                <w:szCs w:val="24"/>
              </w:rPr>
            </w:pPr>
          </w:p>
        </w:tc>
      </w:tr>
      <w:tr w:rsidR="002F5B84" w14:paraId="0BD01B44" w14:textId="77777777" w:rsidTr="00197A0F">
        <w:trPr>
          <w:trHeight w:val="419"/>
        </w:trPr>
        <w:tc>
          <w:tcPr>
            <w:tcW w:w="9011" w:type="dxa"/>
            <w:gridSpan w:val="3"/>
            <w:shd w:val="clear" w:color="auto" w:fill="FFC000"/>
          </w:tcPr>
          <w:p w14:paraId="094A8B56" w14:textId="438FF0D1" w:rsidR="002F5B84" w:rsidRPr="002F5B84" w:rsidRDefault="0077604F" w:rsidP="005837EA">
            <w:pPr>
              <w:jc w:val="both"/>
              <w:rPr>
                <w:sz w:val="24"/>
              </w:rPr>
            </w:pPr>
            <w:r w:rsidRPr="005837EA">
              <w:rPr>
                <w:b/>
                <w:noProof/>
                <w:sz w:val="28"/>
                <w:szCs w:val="24"/>
                <w:lang w:eastAsia="cs-CZ"/>
              </w:rPr>
              <w:lastRenderedPageBreak/>
              <w:drawing>
                <wp:anchor distT="0" distB="0" distL="114300" distR="114300" simplePos="0" relativeHeight="251658246" behindDoc="1" locked="0" layoutInCell="1" allowOverlap="1" wp14:anchorId="01701068" wp14:editId="4E584510">
                  <wp:simplePos x="0" y="0"/>
                  <wp:positionH relativeFrom="column">
                    <wp:posOffset>-19050</wp:posOffset>
                  </wp:positionH>
                  <wp:positionV relativeFrom="paragraph">
                    <wp:posOffset>10160</wp:posOffset>
                  </wp:positionV>
                  <wp:extent cx="209550" cy="209550"/>
                  <wp:effectExtent l="0" t="0" r="0" b="0"/>
                  <wp:wrapTight wrapText="bothSides">
                    <wp:wrapPolygon edited="0">
                      <wp:start x="5891" y="0"/>
                      <wp:lineTo x="0" y="7855"/>
                      <wp:lineTo x="0" y="19636"/>
                      <wp:lineTo x="19636" y="19636"/>
                      <wp:lineTo x="19636" y="9818"/>
                      <wp:lineTo x="17673" y="0"/>
                      <wp:lineTo x="5891" y="0"/>
                    </wp:wrapPolygon>
                  </wp:wrapTight>
                  <wp:docPr id="14" name="Grafický objekt 14" descr="Symbol zvednutého pal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ThumbsUpSign.sv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="" r:embed="rId1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550" cy="209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2F5B84" w:rsidRPr="005837EA">
              <w:rPr>
                <w:b/>
                <w:sz w:val="28"/>
                <w:szCs w:val="24"/>
              </w:rPr>
              <w:t>Závěr:</w:t>
            </w:r>
            <w:r w:rsidR="002F5B84" w:rsidRPr="00CF6D6F">
              <w:rPr>
                <w:sz w:val="28"/>
              </w:rPr>
              <w:t xml:space="preserve"> </w:t>
            </w:r>
          </w:p>
        </w:tc>
      </w:tr>
      <w:tr w:rsidR="00CF6D6F" w14:paraId="38C7EE04" w14:textId="77777777" w:rsidTr="00197A0F">
        <w:trPr>
          <w:trHeight w:val="708"/>
        </w:trPr>
        <w:tc>
          <w:tcPr>
            <w:tcW w:w="9011" w:type="dxa"/>
            <w:gridSpan w:val="3"/>
            <w:shd w:val="clear" w:color="auto" w:fill="FFFFFF" w:themeFill="background1"/>
          </w:tcPr>
          <w:p w14:paraId="14631922" w14:textId="674796B4" w:rsidR="00CF6D6F" w:rsidRPr="005A7C62" w:rsidRDefault="009D68CF" w:rsidP="005A7C62">
            <w:pPr>
              <w:shd w:val="clear" w:color="auto" w:fill="FFFFFF" w:themeFill="background1"/>
              <w:jc w:val="both"/>
              <w:rPr>
                <w:b/>
                <w:noProof/>
                <w:sz w:val="28"/>
              </w:rPr>
            </w:pPr>
            <w:r>
              <w:rPr>
                <w:sz w:val="24"/>
              </w:rPr>
              <w:t xml:space="preserve">Po smíchání škrobu, oleje, octa a vody vznikla směs. Tuto směs jsme zahřáli v mikrovlnné troubě a vznikla plastická hmota.  </w:t>
            </w:r>
          </w:p>
        </w:tc>
      </w:tr>
      <w:tr w:rsidR="00CF6D6F" w14:paraId="63E4BFC1" w14:textId="77777777" w:rsidTr="00197A0F">
        <w:trPr>
          <w:trHeight w:val="421"/>
        </w:trPr>
        <w:tc>
          <w:tcPr>
            <w:tcW w:w="9011" w:type="dxa"/>
            <w:gridSpan w:val="3"/>
            <w:shd w:val="clear" w:color="auto" w:fill="FFC000"/>
          </w:tcPr>
          <w:p w14:paraId="7310BB0C" w14:textId="34887BB8" w:rsidR="00CF6D6F" w:rsidRPr="00CF6D6F" w:rsidRDefault="00CF6D6F" w:rsidP="005837EA">
            <w:pPr>
              <w:jc w:val="both"/>
              <w:rPr>
                <w:sz w:val="28"/>
              </w:rPr>
            </w:pPr>
            <w:r w:rsidRPr="005837EA">
              <w:rPr>
                <w:b/>
                <w:noProof/>
                <w:sz w:val="28"/>
                <w:szCs w:val="24"/>
                <w:lang w:eastAsia="cs-CZ"/>
              </w:rPr>
              <w:drawing>
                <wp:anchor distT="0" distB="0" distL="114300" distR="114300" simplePos="0" relativeHeight="251658250" behindDoc="1" locked="0" layoutInCell="1" allowOverlap="1" wp14:anchorId="7B68AA09" wp14:editId="7950280E">
                  <wp:simplePos x="0" y="0"/>
                  <wp:positionH relativeFrom="column">
                    <wp:posOffset>-9525</wp:posOffset>
                  </wp:positionH>
                  <wp:positionV relativeFrom="paragraph">
                    <wp:posOffset>31750</wp:posOffset>
                  </wp:positionV>
                  <wp:extent cx="257175" cy="257175"/>
                  <wp:effectExtent l="0" t="0" r="9525" b="9525"/>
                  <wp:wrapTight wrapText="bothSides">
                    <wp:wrapPolygon edited="0">
                      <wp:start x="4800" y="0"/>
                      <wp:lineTo x="0" y="6400"/>
                      <wp:lineTo x="0" y="12800"/>
                      <wp:lineTo x="4800" y="20800"/>
                      <wp:lineTo x="16000" y="20800"/>
                      <wp:lineTo x="20800" y="14400"/>
                      <wp:lineTo x="20800" y="6400"/>
                      <wp:lineTo x="16000" y="0"/>
                      <wp:lineTo x="4800" y="0"/>
                    </wp:wrapPolygon>
                  </wp:wrapTight>
                  <wp:docPr id="13" name="Grafický objekt 13" descr="Ato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Atom.sv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="" r:embed="rId2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175" cy="257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5837EA">
              <w:rPr>
                <w:b/>
                <w:sz w:val="28"/>
                <w:szCs w:val="24"/>
              </w:rPr>
              <w:t>Věda v pozadí:</w:t>
            </w:r>
            <w:r w:rsidRPr="00CF6D6F">
              <w:rPr>
                <w:sz w:val="28"/>
              </w:rPr>
              <w:t xml:space="preserve"> </w:t>
            </w:r>
          </w:p>
        </w:tc>
      </w:tr>
      <w:tr w:rsidR="0042189C" w14:paraId="6B9F2287" w14:textId="77777777" w:rsidTr="00197A0F">
        <w:trPr>
          <w:trHeight w:val="757"/>
        </w:trPr>
        <w:tc>
          <w:tcPr>
            <w:tcW w:w="9011" w:type="dxa"/>
            <w:gridSpan w:val="3"/>
            <w:shd w:val="clear" w:color="auto" w:fill="FFFFFF" w:themeFill="background1"/>
          </w:tcPr>
          <w:p w14:paraId="531D294E" w14:textId="77777777" w:rsidR="005273D4" w:rsidRDefault="009D68CF" w:rsidP="009D68CF">
            <w:pPr>
              <w:jc w:val="both"/>
              <w:rPr>
                <w:sz w:val="24"/>
              </w:rPr>
            </w:pPr>
            <w:r>
              <w:rPr>
                <w:sz w:val="24"/>
              </w:rPr>
              <w:t xml:space="preserve">Kukuřičný škrob je látka, která se získává z kukuřice. Škrob je tvořený dlouhými řetězci látek zvaných polysacharidy. Po smíchání s dalšími látkami a následném zahřátí vzniká plastická hmota, a protože tato plastická hmota vznikla z rostlinných látek, říkáme jí </w:t>
            </w:r>
            <w:proofErr w:type="spellStart"/>
            <w:r>
              <w:rPr>
                <w:sz w:val="24"/>
              </w:rPr>
              <w:t>bioplast</w:t>
            </w:r>
            <w:proofErr w:type="spellEnd"/>
            <w:r>
              <w:rPr>
                <w:sz w:val="24"/>
              </w:rPr>
              <w:t>.</w:t>
            </w:r>
          </w:p>
          <w:p w14:paraId="14CF3133" w14:textId="1957A9E3" w:rsidR="00FA1735" w:rsidRPr="0042189C" w:rsidRDefault="00FA1735" w:rsidP="009D68CF">
            <w:pPr>
              <w:jc w:val="both"/>
              <w:rPr>
                <w:sz w:val="24"/>
              </w:rPr>
            </w:pPr>
          </w:p>
        </w:tc>
      </w:tr>
    </w:tbl>
    <w:p w14:paraId="6598B5C5" w14:textId="78848BC1" w:rsidR="003F34F0" w:rsidRDefault="003F34F0" w:rsidP="00110A67">
      <w:pPr>
        <w:jc w:val="both"/>
      </w:pPr>
    </w:p>
    <w:sectPr w:rsidR="003F34F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833576"/>
    <w:multiLevelType w:val="hybridMultilevel"/>
    <w:tmpl w:val="7D36FBE0"/>
    <w:lvl w:ilvl="0" w:tplc="599C10B4">
      <w:start w:val="1"/>
      <w:numFmt w:val="decimal"/>
      <w:lvlText w:val="[%1]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0C1834C2"/>
    <w:multiLevelType w:val="multilevel"/>
    <w:tmpl w:val="832A51FC"/>
    <w:lvl w:ilvl="0">
      <w:start w:val="1"/>
      <w:numFmt w:val="decimal"/>
      <w:pStyle w:val="Nadpis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 w15:restartNumberingAfterBreak="0">
    <w:nsid w:val="0FEC0138"/>
    <w:multiLevelType w:val="hybridMultilevel"/>
    <w:tmpl w:val="E6248790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C0534FE"/>
    <w:multiLevelType w:val="hybridMultilevel"/>
    <w:tmpl w:val="FC42F4F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7758F7"/>
    <w:multiLevelType w:val="hybridMultilevel"/>
    <w:tmpl w:val="CBAC2D0C"/>
    <w:lvl w:ilvl="0" w:tplc="6E12005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5725213"/>
    <w:multiLevelType w:val="hybridMultilevel"/>
    <w:tmpl w:val="D13C668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F4D6BFF"/>
    <w:multiLevelType w:val="hybridMultilevel"/>
    <w:tmpl w:val="C2BE7074"/>
    <w:lvl w:ilvl="0" w:tplc="74205BBA">
      <w:start w:val="1"/>
      <w:numFmt w:val="decimal"/>
      <w:lvlText w:val="[%1]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44873523"/>
    <w:multiLevelType w:val="hybridMultilevel"/>
    <w:tmpl w:val="D5BE74AA"/>
    <w:lvl w:ilvl="0" w:tplc="0405000F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80868A7"/>
    <w:multiLevelType w:val="hybridMultilevel"/>
    <w:tmpl w:val="2D323DE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DD87289"/>
    <w:multiLevelType w:val="multilevel"/>
    <w:tmpl w:val="9D204202"/>
    <w:lvl w:ilvl="0">
      <w:start w:val="1"/>
      <w:numFmt w:val="decimal"/>
      <w:pStyle w:val="seznamliteratury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0" w15:restartNumberingAfterBreak="0">
    <w:nsid w:val="61596886"/>
    <w:multiLevelType w:val="hybridMultilevel"/>
    <w:tmpl w:val="AF34FC0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7085C20"/>
    <w:multiLevelType w:val="multilevel"/>
    <w:tmpl w:val="0E088DE6"/>
    <w:lvl w:ilvl="0">
      <w:start w:val="1"/>
      <w:numFmt w:val="decimal"/>
      <w:lvlText w:val="[%1]"/>
      <w:lvlJc w:val="left"/>
      <w:pPr>
        <w:ind w:left="144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-48"/>
        </w:tabs>
        <w:ind w:left="-48" w:hanging="720"/>
      </w:pPr>
    </w:lvl>
    <w:lvl w:ilvl="2">
      <w:start w:val="1"/>
      <w:numFmt w:val="decimal"/>
      <w:lvlText w:val="%3."/>
      <w:lvlJc w:val="left"/>
      <w:pPr>
        <w:tabs>
          <w:tab w:val="num" w:pos="672"/>
        </w:tabs>
        <w:ind w:left="672" w:hanging="720"/>
      </w:pPr>
    </w:lvl>
    <w:lvl w:ilvl="3">
      <w:start w:val="1"/>
      <w:numFmt w:val="decimal"/>
      <w:lvlText w:val="%4."/>
      <w:lvlJc w:val="left"/>
      <w:pPr>
        <w:tabs>
          <w:tab w:val="num" w:pos="1392"/>
        </w:tabs>
        <w:ind w:left="1392" w:hanging="720"/>
      </w:pPr>
    </w:lvl>
    <w:lvl w:ilvl="4">
      <w:start w:val="1"/>
      <w:numFmt w:val="decimal"/>
      <w:lvlText w:val="%5."/>
      <w:lvlJc w:val="left"/>
      <w:pPr>
        <w:tabs>
          <w:tab w:val="num" w:pos="2112"/>
        </w:tabs>
        <w:ind w:left="2112" w:hanging="720"/>
      </w:pPr>
    </w:lvl>
    <w:lvl w:ilvl="5">
      <w:start w:val="1"/>
      <w:numFmt w:val="decimal"/>
      <w:lvlText w:val="%6."/>
      <w:lvlJc w:val="left"/>
      <w:pPr>
        <w:tabs>
          <w:tab w:val="num" w:pos="2832"/>
        </w:tabs>
        <w:ind w:left="2832" w:hanging="720"/>
      </w:pPr>
    </w:lvl>
    <w:lvl w:ilvl="6">
      <w:start w:val="1"/>
      <w:numFmt w:val="decimal"/>
      <w:lvlText w:val="%7."/>
      <w:lvlJc w:val="left"/>
      <w:pPr>
        <w:tabs>
          <w:tab w:val="num" w:pos="3552"/>
        </w:tabs>
        <w:ind w:left="3552" w:hanging="720"/>
      </w:pPr>
    </w:lvl>
    <w:lvl w:ilvl="7">
      <w:start w:val="1"/>
      <w:numFmt w:val="decimal"/>
      <w:lvlText w:val="%8."/>
      <w:lvlJc w:val="left"/>
      <w:pPr>
        <w:tabs>
          <w:tab w:val="num" w:pos="4272"/>
        </w:tabs>
        <w:ind w:left="4272" w:hanging="720"/>
      </w:pPr>
    </w:lvl>
    <w:lvl w:ilvl="8">
      <w:start w:val="1"/>
      <w:numFmt w:val="decimal"/>
      <w:lvlText w:val="%9."/>
      <w:lvlJc w:val="left"/>
      <w:pPr>
        <w:tabs>
          <w:tab w:val="num" w:pos="4992"/>
        </w:tabs>
        <w:ind w:left="4992" w:hanging="720"/>
      </w:pPr>
    </w:lvl>
  </w:abstractNum>
  <w:abstractNum w:abstractNumId="12" w15:restartNumberingAfterBreak="0">
    <w:nsid w:val="71A10351"/>
    <w:multiLevelType w:val="hybridMultilevel"/>
    <w:tmpl w:val="B274964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0"/>
  </w:num>
  <w:num w:numId="3">
    <w:abstractNumId w:val="9"/>
  </w:num>
  <w:num w:numId="4">
    <w:abstractNumId w:val="4"/>
  </w:num>
  <w:num w:numId="5">
    <w:abstractNumId w:val="11"/>
  </w:num>
  <w:num w:numId="6">
    <w:abstractNumId w:val="11"/>
  </w:num>
  <w:num w:numId="7">
    <w:abstractNumId w:val="1"/>
  </w:num>
  <w:num w:numId="8">
    <w:abstractNumId w:val="2"/>
  </w:num>
  <w:num w:numId="9">
    <w:abstractNumId w:val="10"/>
  </w:num>
  <w:num w:numId="10">
    <w:abstractNumId w:val="12"/>
  </w:num>
  <w:num w:numId="11">
    <w:abstractNumId w:val="3"/>
  </w:num>
  <w:num w:numId="12">
    <w:abstractNumId w:val="8"/>
  </w:num>
  <w:num w:numId="13">
    <w:abstractNumId w:val="7"/>
  </w:num>
  <w:num w:numId="14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A47FD"/>
    <w:rsid w:val="00076E80"/>
    <w:rsid w:val="00110A67"/>
    <w:rsid w:val="00151366"/>
    <w:rsid w:val="00197A0F"/>
    <w:rsid w:val="00235278"/>
    <w:rsid w:val="00236790"/>
    <w:rsid w:val="00241A79"/>
    <w:rsid w:val="002F5B84"/>
    <w:rsid w:val="003F34F0"/>
    <w:rsid w:val="0042189C"/>
    <w:rsid w:val="00425406"/>
    <w:rsid w:val="004773B1"/>
    <w:rsid w:val="00492825"/>
    <w:rsid w:val="005273D4"/>
    <w:rsid w:val="00534327"/>
    <w:rsid w:val="005837EA"/>
    <w:rsid w:val="00586A28"/>
    <w:rsid w:val="005A7C62"/>
    <w:rsid w:val="005C1441"/>
    <w:rsid w:val="005C3E65"/>
    <w:rsid w:val="005F5A2A"/>
    <w:rsid w:val="0064038C"/>
    <w:rsid w:val="00651621"/>
    <w:rsid w:val="006521A3"/>
    <w:rsid w:val="006A0479"/>
    <w:rsid w:val="006B49DF"/>
    <w:rsid w:val="006E1B6B"/>
    <w:rsid w:val="0077604F"/>
    <w:rsid w:val="00777CC4"/>
    <w:rsid w:val="007A73F3"/>
    <w:rsid w:val="00852AFF"/>
    <w:rsid w:val="00887636"/>
    <w:rsid w:val="008B243F"/>
    <w:rsid w:val="008C7E1C"/>
    <w:rsid w:val="00955EE5"/>
    <w:rsid w:val="00974E1C"/>
    <w:rsid w:val="009D68CF"/>
    <w:rsid w:val="009E77C9"/>
    <w:rsid w:val="009F055B"/>
    <w:rsid w:val="00A11B10"/>
    <w:rsid w:val="00A24BBA"/>
    <w:rsid w:val="00A750AE"/>
    <w:rsid w:val="00AB0782"/>
    <w:rsid w:val="00AE3B55"/>
    <w:rsid w:val="00B05B2B"/>
    <w:rsid w:val="00B2535E"/>
    <w:rsid w:val="00BB39BA"/>
    <w:rsid w:val="00BB417C"/>
    <w:rsid w:val="00C623AC"/>
    <w:rsid w:val="00CA47FD"/>
    <w:rsid w:val="00CB3AC5"/>
    <w:rsid w:val="00CF11C9"/>
    <w:rsid w:val="00CF6D6F"/>
    <w:rsid w:val="00D00723"/>
    <w:rsid w:val="00D95258"/>
    <w:rsid w:val="00D954EA"/>
    <w:rsid w:val="00DE39BB"/>
    <w:rsid w:val="00E60D79"/>
    <w:rsid w:val="00EE0B9D"/>
    <w:rsid w:val="00FA1735"/>
    <w:rsid w:val="00FA6662"/>
    <w:rsid w:val="00FC1669"/>
    <w:rsid w:val="00FD55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B9F56A"/>
  <w15:chartTrackingRefBased/>
  <w15:docId w15:val="{0EDFBBC1-2285-4D4C-80E5-31C2F87F09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pPr>
      <w:autoSpaceDN w:val="0"/>
      <w:spacing w:line="242" w:lineRule="auto"/>
      <w:textAlignment w:val="baseline"/>
    </w:pPr>
  </w:style>
  <w:style w:type="paragraph" w:styleId="Nadpis1">
    <w:name w:val="heading 1"/>
    <w:aliases w:val="Hlavní nadpis"/>
    <w:basedOn w:val="Normln"/>
    <w:next w:val="Normln"/>
    <w:link w:val="Nadpis1Char"/>
    <w:autoRedefine/>
    <w:uiPriority w:val="9"/>
    <w:qFormat/>
    <w:rsid w:val="00B05B2B"/>
    <w:pPr>
      <w:keepNext/>
      <w:keepLines/>
      <w:numPr>
        <w:numId w:val="7"/>
      </w:numPr>
      <w:spacing w:before="240" w:after="0"/>
      <w:ind w:left="1080"/>
      <w:outlineLvl w:val="0"/>
    </w:pPr>
    <w:rPr>
      <w:rFonts w:ascii="Times New Roman" w:eastAsiaTheme="majorEastAsia" w:hAnsi="Times New Roman" w:cs="Times New Roman"/>
      <w:color w:val="000000" w:themeColor="text1"/>
      <w:sz w:val="28"/>
      <w:szCs w:val="32"/>
    </w:rPr>
  </w:style>
  <w:style w:type="paragraph" w:styleId="Nadpis2">
    <w:name w:val="heading 2"/>
    <w:basedOn w:val="Normln"/>
    <w:link w:val="Nadpis2Char"/>
    <w:autoRedefine/>
    <w:uiPriority w:val="9"/>
    <w:qFormat/>
    <w:rsid w:val="00B05B2B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Cs/>
      <w:color w:val="000000" w:themeColor="text1"/>
      <w:sz w:val="28"/>
      <w:szCs w:val="36"/>
      <w:lang w:eastAsia="cs-CZ"/>
    </w:rPr>
  </w:style>
  <w:style w:type="paragraph" w:styleId="Nadpis3">
    <w:name w:val="heading 3"/>
    <w:aliases w:val="podrtžení"/>
    <w:basedOn w:val="Normln"/>
    <w:next w:val="Normln"/>
    <w:link w:val="Nadpis3Char"/>
    <w:autoRedefine/>
    <w:uiPriority w:val="9"/>
    <w:semiHidden/>
    <w:unhideWhenUsed/>
    <w:qFormat/>
    <w:rsid w:val="00CF11C9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000000" w:themeColor="text1"/>
      <w:sz w:val="24"/>
      <w:szCs w:val="24"/>
      <w:u w:val="single"/>
    </w:rPr>
  </w:style>
  <w:style w:type="paragraph" w:styleId="Nadpis4">
    <w:name w:val="heading 4"/>
    <w:aliases w:val="tučně"/>
    <w:basedOn w:val="Normln"/>
    <w:next w:val="Normln"/>
    <w:link w:val="Nadpis4Char"/>
    <w:autoRedefine/>
    <w:uiPriority w:val="9"/>
    <w:unhideWhenUsed/>
    <w:qFormat/>
    <w:rsid w:val="006A0479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b/>
      <w:iCs/>
      <w:color w:val="000000" w:themeColor="text1"/>
      <w:sz w:val="24"/>
    </w:rPr>
  </w:style>
  <w:style w:type="paragraph" w:styleId="Nadpis5">
    <w:name w:val="heading 5"/>
    <w:aliases w:val="Podnadpis 2"/>
    <w:basedOn w:val="Normln"/>
    <w:next w:val="Normln"/>
    <w:link w:val="Nadpis5Char"/>
    <w:autoRedefine/>
    <w:uiPriority w:val="9"/>
    <w:unhideWhenUsed/>
    <w:qFormat/>
    <w:rsid w:val="00B05B2B"/>
    <w:pPr>
      <w:keepNext/>
      <w:keepLines/>
      <w:spacing w:before="40" w:after="0"/>
      <w:outlineLvl w:val="4"/>
    </w:pPr>
    <w:rPr>
      <w:rFonts w:ascii="Times New Roman" w:eastAsiaTheme="majorEastAsia" w:hAnsi="Times New Roman" w:cstheme="majorBidi"/>
      <w:sz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aliases w:val="Hlavní nadpis Char"/>
    <w:basedOn w:val="Standardnpsmoodstavce"/>
    <w:link w:val="Nadpis1"/>
    <w:uiPriority w:val="9"/>
    <w:rsid w:val="00B05B2B"/>
    <w:rPr>
      <w:rFonts w:ascii="Times New Roman" w:eastAsiaTheme="majorEastAsia" w:hAnsi="Times New Roman" w:cs="Times New Roman"/>
      <w:color w:val="000000" w:themeColor="text1"/>
      <w:sz w:val="28"/>
      <w:szCs w:val="32"/>
    </w:rPr>
  </w:style>
  <w:style w:type="character" w:customStyle="1" w:styleId="Nadpis2Char">
    <w:name w:val="Nadpis 2 Char"/>
    <w:basedOn w:val="Standardnpsmoodstavce"/>
    <w:link w:val="Nadpis2"/>
    <w:uiPriority w:val="9"/>
    <w:rsid w:val="00B05B2B"/>
    <w:rPr>
      <w:rFonts w:ascii="Times New Roman" w:eastAsia="Times New Roman" w:hAnsi="Times New Roman" w:cs="Times New Roman"/>
      <w:bCs/>
      <w:color w:val="000000" w:themeColor="text1"/>
      <w:sz w:val="28"/>
      <w:szCs w:val="36"/>
      <w:lang w:eastAsia="cs-CZ"/>
    </w:rPr>
  </w:style>
  <w:style w:type="character" w:customStyle="1" w:styleId="Nadpis3Char">
    <w:name w:val="Nadpis 3 Char"/>
    <w:aliases w:val="podrtžení Char"/>
    <w:basedOn w:val="Standardnpsmoodstavce"/>
    <w:link w:val="Nadpis3"/>
    <w:uiPriority w:val="9"/>
    <w:semiHidden/>
    <w:rsid w:val="00CF11C9"/>
    <w:rPr>
      <w:rFonts w:asciiTheme="majorHAnsi" w:eastAsiaTheme="majorEastAsia" w:hAnsiTheme="majorHAnsi" w:cstheme="majorBidi"/>
      <w:color w:val="000000" w:themeColor="text1"/>
      <w:sz w:val="24"/>
      <w:szCs w:val="24"/>
      <w:u w:val="single"/>
    </w:rPr>
  </w:style>
  <w:style w:type="character" w:customStyle="1" w:styleId="Nadpis4Char">
    <w:name w:val="Nadpis 4 Char"/>
    <w:aliases w:val="tučně Char"/>
    <w:basedOn w:val="Standardnpsmoodstavce"/>
    <w:link w:val="Nadpis4"/>
    <w:uiPriority w:val="9"/>
    <w:rsid w:val="006A0479"/>
    <w:rPr>
      <w:rFonts w:asciiTheme="majorHAnsi" w:eastAsiaTheme="majorEastAsia" w:hAnsiTheme="majorHAnsi" w:cstheme="majorBidi"/>
      <w:b/>
      <w:iCs/>
      <w:color w:val="000000" w:themeColor="text1"/>
      <w:sz w:val="24"/>
    </w:rPr>
  </w:style>
  <w:style w:type="paragraph" w:styleId="Nzev">
    <w:name w:val="Title"/>
    <w:basedOn w:val="Normln"/>
    <w:next w:val="Normln"/>
    <w:link w:val="NzevChar"/>
    <w:autoRedefine/>
    <w:uiPriority w:val="10"/>
    <w:qFormat/>
    <w:rsid w:val="006A0479"/>
    <w:pPr>
      <w:spacing w:after="0" w:line="360" w:lineRule="auto"/>
      <w:contextualSpacing/>
      <w:jc w:val="center"/>
    </w:pPr>
    <w:rPr>
      <w:rFonts w:eastAsiaTheme="majorEastAsia" w:cstheme="majorBidi"/>
      <w:color w:val="000000" w:themeColor="text1"/>
      <w:spacing w:val="-10"/>
      <w:kern w:val="28"/>
      <w:sz w:val="32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6A0479"/>
    <w:rPr>
      <w:rFonts w:eastAsiaTheme="majorEastAsia" w:cstheme="majorBidi"/>
      <w:color w:val="000000" w:themeColor="text1"/>
      <w:spacing w:val="-10"/>
      <w:kern w:val="28"/>
      <w:sz w:val="32"/>
      <w:szCs w:val="56"/>
    </w:rPr>
  </w:style>
  <w:style w:type="paragraph" w:customStyle="1" w:styleId="seznamliteratury">
    <w:name w:val="seznam literatury"/>
    <w:basedOn w:val="Odstavecseseznamem"/>
    <w:link w:val="seznamliteraturyChar"/>
    <w:autoRedefine/>
    <w:qFormat/>
    <w:rsid w:val="00887636"/>
    <w:pPr>
      <w:numPr>
        <w:numId w:val="3"/>
      </w:numPr>
      <w:tabs>
        <w:tab w:val="clear" w:pos="720"/>
      </w:tabs>
      <w:spacing w:line="360" w:lineRule="auto"/>
      <w:ind w:left="1440" w:hanging="360"/>
    </w:pPr>
    <w:rPr>
      <w:rFonts w:ascii="Times New Roman" w:eastAsia="Calibri" w:hAnsi="Times New Roman" w:cs="Times New Roman"/>
      <w:sz w:val="24"/>
      <w:szCs w:val="24"/>
      <w:shd w:val="clear" w:color="auto" w:fill="F5F6F7"/>
    </w:rPr>
  </w:style>
  <w:style w:type="character" w:customStyle="1" w:styleId="seznamliteraturyChar">
    <w:name w:val="seznam literatury Char"/>
    <w:basedOn w:val="Standardnpsmoodstavce"/>
    <w:link w:val="seznamliteratury"/>
    <w:rsid w:val="00887636"/>
    <w:rPr>
      <w:rFonts w:ascii="Times New Roman" w:eastAsia="Calibri" w:hAnsi="Times New Roman" w:cs="Times New Roman"/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6A0479"/>
    <w:pPr>
      <w:ind w:left="720"/>
      <w:contextualSpacing/>
    </w:pPr>
  </w:style>
  <w:style w:type="character" w:customStyle="1" w:styleId="Nadpis5Char">
    <w:name w:val="Nadpis 5 Char"/>
    <w:aliases w:val="Podnadpis 2 Char"/>
    <w:basedOn w:val="Standardnpsmoodstavce"/>
    <w:link w:val="Nadpis5"/>
    <w:uiPriority w:val="9"/>
    <w:rsid w:val="00B05B2B"/>
    <w:rPr>
      <w:rFonts w:ascii="Times New Roman" w:eastAsiaTheme="majorEastAsia" w:hAnsi="Times New Roman" w:cstheme="majorBidi"/>
      <w:sz w:val="24"/>
    </w:rPr>
  </w:style>
  <w:style w:type="table" w:styleId="Mkatabulky">
    <w:name w:val="Table Grid"/>
    <w:basedOn w:val="Normlntabulka"/>
    <w:uiPriority w:val="39"/>
    <w:rsid w:val="00CA47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ulek">
    <w:name w:val="caption"/>
    <w:basedOn w:val="Normln"/>
    <w:next w:val="Normln"/>
    <w:uiPriority w:val="35"/>
    <w:unhideWhenUsed/>
    <w:qFormat/>
    <w:rsid w:val="00CB3AC5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13135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svg"/><Relationship Id="rId13" Type="http://schemas.openxmlformats.org/officeDocument/2006/relationships/image" Target="media/image5.png"/><Relationship Id="rId18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image" Target="media/image15.svg"/><Relationship Id="rId7" Type="http://schemas.openxmlformats.org/officeDocument/2006/relationships/image" Target="media/image2.png"/><Relationship Id="rId12" Type="http://schemas.openxmlformats.org/officeDocument/2006/relationships/image" Target="media/image7.svg"/><Relationship Id="rId17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microsoft.com/office/2007/relationships/hdphoto" Target="media/hdphoto1.wdp"/><Relationship Id="rId20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theme" Target="theme/theme1.xml"/><Relationship Id="rId10" Type="http://schemas.openxmlformats.org/officeDocument/2006/relationships/image" Target="media/image5.svg"/><Relationship Id="rId19" Type="http://schemas.openxmlformats.org/officeDocument/2006/relationships/image" Target="media/image13.sv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9.sv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02643C-A4F3-4394-8E30-75BF1CBE6A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244</Words>
  <Characters>1445</Characters>
  <Application>Microsoft Office Word</Application>
  <DocSecurity>0</DocSecurity>
  <Lines>12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Sabina Pimková</dc:creator>
  <cp:keywords/>
  <dc:description/>
  <cp:lastModifiedBy>Irena Plucková</cp:lastModifiedBy>
  <cp:revision>2</cp:revision>
  <cp:lastPrinted>2018-06-22T14:20:00Z</cp:lastPrinted>
  <dcterms:created xsi:type="dcterms:W3CDTF">2022-03-14T15:04:00Z</dcterms:created>
  <dcterms:modified xsi:type="dcterms:W3CDTF">2022-03-14T15:04:00Z</dcterms:modified>
</cp:coreProperties>
</file>