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664B" w:rsidRPr="006A22D9" w:rsidTr="00045F52">
        <w:trPr>
          <w:trHeight w:val="58"/>
        </w:trPr>
        <w:tc>
          <w:tcPr>
            <w:tcW w:w="10456" w:type="dxa"/>
            <w:shd w:val="clear" w:color="auto" w:fill="FFD966" w:themeFill="accent4" w:themeFillTint="99"/>
          </w:tcPr>
          <w:p w:rsidR="00BB664B" w:rsidRPr="006A22D9" w:rsidRDefault="00BB664B" w:rsidP="00045F5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BB664B" w:rsidRDefault="00BB664B" w:rsidP="00045F5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A22D9">
              <w:rPr>
                <w:rFonts w:cstheme="minorHAnsi"/>
                <w:b/>
                <w:bCs/>
                <w:sz w:val="24"/>
                <w:szCs w:val="24"/>
              </w:rPr>
              <w:t xml:space="preserve">Pokus č.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17</w:t>
            </w:r>
            <w:r w:rsidRPr="006A22D9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Kde všude jsou tuky?</w:t>
            </w:r>
            <w:r w:rsidRPr="006A22D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:rsidR="00BB664B" w:rsidRPr="006A22D9" w:rsidRDefault="00BB664B" w:rsidP="00045F5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BB664B" w:rsidRPr="006A22D9" w:rsidTr="00045F52">
        <w:tc>
          <w:tcPr>
            <w:tcW w:w="10456" w:type="dxa"/>
          </w:tcPr>
          <w:p w:rsidR="00BB664B" w:rsidRPr="006A22D9" w:rsidRDefault="00BB664B" w:rsidP="00045F52">
            <w:pPr>
              <w:jc w:val="both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6A22D9">
              <w:rPr>
                <w:rFonts w:cstheme="minorHAnsi"/>
                <w:b/>
                <w:bCs/>
                <w:sz w:val="24"/>
                <w:szCs w:val="24"/>
              </w:rPr>
              <w:t>Pomůcky:</w:t>
            </w:r>
            <w:r w:rsidRPr="006A22D9">
              <w:rPr>
                <w:rFonts w:cstheme="minorHAnsi"/>
                <w:sz w:val="24"/>
                <w:szCs w:val="24"/>
              </w:rPr>
              <w:t xml:space="preserve"> barevný papír o velikosti A4, tlouček z hmoždíře nebo váleček na nudle, nůžky, misky 2 x 0,5 l, vysoušeč vlasů, keramická podložka (větší dlaždička), vařený vaječný žloutek, kousek tvrdého sýra, semena máku, jádra vlašských ořechů (mohou se přidat i další potraviny či semena obsahující tuky), voda</w:t>
            </w:r>
          </w:p>
          <w:p w:rsidR="00BB664B" w:rsidRPr="006A22D9" w:rsidRDefault="00BB664B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B664B" w:rsidRPr="006A22D9" w:rsidTr="00045F52">
        <w:tc>
          <w:tcPr>
            <w:tcW w:w="10456" w:type="dxa"/>
          </w:tcPr>
          <w:p w:rsidR="00BB664B" w:rsidRPr="006A22D9" w:rsidRDefault="00BB664B" w:rsidP="00045F5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A22D9">
              <w:rPr>
                <w:rFonts w:cstheme="minorHAnsi"/>
                <w:b/>
                <w:bCs/>
                <w:sz w:val="24"/>
                <w:szCs w:val="24"/>
              </w:rPr>
              <w:t>Postup:</w:t>
            </w:r>
          </w:p>
          <w:p w:rsidR="00BB664B" w:rsidRPr="006A22D9" w:rsidRDefault="00BB664B" w:rsidP="00BB664B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sz w:val="24"/>
                <w:szCs w:val="24"/>
              </w:rPr>
              <w:t>Barevný papír rozstřihneme na čtyři stejně velké části.</w:t>
            </w:r>
          </w:p>
          <w:p w:rsidR="00BB664B" w:rsidRPr="006A22D9" w:rsidRDefault="00BB664B" w:rsidP="00BB664B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sz w:val="24"/>
                <w:szCs w:val="24"/>
              </w:rPr>
              <w:t>Na každou ze čtyř částí položíme jeden ze vzorků potravin a přehneme jej.</w:t>
            </w:r>
          </w:p>
          <w:p w:rsidR="00BB664B" w:rsidRPr="006A22D9" w:rsidRDefault="00BB664B" w:rsidP="00BB664B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sz w:val="24"/>
                <w:szCs w:val="24"/>
              </w:rPr>
              <w:t>Vezmeme tlouček z hmoždíře či váleček na nudle a každý vzorek v papíru pořádně několikrát přitlačíme.</w:t>
            </w:r>
          </w:p>
          <w:p w:rsidR="00BB664B" w:rsidRPr="006A22D9" w:rsidRDefault="00BB664B" w:rsidP="00BB664B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sz w:val="24"/>
                <w:szCs w:val="24"/>
              </w:rPr>
              <w:t>Rozevřete papíry a odstraňte zbytky vzorků.</w:t>
            </w:r>
          </w:p>
          <w:p w:rsidR="00BB664B" w:rsidRPr="006A22D9" w:rsidRDefault="00BB664B" w:rsidP="00BB664B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sz w:val="24"/>
                <w:szCs w:val="24"/>
              </w:rPr>
              <w:t>Papíry se stopami potravin popište na obou polovinách a rozdělte na dva vzorky.</w:t>
            </w:r>
          </w:p>
          <w:p w:rsidR="00BB664B" w:rsidRPr="006A22D9" w:rsidRDefault="00BB664B" w:rsidP="00BB664B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sz w:val="24"/>
                <w:szCs w:val="24"/>
              </w:rPr>
              <w:t>Jednu část rozděleného vzorku vložte do čisté vody v misce a druhou nechejte pro porovnání.</w:t>
            </w:r>
          </w:p>
          <w:p w:rsidR="00BB664B" w:rsidRPr="006A22D9" w:rsidRDefault="00BB664B" w:rsidP="00BB664B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sz w:val="24"/>
                <w:szCs w:val="24"/>
              </w:rPr>
              <w:t>Asi po minutě vyndejte vzorek z vody na keramickou podložku a vysušte jej fénem.</w:t>
            </w:r>
          </w:p>
          <w:p w:rsidR="00BB664B" w:rsidRPr="006A22D9" w:rsidRDefault="00BB664B" w:rsidP="00BB664B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sz w:val="24"/>
                <w:szCs w:val="24"/>
              </w:rPr>
              <w:t>Porovnejte s kontrolním vzorkem.</w:t>
            </w:r>
          </w:p>
          <w:p w:rsidR="00BB664B" w:rsidRPr="006A22D9" w:rsidRDefault="00BB664B" w:rsidP="00045F5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BB664B" w:rsidRPr="006A22D9" w:rsidTr="00045F52">
        <w:tc>
          <w:tcPr>
            <w:tcW w:w="10456" w:type="dxa"/>
          </w:tcPr>
          <w:p w:rsidR="00BB664B" w:rsidRPr="006A22D9" w:rsidRDefault="00BB664B" w:rsidP="00045F5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A22D9">
              <w:rPr>
                <w:rFonts w:cstheme="minorHAnsi"/>
                <w:b/>
                <w:bCs/>
                <w:sz w:val="24"/>
                <w:szCs w:val="24"/>
              </w:rPr>
              <w:t xml:space="preserve">Obrázky: </w:t>
            </w:r>
          </w:p>
          <w:p w:rsidR="00BB664B" w:rsidRPr="006A22D9" w:rsidRDefault="00BB664B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BB664B" w:rsidRPr="006A22D9" w:rsidRDefault="00BB664B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BB664B" w:rsidRPr="006A22D9" w:rsidRDefault="00BB664B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BB664B" w:rsidRPr="006A22D9" w:rsidRDefault="00BB664B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BB664B" w:rsidRPr="006A22D9" w:rsidRDefault="00BB664B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BB664B" w:rsidRPr="006A22D9" w:rsidRDefault="00BB664B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B664B" w:rsidRPr="006A22D9" w:rsidTr="00045F52">
        <w:tc>
          <w:tcPr>
            <w:tcW w:w="10456" w:type="dxa"/>
          </w:tcPr>
          <w:p w:rsidR="00BB664B" w:rsidRPr="006A22D9" w:rsidRDefault="00BB664B" w:rsidP="00045F5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A22D9">
              <w:rPr>
                <w:rFonts w:cstheme="minorHAnsi"/>
                <w:b/>
                <w:bCs/>
                <w:sz w:val="24"/>
                <w:szCs w:val="24"/>
              </w:rPr>
              <w:t>Věda v pozadí:</w:t>
            </w:r>
          </w:p>
          <w:p w:rsidR="00BB664B" w:rsidRPr="006A22D9" w:rsidRDefault="00BB664B" w:rsidP="00045F52">
            <w:p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sz w:val="24"/>
                <w:szCs w:val="24"/>
              </w:rPr>
              <w:t>Různé potraviny obsahují chemické sloučeny zvané tuky. Ty se dělí na rostlinné (např. v různých semenech rostlin) nebo živočišné (podkožní tuk živočichů). Obojí jsou nerozpustné ve vodě, ale v naší stravě jsou důležitým zásobním zdrojem energie pro náš organismus. Zároveň jsou v nich rozpustné některé důležité vitaminy – A, D, E a K. Ale pozor – nic se nemá přehánět!</w:t>
            </w:r>
          </w:p>
          <w:p w:rsidR="00BB664B" w:rsidRPr="006A22D9" w:rsidRDefault="00BB664B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B664B" w:rsidRPr="006A22D9" w:rsidTr="00045F52">
        <w:trPr>
          <w:trHeight w:val="1109"/>
        </w:trPr>
        <w:tc>
          <w:tcPr>
            <w:tcW w:w="10456" w:type="dxa"/>
          </w:tcPr>
          <w:p w:rsidR="00BB664B" w:rsidRPr="006A22D9" w:rsidRDefault="00BB664B" w:rsidP="00045F5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A22D9">
              <w:rPr>
                <w:rFonts w:cstheme="minorHAnsi"/>
                <w:b/>
                <w:bCs/>
                <w:sz w:val="24"/>
                <w:szCs w:val="24"/>
              </w:rPr>
              <w:t xml:space="preserve">Metodické poznámky a bezpečnost: </w:t>
            </w:r>
          </w:p>
          <w:p w:rsidR="00BB664B" w:rsidRPr="006A22D9" w:rsidRDefault="00BB664B" w:rsidP="00045F52">
            <w:p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noProof/>
                <w:sz w:val="24"/>
                <w:szCs w:val="24"/>
                <w:lang w:eastAsia="cs-CZ"/>
              </w:rPr>
              <w:drawing>
                <wp:anchor distT="0" distB="0" distL="114300" distR="114300" simplePos="0" relativeHeight="251659264" behindDoc="1" locked="0" layoutInCell="1" allowOverlap="1" wp14:anchorId="0F4BA22C" wp14:editId="6399338B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38100</wp:posOffset>
                  </wp:positionV>
                  <wp:extent cx="168910" cy="537845"/>
                  <wp:effectExtent l="0" t="0" r="2540" b="0"/>
                  <wp:wrapTight wrapText="bothSides">
                    <wp:wrapPolygon edited="0">
                      <wp:start x="0" y="0"/>
                      <wp:lineTo x="0" y="20656"/>
                      <wp:lineTo x="19489" y="20656"/>
                      <wp:lineTo x="19489" y="0"/>
                      <wp:lineTo x="0" y="0"/>
                    </wp:wrapPolygon>
                  </wp:wrapTight>
                  <wp:docPr id="9" name="Obrázek 9" descr="Obsah obrázku kreslení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Vykřičník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68910" cy="5378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B664B" w:rsidRPr="006A22D9" w:rsidRDefault="00BB664B" w:rsidP="00045F52">
            <w:p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sz w:val="24"/>
                <w:szCs w:val="24"/>
              </w:rPr>
              <w:t>Pozor na manipulaci s vysoušečem vlasů. Děti</w:t>
            </w:r>
            <w:r>
              <w:rPr>
                <w:rFonts w:cstheme="minorHAnsi"/>
                <w:sz w:val="24"/>
                <w:szCs w:val="24"/>
              </w:rPr>
              <w:t>,</w:t>
            </w:r>
            <w:bookmarkStart w:id="0" w:name="_GoBack"/>
            <w:bookmarkEnd w:id="0"/>
            <w:r w:rsidRPr="006A22D9">
              <w:rPr>
                <w:rFonts w:cstheme="minorHAnsi"/>
                <w:sz w:val="24"/>
                <w:szCs w:val="24"/>
              </w:rPr>
              <w:t xml:space="preserve"> poproste rodiče o pomoc.</w:t>
            </w:r>
          </w:p>
          <w:p w:rsidR="00BB664B" w:rsidRPr="006A22D9" w:rsidRDefault="00BB664B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2410E3" w:rsidRDefault="002410E3"/>
    <w:sectPr w:rsidR="002410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96707"/>
    <w:multiLevelType w:val="hybridMultilevel"/>
    <w:tmpl w:val="9A7AA2DE"/>
    <w:lvl w:ilvl="0" w:tplc="CC709ACC">
      <w:start w:val="1"/>
      <w:numFmt w:val="decimal"/>
      <w:lvlText w:val="%1."/>
      <w:lvlJc w:val="left"/>
      <w:pPr>
        <w:ind w:left="1245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965" w:hanging="360"/>
      </w:pPr>
    </w:lvl>
    <w:lvl w:ilvl="2" w:tplc="0405001B" w:tentative="1">
      <w:start w:val="1"/>
      <w:numFmt w:val="lowerRoman"/>
      <w:lvlText w:val="%3."/>
      <w:lvlJc w:val="right"/>
      <w:pPr>
        <w:ind w:left="2685" w:hanging="180"/>
      </w:pPr>
    </w:lvl>
    <w:lvl w:ilvl="3" w:tplc="0405000F" w:tentative="1">
      <w:start w:val="1"/>
      <w:numFmt w:val="decimal"/>
      <w:lvlText w:val="%4."/>
      <w:lvlJc w:val="left"/>
      <w:pPr>
        <w:ind w:left="3405" w:hanging="360"/>
      </w:pPr>
    </w:lvl>
    <w:lvl w:ilvl="4" w:tplc="04050019" w:tentative="1">
      <w:start w:val="1"/>
      <w:numFmt w:val="lowerLetter"/>
      <w:lvlText w:val="%5."/>
      <w:lvlJc w:val="left"/>
      <w:pPr>
        <w:ind w:left="4125" w:hanging="360"/>
      </w:pPr>
    </w:lvl>
    <w:lvl w:ilvl="5" w:tplc="0405001B" w:tentative="1">
      <w:start w:val="1"/>
      <w:numFmt w:val="lowerRoman"/>
      <w:lvlText w:val="%6."/>
      <w:lvlJc w:val="right"/>
      <w:pPr>
        <w:ind w:left="4845" w:hanging="180"/>
      </w:pPr>
    </w:lvl>
    <w:lvl w:ilvl="6" w:tplc="0405000F" w:tentative="1">
      <w:start w:val="1"/>
      <w:numFmt w:val="decimal"/>
      <w:lvlText w:val="%7."/>
      <w:lvlJc w:val="left"/>
      <w:pPr>
        <w:ind w:left="5565" w:hanging="360"/>
      </w:pPr>
    </w:lvl>
    <w:lvl w:ilvl="7" w:tplc="04050019" w:tentative="1">
      <w:start w:val="1"/>
      <w:numFmt w:val="lowerLetter"/>
      <w:lvlText w:val="%8."/>
      <w:lvlJc w:val="left"/>
      <w:pPr>
        <w:ind w:left="6285" w:hanging="360"/>
      </w:pPr>
    </w:lvl>
    <w:lvl w:ilvl="8" w:tplc="0405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64B"/>
    <w:rsid w:val="002410E3"/>
    <w:rsid w:val="007A1032"/>
    <w:rsid w:val="00BB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36DA9"/>
  <w15:chartTrackingRefBased/>
  <w15:docId w15:val="{E7C151C7-B120-4A24-97D6-7132A21A7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664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B6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B6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Plucková</dc:creator>
  <cp:keywords/>
  <dc:description/>
  <cp:lastModifiedBy>Irena Plucková</cp:lastModifiedBy>
  <cp:revision>1</cp:revision>
  <dcterms:created xsi:type="dcterms:W3CDTF">2022-03-14T15:12:00Z</dcterms:created>
  <dcterms:modified xsi:type="dcterms:W3CDTF">2022-03-14T15:13:00Z</dcterms:modified>
</cp:coreProperties>
</file>