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6795" w14:textId="77777777" w:rsidR="00E30441" w:rsidRPr="001466DC" w:rsidRDefault="001466DC" w:rsidP="001466DC">
      <w:pPr>
        <w:pBdr>
          <w:bottom w:val="single" w:sz="4" w:space="1" w:color="auto"/>
        </w:pBdr>
        <w:jc w:val="center"/>
        <w:rPr>
          <w:sz w:val="28"/>
        </w:rPr>
      </w:pPr>
      <w:r w:rsidRPr="001466DC">
        <w:rPr>
          <w:sz w:val="28"/>
        </w:rPr>
        <w:t>Lidská práva  FC5032</w:t>
      </w:r>
    </w:p>
    <w:p w14:paraId="751B6D22" w14:textId="15657AF9" w:rsidR="001466DC" w:rsidRPr="001466DC" w:rsidRDefault="001466DC" w:rsidP="001466DC">
      <w:pPr>
        <w:pBdr>
          <w:bottom w:val="single" w:sz="4" w:space="1" w:color="auto"/>
        </w:pBdr>
        <w:jc w:val="center"/>
        <w:rPr>
          <w:sz w:val="28"/>
        </w:rPr>
      </w:pPr>
      <w:r w:rsidRPr="001466DC">
        <w:rPr>
          <w:sz w:val="28"/>
        </w:rPr>
        <w:t xml:space="preserve">Podmínky ukončení jaro </w:t>
      </w:r>
      <w:r w:rsidR="003E13EE">
        <w:rPr>
          <w:sz w:val="28"/>
        </w:rPr>
        <w:t>2024</w:t>
      </w:r>
    </w:p>
    <w:p w14:paraId="38369F6C" w14:textId="1051F642" w:rsidR="001466DC" w:rsidRPr="001466DC" w:rsidRDefault="003E13EE">
      <w:pPr>
        <w:rPr>
          <w:b/>
          <w:sz w:val="28"/>
        </w:rPr>
      </w:pPr>
      <w:r>
        <w:rPr>
          <w:b/>
          <w:sz w:val="28"/>
        </w:rPr>
        <w:t>Portfoliový úkol (úvaha)</w:t>
      </w:r>
    </w:p>
    <w:p w14:paraId="228EC5A2" w14:textId="77777777" w:rsidR="001466DC" w:rsidRDefault="001466DC">
      <w:r w:rsidRPr="001466DC">
        <w:rPr>
          <w:b/>
        </w:rPr>
        <w:t>Téma</w:t>
      </w:r>
      <w:r>
        <w:t>: Lidské právo, které mě zaujalo</w:t>
      </w:r>
    </w:p>
    <w:p w14:paraId="5A4091B2" w14:textId="77777777" w:rsidR="001466DC" w:rsidRDefault="001466DC">
      <w:r w:rsidRPr="001466DC">
        <w:rPr>
          <w:b/>
        </w:rPr>
        <w:t>Rozsah</w:t>
      </w:r>
      <w:r>
        <w:t>: minimálně 2 A4 (3500 znaků včetně mezer)</w:t>
      </w:r>
    </w:p>
    <w:p w14:paraId="7A223C31" w14:textId="77777777" w:rsidR="001466DC" w:rsidRDefault="001466DC">
      <w:r w:rsidRPr="001466DC">
        <w:rPr>
          <w:b/>
        </w:rPr>
        <w:t>Obsah</w:t>
      </w:r>
      <w:r>
        <w:t>: Vyhledejte adekvátní a aktuální informace z ČR i světa týkající se vybraného práva. Zamyslete se nad tématem a vyjádřete svou vlastní myšlenku, svůj pohled na věc.</w:t>
      </w:r>
    </w:p>
    <w:p w14:paraId="0E6C1E89" w14:textId="77777777" w:rsidR="001466DC" w:rsidRPr="001466DC" w:rsidRDefault="001466DC">
      <w:pPr>
        <w:rPr>
          <w:b/>
        </w:rPr>
      </w:pPr>
      <w:r w:rsidRPr="001466DC">
        <w:rPr>
          <w:b/>
        </w:rPr>
        <w:t>Struktura:</w:t>
      </w:r>
    </w:p>
    <w:p w14:paraId="64DC35A0" w14:textId="77777777" w:rsidR="001466DC" w:rsidRDefault="001466DC">
      <w:r>
        <w:tab/>
        <w:t>Úvod: Uvedení do problematiky, definice vybraného práva.</w:t>
      </w:r>
    </w:p>
    <w:p w14:paraId="6F021C61" w14:textId="77777777" w:rsidR="001466DC" w:rsidRDefault="001466DC">
      <w:r>
        <w:tab/>
        <w:t>Stať: Výhody (popř.: nevýhody) jeho uplatňování. Situace ve světě a u nás.</w:t>
      </w:r>
    </w:p>
    <w:p w14:paraId="3F07AC99" w14:textId="77777777" w:rsidR="001466DC" w:rsidRDefault="001466DC">
      <w:r>
        <w:tab/>
        <w:t>Závěr: Osobní názor na dodržování práva.</w:t>
      </w:r>
    </w:p>
    <w:p w14:paraId="2475510F" w14:textId="6BDCD606" w:rsidR="001466DC" w:rsidRDefault="001466DC">
      <w:r>
        <w:t xml:space="preserve">Prezentace seminární práce: </w:t>
      </w:r>
      <w:r w:rsidR="003E13EE">
        <w:t>podle domluvy</w:t>
      </w:r>
      <w:r w:rsidR="00626B1A">
        <w:t xml:space="preserve"> (březen 2024)</w:t>
      </w:r>
    </w:p>
    <w:p w14:paraId="43B3805E" w14:textId="67870155" w:rsidR="003E13EE" w:rsidRDefault="001466DC" w:rsidP="003E13EE">
      <w:r>
        <w:tab/>
      </w:r>
    </w:p>
    <w:p w14:paraId="585080C5" w14:textId="051620D9" w:rsidR="001466DC" w:rsidRDefault="001466DC"/>
    <w:sectPr w:rsidR="001466DC" w:rsidSect="00E3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6DC"/>
    <w:rsid w:val="001466DC"/>
    <w:rsid w:val="003E13EE"/>
    <w:rsid w:val="00626B1A"/>
    <w:rsid w:val="008E34DA"/>
    <w:rsid w:val="00E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40F5"/>
  <w15:docId w15:val="{C546E84F-0DBA-4DE1-AC42-140187BA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Kateřina Šmejkalová</cp:lastModifiedBy>
  <cp:revision>3</cp:revision>
  <dcterms:created xsi:type="dcterms:W3CDTF">2023-02-23T12:02:00Z</dcterms:created>
  <dcterms:modified xsi:type="dcterms:W3CDTF">2024-02-19T06:55:00Z</dcterms:modified>
</cp:coreProperties>
</file>