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FF302" w14:textId="77777777" w:rsidR="00F82E4D" w:rsidRPr="00F82E4D" w:rsidRDefault="00F82E4D" w:rsidP="00F82E4D">
      <w:pPr>
        <w:spacing w:before="360" w:after="24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val="cs-CZ" w:eastAsia="cs-CZ"/>
          <w14:ligatures w14:val="none"/>
        </w:rPr>
      </w:pPr>
      <w:proofErr w:type="spellStart"/>
      <w:r w:rsidRPr="00F82E4D">
        <w:rPr>
          <w:rFonts w:ascii="inherit" w:eastAsia="Times New Roman" w:hAnsi="inherit" w:cs="Times New Roman"/>
          <w:b/>
          <w:bCs/>
          <w:kern w:val="36"/>
          <w:sz w:val="48"/>
          <w:szCs w:val="48"/>
          <w:lang w:val="cs-CZ" w:eastAsia="cs-CZ"/>
          <w14:ligatures w14:val="none"/>
        </w:rPr>
        <w:t>Deezer</w:t>
      </w:r>
      <w:proofErr w:type="spellEnd"/>
      <w:r w:rsidRPr="00F82E4D">
        <w:rPr>
          <w:rFonts w:ascii="inherit" w:eastAsia="Times New Roman" w:hAnsi="inherit" w:cs="Times New Roman"/>
          <w:b/>
          <w:bCs/>
          <w:kern w:val="36"/>
          <w:sz w:val="48"/>
          <w:szCs w:val="48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b/>
          <w:bCs/>
          <w:kern w:val="36"/>
          <w:sz w:val="48"/>
          <w:szCs w:val="48"/>
          <w:lang w:val="cs-CZ" w:eastAsia="cs-CZ"/>
          <w14:ligatures w14:val="none"/>
        </w:rPr>
        <w:t>réduit</w:t>
      </w:r>
      <w:proofErr w:type="spellEnd"/>
      <w:r w:rsidRPr="00F82E4D">
        <w:rPr>
          <w:rFonts w:ascii="inherit" w:eastAsia="Times New Roman" w:hAnsi="inherit" w:cs="Times New Roman"/>
          <w:b/>
          <w:bCs/>
          <w:kern w:val="36"/>
          <w:sz w:val="48"/>
          <w:szCs w:val="48"/>
          <w:lang w:val="cs-CZ" w:eastAsia="cs-CZ"/>
          <w14:ligatures w14:val="none"/>
        </w:rPr>
        <w:t xml:space="preserve"> ses </w:t>
      </w:r>
      <w:proofErr w:type="spellStart"/>
      <w:r w:rsidRPr="00F82E4D">
        <w:rPr>
          <w:rFonts w:ascii="inherit" w:eastAsia="Times New Roman" w:hAnsi="inherit" w:cs="Times New Roman"/>
          <w:b/>
          <w:bCs/>
          <w:kern w:val="36"/>
          <w:sz w:val="48"/>
          <w:szCs w:val="48"/>
          <w:lang w:val="cs-CZ" w:eastAsia="cs-CZ"/>
          <w14:ligatures w14:val="none"/>
        </w:rPr>
        <w:t>pertes</w:t>
      </w:r>
      <w:proofErr w:type="spellEnd"/>
      <w:r w:rsidRPr="00F82E4D">
        <w:rPr>
          <w:rFonts w:ascii="inherit" w:eastAsia="Times New Roman" w:hAnsi="inherit" w:cs="Times New Roman"/>
          <w:b/>
          <w:bCs/>
          <w:kern w:val="36"/>
          <w:sz w:val="48"/>
          <w:szCs w:val="48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b/>
          <w:bCs/>
          <w:kern w:val="36"/>
          <w:sz w:val="48"/>
          <w:szCs w:val="48"/>
          <w:lang w:val="cs-CZ" w:eastAsia="cs-CZ"/>
          <w14:ligatures w14:val="none"/>
        </w:rPr>
        <w:t>mais</w:t>
      </w:r>
      <w:proofErr w:type="spellEnd"/>
      <w:r w:rsidRPr="00F82E4D">
        <w:rPr>
          <w:rFonts w:ascii="inherit" w:eastAsia="Times New Roman" w:hAnsi="inherit" w:cs="Times New Roman"/>
          <w:b/>
          <w:bCs/>
          <w:kern w:val="36"/>
          <w:sz w:val="48"/>
          <w:szCs w:val="48"/>
          <w:lang w:val="cs-CZ" w:eastAsia="cs-CZ"/>
          <w14:ligatures w14:val="none"/>
        </w:rPr>
        <w:t xml:space="preserve"> son patron </w:t>
      </w:r>
      <w:proofErr w:type="spellStart"/>
      <w:r w:rsidRPr="00F82E4D">
        <w:rPr>
          <w:rFonts w:ascii="inherit" w:eastAsia="Times New Roman" w:hAnsi="inherit" w:cs="Times New Roman"/>
          <w:b/>
          <w:bCs/>
          <w:kern w:val="36"/>
          <w:sz w:val="48"/>
          <w:szCs w:val="48"/>
          <w:lang w:val="cs-CZ" w:eastAsia="cs-CZ"/>
          <w14:ligatures w14:val="none"/>
        </w:rPr>
        <w:t>Jeronimo</w:t>
      </w:r>
      <w:proofErr w:type="spellEnd"/>
      <w:r w:rsidRPr="00F82E4D">
        <w:rPr>
          <w:rFonts w:ascii="inherit" w:eastAsia="Times New Roman" w:hAnsi="inherit" w:cs="Times New Roman"/>
          <w:b/>
          <w:bCs/>
          <w:kern w:val="36"/>
          <w:sz w:val="48"/>
          <w:szCs w:val="48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b/>
          <w:bCs/>
          <w:kern w:val="36"/>
          <w:sz w:val="48"/>
          <w:szCs w:val="48"/>
          <w:lang w:val="cs-CZ" w:eastAsia="cs-CZ"/>
          <w14:ligatures w14:val="none"/>
        </w:rPr>
        <w:t>Folgueira</w:t>
      </w:r>
      <w:proofErr w:type="spellEnd"/>
      <w:r w:rsidRPr="00F82E4D">
        <w:rPr>
          <w:rFonts w:ascii="inherit" w:eastAsia="Times New Roman" w:hAnsi="inherit" w:cs="Times New Roman"/>
          <w:b/>
          <w:bCs/>
          <w:kern w:val="36"/>
          <w:sz w:val="48"/>
          <w:szCs w:val="48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b/>
          <w:bCs/>
          <w:kern w:val="36"/>
          <w:sz w:val="48"/>
          <w:szCs w:val="48"/>
          <w:lang w:val="cs-CZ" w:eastAsia="cs-CZ"/>
          <w14:ligatures w14:val="none"/>
        </w:rPr>
        <w:t>démissionne</w:t>
      </w:r>
      <w:proofErr w:type="spellEnd"/>
    </w:p>
    <w:p w14:paraId="141A6ADF" w14:textId="77777777" w:rsidR="00F82E4D" w:rsidRPr="00F82E4D" w:rsidRDefault="00F82E4D" w:rsidP="00F82E4D">
      <w:pPr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</w:pPr>
      <w:r w:rsidRPr="00F82E4D">
        <w:rPr>
          <w:rFonts w:ascii="Arial" w:eastAsia="Times New Roman" w:hAnsi="Arial" w:cs="Arial"/>
          <w:color w:val="727272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Par </w:t>
      </w:r>
      <w:proofErr w:type="spellStart"/>
      <w:r w:rsidRPr="00F82E4D">
        <w:rPr>
          <w:rFonts w:ascii="inherit" w:eastAsia="Times New Roman" w:hAnsi="inherit" w:cs="Arial"/>
          <w:color w:val="727272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Le</w:t>
      </w:r>
      <w:proofErr w:type="spellEnd"/>
      <w:r w:rsidRPr="00F82E4D">
        <w:rPr>
          <w:rFonts w:ascii="inherit" w:eastAsia="Times New Roman" w:hAnsi="inherit" w:cs="Arial"/>
          <w:color w:val="727272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Figaro </w:t>
      </w:r>
      <w:proofErr w:type="spellStart"/>
      <w:r w:rsidRPr="00F82E4D">
        <w:rPr>
          <w:rFonts w:ascii="inherit" w:eastAsia="Times New Roman" w:hAnsi="inherit" w:cs="Arial"/>
          <w:color w:val="727272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avec</w:t>
      </w:r>
      <w:proofErr w:type="spellEnd"/>
      <w:r w:rsidRPr="00F82E4D">
        <w:rPr>
          <w:rFonts w:ascii="inherit" w:eastAsia="Times New Roman" w:hAnsi="inherit" w:cs="Arial"/>
          <w:color w:val="727272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AFP</w:t>
      </w:r>
    </w:p>
    <w:p w14:paraId="5482AA01" w14:textId="77777777" w:rsidR="00F82E4D" w:rsidRPr="00F82E4D" w:rsidRDefault="00F82E4D" w:rsidP="00F82E4D">
      <w:pPr>
        <w:spacing w:line="240" w:lineRule="auto"/>
        <w:textAlignment w:val="baseline"/>
        <w:rPr>
          <w:rFonts w:ascii="Arial" w:eastAsia="Times New Roman" w:hAnsi="Arial" w:cs="Arial"/>
          <w:color w:val="727272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F82E4D">
        <w:rPr>
          <w:rFonts w:ascii="inherit" w:eastAsia="Times New Roman" w:hAnsi="inherit" w:cs="Arial"/>
          <w:color w:val="727272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Publié</w:t>
      </w:r>
      <w:proofErr w:type="spellEnd"/>
      <w:r w:rsidRPr="00F82E4D">
        <w:rPr>
          <w:rFonts w:ascii="inherit" w:eastAsia="Times New Roman" w:hAnsi="inherit" w:cs="Arial"/>
          <w:color w:val="727272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 </w:t>
      </w:r>
      <w:proofErr w:type="spellStart"/>
      <w:r w:rsidRPr="00F82E4D">
        <w:rPr>
          <w:rFonts w:ascii="inherit" w:eastAsia="Times New Roman" w:hAnsi="inherit" w:cs="Arial"/>
          <w:color w:val="727272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le</w:t>
      </w:r>
      <w:proofErr w:type="spellEnd"/>
      <w:r w:rsidRPr="00F82E4D">
        <w:rPr>
          <w:rFonts w:ascii="inherit" w:eastAsia="Times New Roman" w:hAnsi="inherit" w:cs="Arial"/>
          <w:color w:val="727272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28/02/2024 à 19:28, mis à </w:t>
      </w:r>
      <w:proofErr w:type="spellStart"/>
      <w:r w:rsidRPr="00F82E4D">
        <w:rPr>
          <w:rFonts w:ascii="inherit" w:eastAsia="Times New Roman" w:hAnsi="inherit" w:cs="Arial"/>
          <w:color w:val="727272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jour</w:t>
      </w:r>
      <w:proofErr w:type="spellEnd"/>
      <w:r w:rsidRPr="00F82E4D">
        <w:rPr>
          <w:rFonts w:ascii="inherit" w:eastAsia="Times New Roman" w:hAnsi="inherit" w:cs="Arial"/>
          <w:color w:val="727272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 </w:t>
      </w:r>
      <w:proofErr w:type="spellStart"/>
      <w:r w:rsidRPr="00F82E4D">
        <w:rPr>
          <w:rFonts w:ascii="inherit" w:eastAsia="Times New Roman" w:hAnsi="inherit" w:cs="Arial"/>
          <w:color w:val="727272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>le</w:t>
      </w:r>
      <w:proofErr w:type="spellEnd"/>
      <w:r w:rsidRPr="00F82E4D">
        <w:rPr>
          <w:rFonts w:ascii="inherit" w:eastAsia="Times New Roman" w:hAnsi="inherit" w:cs="Arial"/>
          <w:color w:val="727272"/>
          <w:kern w:val="0"/>
          <w:sz w:val="24"/>
          <w:szCs w:val="24"/>
          <w:bdr w:val="none" w:sz="0" w:space="0" w:color="auto" w:frame="1"/>
          <w:lang w:val="cs-CZ" w:eastAsia="cs-CZ"/>
          <w14:ligatures w14:val="none"/>
        </w:rPr>
        <w:t xml:space="preserve"> 28/02/2024 à 20:09</w:t>
      </w:r>
    </w:p>
    <w:p w14:paraId="7D78D69D" w14:textId="77777777" w:rsidR="00F82E4D" w:rsidRPr="00F82E4D" w:rsidRDefault="00F82E4D" w:rsidP="00F82E4D">
      <w:pPr>
        <w:spacing w:before="240" w:after="480" w:line="240" w:lineRule="auto"/>
        <w:textAlignment w:val="baseline"/>
        <w:rPr>
          <w:rFonts w:ascii="inherit" w:eastAsia="Times New Roman" w:hAnsi="inherit" w:cs="Times New Roman"/>
          <w:b/>
          <w:bCs/>
          <w:kern w:val="0"/>
          <w:sz w:val="24"/>
          <w:szCs w:val="24"/>
          <w:lang w:val="cs-CZ" w:eastAsia="cs-CZ"/>
          <w14:ligatures w14:val="none"/>
        </w:rPr>
      </w:pPr>
      <w:r w:rsidRPr="00F82E4D">
        <w:rPr>
          <w:rFonts w:ascii="inherit" w:eastAsia="Times New Roman" w:hAnsi="inherit" w:cs="Times New Roman"/>
          <w:b/>
          <w:bCs/>
          <w:kern w:val="0"/>
          <w:sz w:val="24"/>
          <w:szCs w:val="24"/>
          <w:lang w:val="cs-CZ" w:eastAsia="cs-CZ"/>
          <w14:ligatures w14:val="none"/>
        </w:rPr>
        <w:t xml:space="preserve">La </w:t>
      </w:r>
      <w:proofErr w:type="spellStart"/>
      <w:r w:rsidRPr="00F82E4D">
        <w:rPr>
          <w:rFonts w:ascii="inherit" w:eastAsia="Times New Roman" w:hAnsi="inherit" w:cs="Times New Roman"/>
          <w:b/>
          <w:bCs/>
          <w:kern w:val="0"/>
          <w:sz w:val="24"/>
          <w:szCs w:val="24"/>
          <w:lang w:val="cs-CZ" w:eastAsia="cs-CZ"/>
          <w14:ligatures w14:val="none"/>
        </w:rPr>
        <w:t>plateforme</w:t>
      </w:r>
      <w:proofErr w:type="spellEnd"/>
      <w:r w:rsidRPr="00F82E4D">
        <w:rPr>
          <w:rFonts w:ascii="inherit" w:eastAsia="Times New Roman" w:hAnsi="inherit" w:cs="Times New Roman"/>
          <w:b/>
          <w:bCs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F82E4D">
        <w:rPr>
          <w:rFonts w:ascii="inherit" w:eastAsia="Times New Roman" w:hAnsi="inherit" w:cs="Times New Roman"/>
          <w:b/>
          <w:bCs/>
          <w:kern w:val="0"/>
          <w:sz w:val="24"/>
          <w:szCs w:val="24"/>
          <w:lang w:val="cs-CZ" w:eastAsia="cs-CZ"/>
          <w14:ligatures w14:val="none"/>
        </w:rPr>
        <w:t>streaming</w:t>
      </w:r>
      <w:proofErr w:type="spellEnd"/>
      <w:r w:rsidRPr="00F82E4D">
        <w:rPr>
          <w:rFonts w:ascii="inherit" w:eastAsia="Times New Roman" w:hAnsi="inherit" w:cs="Times New Roman"/>
          <w:b/>
          <w:bCs/>
          <w:kern w:val="0"/>
          <w:sz w:val="24"/>
          <w:szCs w:val="24"/>
          <w:lang w:val="cs-CZ" w:eastAsia="cs-CZ"/>
          <w14:ligatures w14:val="none"/>
        </w:rPr>
        <w:t xml:space="preserve"> a </w:t>
      </w:r>
      <w:proofErr w:type="spellStart"/>
      <w:r w:rsidRPr="00F82E4D">
        <w:rPr>
          <w:rFonts w:ascii="inherit" w:eastAsia="Times New Roman" w:hAnsi="inherit" w:cs="Times New Roman"/>
          <w:b/>
          <w:bCs/>
          <w:kern w:val="0"/>
          <w:sz w:val="24"/>
          <w:szCs w:val="24"/>
          <w:lang w:val="cs-CZ" w:eastAsia="cs-CZ"/>
          <w14:ligatures w14:val="none"/>
        </w:rPr>
        <w:t>enregistré</w:t>
      </w:r>
      <w:proofErr w:type="spellEnd"/>
      <w:r w:rsidRPr="00F82E4D">
        <w:rPr>
          <w:rFonts w:ascii="inherit" w:eastAsia="Times New Roman" w:hAnsi="inherit" w:cs="Times New Roman"/>
          <w:b/>
          <w:bCs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b/>
          <w:bCs/>
          <w:kern w:val="0"/>
          <w:sz w:val="24"/>
          <w:szCs w:val="24"/>
          <w:lang w:val="cs-CZ" w:eastAsia="cs-CZ"/>
          <w14:ligatures w14:val="none"/>
        </w:rPr>
        <w:t>un</w:t>
      </w:r>
      <w:proofErr w:type="spellEnd"/>
      <w:r w:rsidRPr="00F82E4D">
        <w:rPr>
          <w:rFonts w:ascii="inherit" w:eastAsia="Times New Roman" w:hAnsi="inherit" w:cs="Times New Roman"/>
          <w:b/>
          <w:bCs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proofErr w:type="gramStart"/>
      <w:r w:rsidRPr="00F82E4D">
        <w:rPr>
          <w:rFonts w:ascii="inherit" w:eastAsia="Times New Roman" w:hAnsi="inherit" w:cs="Times New Roman"/>
          <w:b/>
          <w:bCs/>
          <w:kern w:val="0"/>
          <w:sz w:val="24"/>
          <w:szCs w:val="24"/>
          <w:lang w:val="cs-CZ" w:eastAsia="cs-CZ"/>
          <w14:ligatures w14:val="none"/>
        </w:rPr>
        <w:t>niveau</w:t>
      </w:r>
      <w:proofErr w:type="spellEnd"/>
      <w:r w:rsidRPr="00F82E4D">
        <w:rPr>
          <w:rFonts w:ascii="inherit" w:eastAsia="Times New Roman" w:hAnsi="inherit" w:cs="Times New Roman"/>
          <w:b/>
          <w:bCs/>
          <w:kern w:val="0"/>
          <w:sz w:val="24"/>
          <w:szCs w:val="24"/>
          <w:lang w:val="cs-CZ" w:eastAsia="cs-CZ"/>
          <w14:ligatures w14:val="none"/>
        </w:rPr>
        <w:t xml:space="preserve"> «</w:t>
      </w:r>
      <w:proofErr w:type="spellStart"/>
      <w:r w:rsidRPr="00F82E4D">
        <w:rPr>
          <w:rFonts w:ascii="inherit" w:eastAsia="Times New Roman" w:hAnsi="inherit" w:cs="Times New Roman"/>
          <w:b/>
          <w:bCs/>
          <w:kern w:val="0"/>
          <w:sz w:val="24"/>
          <w:szCs w:val="24"/>
          <w:lang w:val="cs-CZ" w:eastAsia="cs-CZ"/>
          <w14:ligatures w14:val="none"/>
        </w:rPr>
        <w:t>record</w:t>
      </w:r>
      <w:proofErr w:type="spellEnd"/>
      <w:proofErr w:type="gramEnd"/>
      <w:r w:rsidRPr="00F82E4D">
        <w:rPr>
          <w:rFonts w:ascii="inherit" w:eastAsia="Times New Roman" w:hAnsi="inherit" w:cs="Times New Roman"/>
          <w:b/>
          <w:bCs/>
          <w:kern w:val="0"/>
          <w:sz w:val="24"/>
          <w:szCs w:val="24"/>
          <w:lang w:val="cs-CZ" w:eastAsia="cs-CZ"/>
          <w14:ligatures w14:val="none"/>
        </w:rPr>
        <w:t xml:space="preserve">» </w:t>
      </w:r>
      <w:proofErr w:type="spellStart"/>
      <w:r w:rsidRPr="00F82E4D">
        <w:rPr>
          <w:rFonts w:ascii="inherit" w:eastAsia="Times New Roman" w:hAnsi="inherit" w:cs="Times New Roman"/>
          <w:b/>
          <w:bCs/>
          <w:kern w:val="0"/>
          <w:sz w:val="24"/>
          <w:szCs w:val="24"/>
          <w:lang w:val="cs-CZ" w:eastAsia="cs-CZ"/>
          <w14:ligatures w14:val="none"/>
        </w:rPr>
        <w:t>d'abonnés</w:t>
      </w:r>
      <w:proofErr w:type="spellEnd"/>
      <w:r w:rsidRPr="00F82E4D">
        <w:rPr>
          <w:rFonts w:ascii="inherit" w:eastAsia="Times New Roman" w:hAnsi="inherit" w:cs="Times New Roman"/>
          <w:b/>
          <w:bCs/>
          <w:kern w:val="0"/>
          <w:sz w:val="24"/>
          <w:szCs w:val="24"/>
          <w:lang w:val="cs-CZ" w:eastAsia="cs-CZ"/>
          <w14:ligatures w14:val="none"/>
        </w:rPr>
        <w:t xml:space="preserve"> et a </w:t>
      </w:r>
      <w:proofErr w:type="spellStart"/>
      <w:r w:rsidRPr="00F82E4D">
        <w:rPr>
          <w:rFonts w:ascii="inherit" w:eastAsia="Times New Roman" w:hAnsi="inherit" w:cs="Times New Roman"/>
          <w:b/>
          <w:bCs/>
          <w:kern w:val="0"/>
          <w:sz w:val="24"/>
          <w:szCs w:val="24"/>
          <w:lang w:val="cs-CZ" w:eastAsia="cs-CZ"/>
          <w14:ligatures w14:val="none"/>
        </w:rPr>
        <w:t>renforcé</w:t>
      </w:r>
      <w:proofErr w:type="spellEnd"/>
      <w:r w:rsidRPr="00F82E4D">
        <w:rPr>
          <w:rFonts w:ascii="inherit" w:eastAsia="Times New Roman" w:hAnsi="inherit" w:cs="Times New Roman"/>
          <w:b/>
          <w:bCs/>
          <w:kern w:val="0"/>
          <w:sz w:val="24"/>
          <w:szCs w:val="24"/>
          <w:lang w:val="cs-CZ" w:eastAsia="cs-CZ"/>
          <w14:ligatures w14:val="none"/>
        </w:rPr>
        <w:t xml:space="preserve"> son </w:t>
      </w:r>
      <w:proofErr w:type="spellStart"/>
      <w:r w:rsidRPr="00F82E4D">
        <w:rPr>
          <w:rFonts w:ascii="inherit" w:eastAsia="Times New Roman" w:hAnsi="inherit" w:cs="Times New Roman"/>
          <w:b/>
          <w:bCs/>
          <w:kern w:val="0"/>
          <w:sz w:val="24"/>
          <w:szCs w:val="24"/>
          <w:lang w:val="cs-CZ" w:eastAsia="cs-CZ"/>
          <w14:ligatures w14:val="none"/>
        </w:rPr>
        <w:t>offre</w:t>
      </w:r>
      <w:proofErr w:type="spellEnd"/>
      <w:r w:rsidRPr="00F82E4D">
        <w:rPr>
          <w:rFonts w:ascii="inherit" w:eastAsia="Times New Roman" w:hAnsi="inherit" w:cs="Times New Roman"/>
          <w:b/>
          <w:bCs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b/>
          <w:bCs/>
          <w:kern w:val="0"/>
          <w:sz w:val="24"/>
          <w:szCs w:val="24"/>
          <w:lang w:val="cs-CZ" w:eastAsia="cs-CZ"/>
          <w14:ligatures w14:val="none"/>
        </w:rPr>
        <w:t>sur</w:t>
      </w:r>
      <w:proofErr w:type="spellEnd"/>
      <w:r w:rsidRPr="00F82E4D">
        <w:rPr>
          <w:rFonts w:ascii="inherit" w:eastAsia="Times New Roman" w:hAnsi="inherit" w:cs="Times New Roman"/>
          <w:b/>
          <w:bCs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b/>
          <w:bCs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F82E4D">
        <w:rPr>
          <w:rFonts w:ascii="inherit" w:eastAsia="Times New Roman" w:hAnsi="inherit" w:cs="Times New Roman"/>
          <w:b/>
          <w:bCs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b/>
          <w:bCs/>
          <w:kern w:val="0"/>
          <w:sz w:val="24"/>
          <w:szCs w:val="24"/>
          <w:lang w:val="cs-CZ" w:eastAsia="cs-CZ"/>
          <w14:ligatures w14:val="none"/>
        </w:rPr>
        <w:t>marché</w:t>
      </w:r>
      <w:proofErr w:type="spellEnd"/>
      <w:r w:rsidRPr="00F82E4D">
        <w:rPr>
          <w:rFonts w:ascii="inherit" w:eastAsia="Times New Roman" w:hAnsi="inherit" w:cs="Times New Roman"/>
          <w:b/>
          <w:bCs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b/>
          <w:bCs/>
          <w:kern w:val="0"/>
          <w:sz w:val="24"/>
          <w:szCs w:val="24"/>
          <w:lang w:val="cs-CZ" w:eastAsia="cs-CZ"/>
          <w14:ligatures w14:val="none"/>
        </w:rPr>
        <w:t>français</w:t>
      </w:r>
      <w:proofErr w:type="spellEnd"/>
      <w:r w:rsidRPr="00F82E4D">
        <w:rPr>
          <w:rFonts w:ascii="inherit" w:eastAsia="Times New Roman" w:hAnsi="inherit" w:cs="Times New Roman"/>
          <w:b/>
          <w:bCs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b/>
          <w:bCs/>
          <w:kern w:val="0"/>
          <w:sz w:val="24"/>
          <w:szCs w:val="24"/>
          <w:lang w:val="cs-CZ" w:eastAsia="cs-CZ"/>
          <w14:ligatures w14:val="none"/>
        </w:rPr>
        <w:t>l’an</w:t>
      </w:r>
      <w:proofErr w:type="spellEnd"/>
      <w:r w:rsidRPr="00F82E4D">
        <w:rPr>
          <w:rFonts w:ascii="inherit" w:eastAsia="Times New Roman" w:hAnsi="inherit" w:cs="Times New Roman"/>
          <w:b/>
          <w:bCs/>
          <w:kern w:val="0"/>
          <w:sz w:val="24"/>
          <w:szCs w:val="24"/>
          <w:lang w:val="cs-CZ" w:eastAsia="cs-CZ"/>
          <w14:ligatures w14:val="none"/>
        </w:rPr>
        <w:t xml:space="preserve"> passé.</w:t>
      </w:r>
    </w:p>
    <w:p w14:paraId="7C31D845" w14:textId="77777777" w:rsidR="00F82E4D" w:rsidRPr="00F82E4D" w:rsidRDefault="00F82E4D" w:rsidP="00F82E4D">
      <w:pPr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Jeronimo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Folgueira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directeur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général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de la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plateforme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française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streaming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musical 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fldChar w:fldCharType="begin"/>
      </w:r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instrText>HYPERLINK "https://www.lefigaro.fr/musique/musique-en-ligne-la-chasse-aux-fausses-ecoutes-s-intensifie-20230817"</w:instrText>
      </w:r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</w:r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fldChar w:fldCharType="separate"/>
      </w:r>
      <w:r w:rsidRPr="00F82E4D">
        <w:rPr>
          <w:rFonts w:ascii="inherit" w:eastAsia="Times New Roman" w:hAnsi="inherit" w:cs="Times New Roman"/>
          <w:color w:val="163860"/>
          <w:kern w:val="0"/>
          <w:sz w:val="24"/>
          <w:szCs w:val="24"/>
          <w:u w:val="single"/>
          <w:bdr w:val="none" w:sz="0" w:space="0" w:color="auto" w:frame="1"/>
          <w:lang w:val="cs-CZ" w:eastAsia="cs-CZ"/>
          <w14:ligatures w14:val="none"/>
        </w:rPr>
        <w:t>Deezer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fldChar w:fldCharType="end"/>
      </w:r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va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quitter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son poste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fin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mars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, a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annoncé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mercredi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l'entreprise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qui a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publié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ses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résultats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pour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2023. </w:t>
      </w:r>
      <w:proofErr w:type="gram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«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Jeronimo</w:t>
      </w:r>
      <w:proofErr w:type="spellEnd"/>
      <w:proofErr w:type="gram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Folgueira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a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décidé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de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démissionner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pour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se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consacrer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à des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projets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personnels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»</w:t>
      </w:r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, a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indiqué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l'entreprise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, </w:t>
      </w:r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«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après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la forte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amélioration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des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résultats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2023»</w:t>
      </w:r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publiés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mercredi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.</w:t>
      </w:r>
    </w:p>
    <w:p w14:paraId="1E6D8D21" w14:textId="59E67BBA" w:rsidR="00F82E4D" w:rsidRPr="00F82E4D" w:rsidRDefault="00F82E4D" w:rsidP="00F82E4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163860"/>
          <w:kern w:val="0"/>
          <w:sz w:val="24"/>
          <w:szCs w:val="24"/>
          <w:lang w:val="cs-CZ" w:eastAsia="cs-CZ"/>
          <w14:ligatures w14:val="none"/>
        </w:rPr>
      </w:pPr>
    </w:p>
    <w:p w14:paraId="6BCBF7F0" w14:textId="77777777" w:rsidR="00F82E4D" w:rsidRPr="00F82E4D" w:rsidRDefault="00F82E4D" w:rsidP="00F82E4D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val="cs-CZ" w:eastAsia="cs-CZ"/>
          <w14:ligatures w14:val="none"/>
        </w:rPr>
      </w:pPr>
      <w:r w:rsidRPr="00F82E4D">
        <w:rPr>
          <w:rFonts w:ascii="Arial" w:eastAsia="Times New Roman" w:hAnsi="Arial" w:cs="Arial"/>
          <w:vanish/>
          <w:kern w:val="0"/>
          <w:sz w:val="16"/>
          <w:szCs w:val="16"/>
          <w:lang w:val="cs-CZ" w:eastAsia="cs-CZ"/>
          <w14:ligatures w14:val="none"/>
        </w:rPr>
        <w:t>Konec formuláře</w:t>
      </w:r>
    </w:p>
    <w:p w14:paraId="0AF3A0EF" w14:textId="77777777" w:rsidR="00F82E4D" w:rsidRPr="00F82E4D" w:rsidRDefault="00F82E4D" w:rsidP="00F82E4D">
      <w:pPr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</w:pPr>
      <w:proofErr w:type="gram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«Je</w:t>
      </w:r>
      <w:proofErr w:type="gram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suis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extrêmement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fier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de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tout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ce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que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nous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avons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réalisé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au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cours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des 3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dernières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années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»</w:t>
      </w:r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, a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déclaré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Jeronimo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Folgueira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dans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communiqué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, </w:t>
      </w:r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«non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seulement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nos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bons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résultats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financiers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de 2023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annoncés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aujourd'hui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,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mais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aussi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notre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cotation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sur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le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marché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Euronext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Paris.» 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Arrivé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à la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tête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de la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plateforme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en 2021,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il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avait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piloté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son entrée en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Bourse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à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l'été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2022,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où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l'entreprise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avait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connu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des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premiers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pas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mouvementés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.</w:t>
      </w:r>
    </w:p>
    <w:p w14:paraId="3F71B648" w14:textId="77777777" w:rsidR="00F82E4D" w:rsidRPr="00F82E4D" w:rsidRDefault="00F82E4D" w:rsidP="00F82E4D">
      <w:pPr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conseil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d'administration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proofErr w:type="gram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Deezer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 </w:t>
      </w:r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«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mène</w:t>
      </w:r>
      <w:proofErr w:type="spellEnd"/>
      <w:proofErr w:type="gram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actuellement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un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processus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pour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nommer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un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nouveau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directeur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général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»</w:t>
      </w:r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dont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nom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sera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révélé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à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une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date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encore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inconnue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. En 2023,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Deezer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a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réduit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sa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perte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nette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à 59,6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millions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d'euros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porté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par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un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proofErr w:type="gram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niveau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 </w:t>
      </w:r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«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record</w:t>
      </w:r>
      <w:proofErr w:type="spellEnd"/>
      <w:proofErr w:type="gram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»</w:t>
      </w:r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d'abonnés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et son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renforcement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sur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marché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français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selon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ses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résultats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financiers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.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L'an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dernier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, la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plateforme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avait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affiché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une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perte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nette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de 168,5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millions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d'euros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.</w:t>
      </w:r>
    </w:p>
    <w:p w14:paraId="04D1AC18" w14:textId="77777777" w:rsidR="00F82E4D" w:rsidRPr="00F82E4D" w:rsidRDefault="00F82E4D" w:rsidP="00F82E4D">
      <w:pPr>
        <w:spacing w:before="360" w:after="24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kern w:val="0"/>
          <w:sz w:val="36"/>
          <w:szCs w:val="36"/>
          <w:lang w:val="cs-CZ" w:eastAsia="cs-CZ"/>
          <w14:ligatures w14:val="none"/>
        </w:rPr>
      </w:pPr>
      <w:proofErr w:type="gramStart"/>
      <w:r w:rsidRPr="00F82E4D">
        <w:rPr>
          <w:rFonts w:ascii="inherit" w:eastAsia="Times New Roman" w:hAnsi="inherit" w:cs="Times New Roman"/>
          <w:b/>
          <w:bCs/>
          <w:kern w:val="0"/>
          <w:sz w:val="36"/>
          <w:szCs w:val="36"/>
          <w:lang w:val="cs-CZ" w:eastAsia="cs-CZ"/>
          <w14:ligatures w14:val="none"/>
        </w:rPr>
        <w:t>«</w:t>
      </w:r>
      <w:proofErr w:type="spellStart"/>
      <w:r w:rsidRPr="00F82E4D">
        <w:rPr>
          <w:rFonts w:ascii="inherit" w:eastAsia="Times New Roman" w:hAnsi="inherit" w:cs="Times New Roman"/>
          <w:b/>
          <w:bCs/>
          <w:kern w:val="0"/>
          <w:sz w:val="36"/>
          <w:szCs w:val="36"/>
          <w:lang w:val="cs-CZ" w:eastAsia="cs-CZ"/>
          <w14:ligatures w14:val="none"/>
        </w:rPr>
        <w:t>Année</w:t>
      </w:r>
      <w:proofErr w:type="spellEnd"/>
      <w:proofErr w:type="gramEnd"/>
      <w:r w:rsidRPr="00F82E4D">
        <w:rPr>
          <w:rFonts w:ascii="inherit" w:eastAsia="Times New Roman" w:hAnsi="inherit" w:cs="Times New Roman"/>
          <w:b/>
          <w:bCs/>
          <w:kern w:val="0"/>
          <w:sz w:val="36"/>
          <w:szCs w:val="36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b/>
          <w:bCs/>
          <w:kern w:val="0"/>
          <w:sz w:val="36"/>
          <w:szCs w:val="36"/>
          <w:lang w:val="cs-CZ" w:eastAsia="cs-CZ"/>
          <w14:ligatures w14:val="none"/>
        </w:rPr>
        <w:t>remarquable</w:t>
      </w:r>
      <w:proofErr w:type="spellEnd"/>
      <w:r w:rsidRPr="00F82E4D">
        <w:rPr>
          <w:rFonts w:ascii="inherit" w:eastAsia="Times New Roman" w:hAnsi="inherit" w:cs="Times New Roman"/>
          <w:b/>
          <w:bCs/>
          <w:kern w:val="0"/>
          <w:sz w:val="36"/>
          <w:szCs w:val="36"/>
          <w:lang w:val="cs-CZ" w:eastAsia="cs-CZ"/>
          <w14:ligatures w14:val="none"/>
        </w:rPr>
        <w:t>»</w:t>
      </w:r>
    </w:p>
    <w:p w14:paraId="7AC3C9C4" w14:textId="77777777" w:rsidR="00F82E4D" w:rsidRPr="00F82E4D" w:rsidRDefault="00F82E4D" w:rsidP="00F82E4D">
      <w:pPr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</w:pPr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«2023 a été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une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année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remarquable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pour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Deezer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,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nous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avons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publié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des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résultats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record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et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bien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orienté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l'entreprise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pour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2024»</w:t>
      </w:r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, a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commenté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Jeronimo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Folgueira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.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service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concurrent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du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géant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Spotify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affiche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une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base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d'abonnés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de 10,5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millions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soit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1,1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million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d'abonnés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de plus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qu'en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2023.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Une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hausse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globale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que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l'entreprise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explique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par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renforcement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sa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position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sur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marché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français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et à son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développement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à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l'international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grâce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à des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partenariats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.</w:t>
      </w:r>
    </w:p>
    <w:p w14:paraId="4420551F" w14:textId="77777777" w:rsidR="00F82E4D" w:rsidRPr="00F82E4D" w:rsidRDefault="00F82E4D" w:rsidP="00F82E4D">
      <w:pPr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chiffre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d'affaires de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Deezer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a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progressé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gram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7,4%</w:t>
      </w:r>
      <w:proofErr w:type="gram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, à 484,7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millions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d'euros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et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l'entreprise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vise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une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hausse de 10% de son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chiffre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d'affaires en 2024,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portée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par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un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4e trimestre en hausse de 12%.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Deezer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table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notamment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sur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l'augmentation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du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nombre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d'abonnés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et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l'impact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de la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récente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hausse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du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prix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l'abonnement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, passé à 11,99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euros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en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septembre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dans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plusieurs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pays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d'Europe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dont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la France.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Ce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qui,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selon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l'entreprise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n'a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eu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proofErr w:type="gram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qu'un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 </w:t>
      </w:r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«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impact</w:t>
      </w:r>
      <w:proofErr w:type="spellEnd"/>
      <w:proofErr w:type="gram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minimal</w:t>
      </w:r>
      <w:proofErr w:type="spellEnd"/>
      <w:r w:rsidRPr="00F82E4D">
        <w:rPr>
          <w:rFonts w:ascii="inherit" w:eastAsia="Times New Roman" w:hAnsi="inherit" w:cs="Times New Roman"/>
          <w:i/>
          <w:iCs/>
          <w:kern w:val="0"/>
          <w:sz w:val="27"/>
          <w:szCs w:val="27"/>
          <w:bdr w:val="none" w:sz="0" w:space="0" w:color="auto" w:frame="1"/>
          <w:lang w:val="cs-CZ" w:eastAsia="cs-CZ"/>
          <w14:ligatures w14:val="none"/>
        </w:rPr>
        <w:t>»</w:t>
      </w:r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sur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les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désabonnements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.</w:t>
      </w:r>
    </w:p>
    <w:p w14:paraId="276E55EA" w14:textId="77777777" w:rsidR="00F82E4D" w:rsidRPr="00F82E4D" w:rsidRDefault="00F82E4D" w:rsidP="00F82E4D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lastRenderedPageBreak/>
        <w:t>Avec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une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réduction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près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moitié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sa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perte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d'Ebitda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ajusté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, à -28,8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millions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d'euros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(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contre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- 55,7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millions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en 2022),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Deezer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confirme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son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ambition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d'atteindre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un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résultat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d'exploitation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positif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en 2025. La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plateforme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s'est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également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félicitée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du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lancement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fin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2023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d'un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futur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modèle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rémunération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, en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collaboration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avec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Universal,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conçu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pour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mieux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rémunérer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 xml:space="preserve"> les </w:t>
      </w:r>
      <w:proofErr w:type="spellStart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artistes</w:t>
      </w:r>
      <w:proofErr w:type="spellEnd"/>
      <w:r w:rsidRPr="00F82E4D">
        <w:rPr>
          <w:rFonts w:ascii="inherit" w:eastAsia="Times New Roman" w:hAnsi="inherit" w:cs="Times New Roman"/>
          <w:kern w:val="0"/>
          <w:sz w:val="24"/>
          <w:szCs w:val="24"/>
          <w:lang w:val="cs-CZ" w:eastAsia="cs-CZ"/>
          <w14:ligatures w14:val="none"/>
        </w:rPr>
        <w:t>.</w:t>
      </w:r>
    </w:p>
    <w:p w14:paraId="36862ACB" w14:textId="77777777" w:rsidR="001A4CBA" w:rsidRDefault="001A4CBA"/>
    <w:sectPr w:rsidR="001A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E4CF4"/>
    <w:multiLevelType w:val="multilevel"/>
    <w:tmpl w:val="03EE0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963BD7"/>
    <w:multiLevelType w:val="multilevel"/>
    <w:tmpl w:val="CCF0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878043">
    <w:abstractNumId w:val="0"/>
  </w:num>
  <w:num w:numId="2" w16cid:durableId="290749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4D"/>
    <w:rsid w:val="001A4CBA"/>
    <w:rsid w:val="00F82E4D"/>
    <w:rsid w:val="00F9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1493"/>
  <w15:chartTrackingRefBased/>
  <w15:docId w15:val="{1248B43D-EF2A-4BE6-840A-1BB1D884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F82E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82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82E4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E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2E4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2E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2E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2E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2E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2E4D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fr-FR"/>
    </w:rPr>
  </w:style>
  <w:style w:type="character" w:customStyle="1" w:styleId="Nadpis2Char">
    <w:name w:val="Nadpis 2 Char"/>
    <w:basedOn w:val="Standardnpsmoodstavce"/>
    <w:link w:val="Nadpis2"/>
    <w:uiPriority w:val="9"/>
    <w:rsid w:val="00F82E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character" w:customStyle="1" w:styleId="Nadpis3Char">
    <w:name w:val="Nadpis 3 Char"/>
    <w:basedOn w:val="Standardnpsmoodstavce"/>
    <w:link w:val="Nadpis3"/>
    <w:uiPriority w:val="9"/>
    <w:rsid w:val="00F82E4D"/>
    <w:rPr>
      <w:rFonts w:eastAsiaTheme="majorEastAsia" w:cstheme="majorBidi"/>
      <w:color w:val="2E74B5" w:themeColor="accent1" w:themeShade="BF"/>
      <w:sz w:val="28"/>
      <w:szCs w:val="28"/>
      <w:lang w:val="fr-FR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E4D"/>
    <w:rPr>
      <w:rFonts w:eastAsiaTheme="majorEastAsia" w:cstheme="majorBidi"/>
      <w:i/>
      <w:iCs/>
      <w:color w:val="2E74B5" w:themeColor="accent1" w:themeShade="BF"/>
      <w:lang w:val="fr-FR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2E4D"/>
    <w:rPr>
      <w:rFonts w:eastAsiaTheme="majorEastAsia" w:cstheme="majorBidi"/>
      <w:color w:val="2E74B5" w:themeColor="accent1" w:themeShade="BF"/>
      <w:lang w:val="fr-FR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2E4D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2E4D"/>
    <w:rPr>
      <w:rFonts w:eastAsiaTheme="majorEastAsia" w:cstheme="majorBidi"/>
      <w:color w:val="595959" w:themeColor="text1" w:themeTint="A6"/>
      <w:lang w:val="fr-FR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2E4D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2E4D"/>
    <w:rPr>
      <w:rFonts w:eastAsiaTheme="majorEastAsia" w:cstheme="majorBidi"/>
      <w:color w:val="272727" w:themeColor="text1" w:themeTint="D8"/>
      <w:lang w:val="fr-FR"/>
    </w:rPr>
  </w:style>
  <w:style w:type="paragraph" w:styleId="Nzev">
    <w:name w:val="Title"/>
    <w:basedOn w:val="Normln"/>
    <w:next w:val="Normln"/>
    <w:link w:val="NzevChar"/>
    <w:uiPriority w:val="10"/>
    <w:qFormat/>
    <w:rsid w:val="00F82E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82E4D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82E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82E4D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t">
    <w:name w:val="Quote"/>
    <w:basedOn w:val="Normln"/>
    <w:next w:val="Normln"/>
    <w:link w:val="CittChar"/>
    <w:uiPriority w:val="29"/>
    <w:qFormat/>
    <w:rsid w:val="00F82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82E4D"/>
    <w:rPr>
      <w:i/>
      <w:iCs/>
      <w:color w:val="404040" w:themeColor="text1" w:themeTint="BF"/>
      <w:lang w:val="fr-FR"/>
    </w:rPr>
  </w:style>
  <w:style w:type="paragraph" w:styleId="Odstavecseseznamem">
    <w:name w:val="List Paragraph"/>
    <w:basedOn w:val="Normln"/>
    <w:uiPriority w:val="34"/>
    <w:qFormat/>
    <w:rsid w:val="00F82E4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82E4D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2E4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2E4D"/>
    <w:rPr>
      <w:i/>
      <w:iCs/>
      <w:color w:val="2E74B5" w:themeColor="accent1" w:themeShade="BF"/>
      <w:lang w:val="fr-FR"/>
    </w:rPr>
  </w:style>
  <w:style w:type="character" w:styleId="Odkazintenzivn">
    <w:name w:val="Intense Reference"/>
    <w:basedOn w:val="Standardnpsmoodstavce"/>
    <w:uiPriority w:val="32"/>
    <w:qFormat/>
    <w:rsid w:val="00F82E4D"/>
    <w:rPr>
      <w:b/>
      <w:bCs/>
      <w:smallCaps/>
      <w:color w:val="2E74B5" w:themeColor="accent1" w:themeShade="BF"/>
      <w:spacing w:val="5"/>
    </w:rPr>
  </w:style>
  <w:style w:type="paragraph" w:customStyle="1" w:styleId="fig-breadcrumbitem">
    <w:name w:val="fig-breadcrumb__item"/>
    <w:basedOn w:val="Normln"/>
    <w:rsid w:val="00F8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F82E4D"/>
    <w:rPr>
      <w:color w:val="0000FF"/>
      <w:u w:val="single"/>
    </w:rPr>
  </w:style>
  <w:style w:type="character" w:customStyle="1" w:styleId="fig-breadcrumbtext">
    <w:name w:val="fig-breadcrumb__text"/>
    <w:basedOn w:val="Standardnpsmoodstavce"/>
    <w:rsid w:val="00F82E4D"/>
  </w:style>
  <w:style w:type="character" w:customStyle="1" w:styleId="fig-content-metasauthors">
    <w:name w:val="fig-content-metas__authors"/>
    <w:basedOn w:val="Standardnpsmoodstavce"/>
    <w:rsid w:val="00F82E4D"/>
  </w:style>
  <w:style w:type="character" w:customStyle="1" w:styleId="fig-content-metaspub-date">
    <w:name w:val="fig-content-metas__pub-date"/>
    <w:basedOn w:val="Standardnpsmoodstavce"/>
    <w:rsid w:val="00F82E4D"/>
  </w:style>
  <w:style w:type="character" w:customStyle="1" w:styleId="fig-content-metaspub-maj-date">
    <w:name w:val="fig-content-metas__pub-maj-date"/>
    <w:basedOn w:val="Standardnpsmoodstavce"/>
    <w:rsid w:val="00F82E4D"/>
  </w:style>
  <w:style w:type="paragraph" w:customStyle="1" w:styleId="fig-share-toolsitem">
    <w:name w:val="fig-share-tools__item"/>
    <w:basedOn w:val="Normln"/>
    <w:rsid w:val="00F8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fig-share-toolssvg-txt">
    <w:name w:val="fig-share-tools__svg-txt"/>
    <w:basedOn w:val="Standardnpsmoodstavce"/>
    <w:rsid w:val="00F82E4D"/>
  </w:style>
  <w:style w:type="character" w:customStyle="1" w:styleId="facade-label">
    <w:name w:val="facade-label"/>
    <w:basedOn w:val="Standardnpsmoodstavce"/>
    <w:rsid w:val="00F82E4D"/>
  </w:style>
  <w:style w:type="character" w:customStyle="1" w:styleId="facade-duration">
    <w:name w:val="facade-duration"/>
    <w:basedOn w:val="Standardnpsmoodstavce"/>
    <w:rsid w:val="00F82E4D"/>
  </w:style>
  <w:style w:type="character" w:customStyle="1" w:styleId="fig-mediacredits">
    <w:name w:val="fig-media__credits"/>
    <w:basedOn w:val="Standardnpsmoodstavce"/>
    <w:rsid w:val="00F82E4D"/>
  </w:style>
  <w:style w:type="paragraph" w:customStyle="1" w:styleId="fig-standfirst">
    <w:name w:val="fig-standfirst"/>
    <w:basedOn w:val="Normln"/>
    <w:rsid w:val="00F8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hbv-figtag-nativeadchoice">
    <w:name w:val="hbv-figtag-native__adchoice"/>
    <w:basedOn w:val="Standardnpsmoodstavce"/>
    <w:rsid w:val="00F82E4D"/>
  </w:style>
  <w:style w:type="paragraph" w:customStyle="1" w:styleId="fig-paragraph">
    <w:name w:val="fig-paragraph"/>
    <w:basedOn w:val="Normln"/>
    <w:rsid w:val="00F8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F82E4D"/>
    <w:rPr>
      <w:i/>
      <w:iCs/>
    </w:rPr>
  </w:style>
  <w:style w:type="character" w:customStyle="1" w:styleId="fignltitle-suffix">
    <w:name w:val="fignl__title-suffix"/>
    <w:basedOn w:val="Standardnpsmoodstavce"/>
    <w:rsid w:val="00F82E4D"/>
  </w:style>
  <w:style w:type="paragraph" w:customStyle="1" w:styleId="fignlperiodicity">
    <w:name w:val="fignl__periodicity"/>
    <w:basedOn w:val="Normln"/>
    <w:rsid w:val="00F8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customStyle="1" w:styleId="fignldescription">
    <w:name w:val="fignl__description"/>
    <w:basedOn w:val="Normln"/>
    <w:rsid w:val="00F8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82E4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cs-CZ" w:eastAsia="cs-CZ"/>
      <w14:ligatures w14:val="none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82E4D"/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F82E4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cs-CZ" w:eastAsia="cs-CZ"/>
      <w14:ligatures w14:val="none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F82E4D"/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paragraph" w:customStyle="1" w:styleId="fig-body-link">
    <w:name w:val="fig-body-link"/>
    <w:basedOn w:val="Normln"/>
    <w:rsid w:val="00F8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fig-body-linkprefix">
    <w:name w:val="fig-body-link__prefix"/>
    <w:basedOn w:val="Standardnpsmoodstavce"/>
    <w:rsid w:val="00F82E4D"/>
  </w:style>
  <w:style w:type="character" w:customStyle="1" w:styleId="fig-body-linklink-title">
    <w:name w:val="fig-body-link__link-title"/>
    <w:basedOn w:val="Standardnpsmoodstavce"/>
    <w:rsid w:val="00F82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4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35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0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427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93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0386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8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7814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51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86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63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393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7155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6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8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87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291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single" w:sz="24" w:space="9" w:color="163860"/>
                    <w:bottom w:val="none" w:sz="0" w:space="0" w:color="auto"/>
                    <w:right w:val="none" w:sz="0" w:space="12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2558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1</cp:revision>
  <dcterms:created xsi:type="dcterms:W3CDTF">2024-03-01T16:40:00Z</dcterms:created>
  <dcterms:modified xsi:type="dcterms:W3CDTF">2024-03-01T16:42:00Z</dcterms:modified>
</cp:coreProperties>
</file>