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3A" w:rsidRDefault="00C7663A" w:rsidP="00C766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Sujet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0B8">
        <w:rPr>
          <w:rFonts w:ascii="Times New Roman" w:hAnsi="Times New Roman" w:cs="Times New Roman"/>
          <w:b/>
          <w:sz w:val="24"/>
          <w:szCs w:val="24"/>
        </w:rPr>
        <w:t>:</w:t>
      </w:r>
    </w:p>
    <w:p w:rsidR="00C7663A" w:rsidRPr="0086439D" w:rsidRDefault="00C7663A" w:rsidP="00C766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0B8">
        <w:rPr>
          <w:rFonts w:ascii="Times New Roman" w:hAnsi="Times New Roman" w:cs="Times New Roman"/>
          <w:sz w:val="24"/>
          <w:szCs w:val="24"/>
        </w:rPr>
        <w:t xml:space="preserve">« Véhiculant une communication réelle (ou naturelle), les documents authentiques ont servi à concrétiser l’un des plus grands objectifs de l’enseignement du Français Langue Etrangère (FLE) qui est justement l’apprentissage d’une communication réelle. En effet, ces documents </w:t>
      </w:r>
      <w:r w:rsidRPr="003650B8">
        <w:rPr>
          <w:rFonts w:ascii="Times New Roman" w:hAnsi="Times New Roman" w:cs="Times New Roman"/>
          <w:i/>
          <w:sz w:val="24"/>
          <w:szCs w:val="24"/>
        </w:rPr>
        <w:t>"expose</w:t>
      </w:r>
      <w:r w:rsidRPr="003650B8">
        <w:rPr>
          <w:rFonts w:ascii="Times New Roman" w:hAnsi="Times New Roman" w:cs="Times New Roman"/>
          <w:sz w:val="24"/>
          <w:szCs w:val="24"/>
        </w:rPr>
        <w:t xml:space="preserve">[nt] </w:t>
      </w:r>
      <w:r w:rsidRPr="003650B8">
        <w:rPr>
          <w:rFonts w:ascii="Times New Roman" w:hAnsi="Times New Roman" w:cs="Times New Roman"/>
          <w:i/>
          <w:sz w:val="24"/>
          <w:szCs w:val="24"/>
        </w:rPr>
        <w:t xml:space="preserve">les apprenants à des aspects de l’usage langagier qui ne font aujourd’hui l’objet d’aucune description élaborée et dont on estime pourtant qu’ils sont à enseigner." </w:t>
      </w:r>
      <w:r w:rsidRPr="003650B8">
        <w:rPr>
          <w:rFonts w:ascii="Times New Roman" w:hAnsi="Times New Roman" w:cs="Times New Roman"/>
          <w:sz w:val="24"/>
          <w:szCs w:val="24"/>
        </w:rPr>
        <w:t xml:space="preserve">(Coste, cité par Bérard, 1991 : p.51). Par exemple, nous retrouverons davantage, dans les documents authentiques que les manuels de FLE, le langage familier oral qui est un aspect important de la langue française. » </w:t>
      </w:r>
      <w:r w:rsidRPr="003650B8">
        <w:rPr>
          <w:rFonts w:ascii="Times New Roman" w:hAnsi="Times New Roman" w:cs="Times New Roman"/>
          <w:b/>
          <w:sz w:val="24"/>
          <w:szCs w:val="24"/>
        </w:rPr>
        <w:t>Développez cette thèse à l'aide d'exemples</w:t>
      </w:r>
      <w:r w:rsidRPr="003650B8">
        <w:rPr>
          <w:rFonts w:ascii="Times New Roman" w:hAnsi="Times New Roman" w:cs="Times New Roman"/>
          <w:sz w:val="24"/>
          <w:szCs w:val="24"/>
        </w:rPr>
        <w:t>.</w:t>
      </w:r>
    </w:p>
    <w:p w:rsidR="002D0F85" w:rsidRDefault="002D0F85"/>
    <w:sectPr w:rsidR="002D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BC"/>
    <w:rsid w:val="002D0F85"/>
    <w:rsid w:val="00A635BC"/>
    <w:rsid w:val="00C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4F2B-E4CA-4160-8B27-E9F23F3F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63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2024-02-29T09:35:00Z</dcterms:created>
  <dcterms:modified xsi:type="dcterms:W3CDTF">2024-02-29T09:36:00Z</dcterms:modified>
</cp:coreProperties>
</file>