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1"/>
        <w:tblW w:w="8856.0" w:type="dxa"/>
        <w:jc w:val="left"/>
        <w:tblInd w:w="108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227"/>
        <w:gridCol w:w="7629"/>
        <w:tblGridChange w:id="0">
          <w:tblGrid>
            <w:gridCol w:w="1227"/>
            <w:gridCol w:w="76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LTO: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When in an environment with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pieces of paper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within a </w:t>
            </w:r>
            <w:r w:rsidDel="00000000" w:rsidR="00000000" w:rsidRPr="00000000">
              <w:rPr>
                <w:b w:val="1"/>
                <w:i w:val="1"/>
                <w:sz w:val="28"/>
                <w:szCs w:val="28"/>
                <w:rtl w:val="0"/>
              </w:rPr>
              <w:t xml:space="preserve">1 meter distance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child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will independently continue with his current activities, without touching the paper to bring it towards or into his mouth, for a duration of </w:t>
            </w:r>
            <w:r w:rsidDel="00000000" w:rsidR="00000000" w:rsidRPr="00000000">
              <w:rPr>
                <w:b w:val="1"/>
                <w:i w:val="1"/>
                <w:sz w:val="28"/>
                <w:szCs w:val="28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0 minutes</w:t>
            </w:r>
            <w:r w:rsidDel="00000000" w:rsidR="00000000" w:rsidRPr="00000000">
              <w:rPr>
                <w:b w:val="1"/>
                <w:i w:val="1"/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across two sessions (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0 occurrences or attempts in a 10 minute period across two sessions)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. 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Targets: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Gradually represent the SDs of the paper in the environment as the STOs are met.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940.0" w:type="dxa"/>
        <w:jc w:val="left"/>
        <w:tblInd w:w="108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175"/>
        <w:gridCol w:w="1020"/>
        <w:gridCol w:w="1020"/>
        <w:gridCol w:w="1725"/>
        <w:tblGridChange w:id="0">
          <w:tblGrid>
            <w:gridCol w:w="5175"/>
            <w:gridCol w:w="1020"/>
            <w:gridCol w:w="1020"/>
            <w:gridCol w:w="17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Short Term Objective:  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Intro’d: 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Mast’d:  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Additional Comments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A:  Probe the LTO three ti</w:t>
            </w:r>
            <w:r w:rsidDel="00000000" w:rsidR="00000000" w:rsidRPr="00000000">
              <w:rPr>
                <w:rtl w:val="0"/>
              </w:rPr>
              <w:t xml:space="preserve">mes (observations)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  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Set up the environment as described in the LTO</w:t>
            </w:r>
            <w:r w:rsidDel="00000000" w:rsidR="00000000" w:rsidRPr="00000000">
              <w:rPr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Observe for 10 minutes and record the frequency of mouthing paper or attempts.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Graph as the frequency per observation.  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B:  </w:t>
            </w:r>
            <w:r w:rsidDel="00000000" w:rsidR="00000000" w:rsidRPr="00000000">
              <w:rPr>
                <w:rtl w:val="0"/>
              </w:rPr>
              <w:t xml:space="preserve">T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arget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reducing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touching the paper to bring it toward or into his mouth </w:t>
            </w:r>
            <w:r w:rsidDel="00000000" w:rsidR="00000000" w:rsidRPr="00000000">
              <w:rPr>
                <w:rtl w:val="0"/>
              </w:rPr>
              <w:t xml:space="preserve">by </w:t>
            </w:r>
            <w:r w:rsidDel="00000000" w:rsidR="00000000" w:rsidRPr="00000000">
              <w:rPr>
                <w:rtl w:val="0"/>
              </w:rPr>
              <w:t xml:space="preserve">removing SDs for mouthing paper. Remove the SDs within a 1 meter area.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Prior to a 10 minute work activity where the environment typically involves the presence of a lot of paper prepare the environment, within 1 meter of the child, with as little paper in view as possible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Start a timer for the 10 minute period.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Collect data on the frequency of the behavior.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If the behavior occurs block the behavior giving minimal attention (no eye contact or words). 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Graph </w:t>
            </w:r>
            <w:r w:rsidDel="00000000" w:rsidR="00000000" w:rsidRPr="00000000">
              <w:rPr>
                <w:rtl w:val="0"/>
              </w:rPr>
              <w:t xml:space="preserve">as frequency at the end of the 10 minute time period.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Criteria is </w:t>
            </w:r>
            <w:r w:rsidDel="00000000" w:rsidR="00000000" w:rsidRPr="00000000">
              <w:rPr>
                <w:rtl w:val="0"/>
              </w:rPr>
              <w:t xml:space="preserve">0 occurrences across two sessions.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D">
            <w:pPr>
              <w:pageBreakBefore w:val="0"/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C:  Target</w:t>
            </w:r>
            <w:r w:rsidDel="00000000" w:rsidR="00000000" w:rsidRPr="00000000">
              <w:rPr>
                <w:i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reducing touching the paper to bring it toward or into his mouth by removing SDs for mouthing paper. Remove the SDs within an 80 centimeter area.  </w:t>
            </w:r>
          </w:p>
          <w:p w:rsidR="00000000" w:rsidDel="00000000" w:rsidP="00000000" w:rsidRDefault="00000000" w:rsidRPr="00000000" w14:paraId="0000001E">
            <w:pPr>
              <w:pageBreakBefore w:val="0"/>
              <w:widowControl w:val="0"/>
              <w:numPr>
                <w:ilvl w:val="0"/>
                <w:numId w:val="2"/>
              </w:numPr>
              <w:ind w:left="450" w:hanging="360"/>
            </w:pPr>
            <w:r w:rsidDel="00000000" w:rsidR="00000000" w:rsidRPr="00000000">
              <w:rPr>
                <w:rtl w:val="0"/>
              </w:rPr>
              <w:t xml:space="preserve">Prior to a 10 minute work activity where the environment typically involves the presence of a lot of paper prepare the environment, within 1 meter of the child, with as little paper in view as possible</w:t>
            </w:r>
          </w:p>
          <w:p w:rsidR="00000000" w:rsidDel="00000000" w:rsidP="00000000" w:rsidRDefault="00000000" w:rsidRPr="00000000" w14:paraId="0000001F">
            <w:pPr>
              <w:pageBreakBefore w:val="0"/>
              <w:widowControl w:val="0"/>
              <w:numPr>
                <w:ilvl w:val="0"/>
                <w:numId w:val="2"/>
              </w:numPr>
              <w:ind w:left="450" w:hanging="360"/>
            </w:pPr>
            <w:r w:rsidDel="00000000" w:rsidR="00000000" w:rsidRPr="00000000">
              <w:rPr>
                <w:rtl w:val="0"/>
              </w:rPr>
              <w:t xml:space="preserve">Start a timer for the 10 minute period. </w:t>
            </w:r>
          </w:p>
          <w:p w:rsidR="00000000" w:rsidDel="00000000" w:rsidP="00000000" w:rsidRDefault="00000000" w:rsidRPr="00000000" w14:paraId="00000020">
            <w:pPr>
              <w:pageBreakBefore w:val="0"/>
              <w:widowControl w:val="0"/>
              <w:numPr>
                <w:ilvl w:val="0"/>
                <w:numId w:val="2"/>
              </w:numPr>
              <w:ind w:left="450" w:hanging="360"/>
            </w:pPr>
            <w:r w:rsidDel="00000000" w:rsidR="00000000" w:rsidRPr="00000000">
              <w:rPr>
                <w:rtl w:val="0"/>
              </w:rPr>
              <w:t xml:space="preserve">Collect data on the frequency of the behavior.</w:t>
            </w:r>
          </w:p>
          <w:p w:rsidR="00000000" w:rsidDel="00000000" w:rsidP="00000000" w:rsidRDefault="00000000" w:rsidRPr="00000000" w14:paraId="00000021">
            <w:pPr>
              <w:pageBreakBefore w:val="0"/>
              <w:widowControl w:val="0"/>
              <w:numPr>
                <w:ilvl w:val="0"/>
                <w:numId w:val="2"/>
              </w:numPr>
              <w:ind w:left="450" w:hanging="360"/>
            </w:pPr>
            <w:r w:rsidDel="00000000" w:rsidR="00000000" w:rsidRPr="00000000">
              <w:rPr>
                <w:rtl w:val="0"/>
              </w:rPr>
              <w:t xml:space="preserve">If the behavior occurs block the behavior giving minimal attention (no eye contact or words). </w:t>
            </w:r>
          </w:p>
          <w:p w:rsidR="00000000" w:rsidDel="00000000" w:rsidP="00000000" w:rsidRDefault="00000000" w:rsidRPr="00000000" w14:paraId="00000022">
            <w:pPr>
              <w:pageBreakBefore w:val="0"/>
              <w:widowControl w:val="0"/>
              <w:numPr>
                <w:ilvl w:val="0"/>
                <w:numId w:val="2"/>
              </w:numPr>
              <w:ind w:left="450" w:hanging="360"/>
            </w:pPr>
            <w:r w:rsidDel="00000000" w:rsidR="00000000" w:rsidRPr="00000000">
              <w:rPr>
                <w:rtl w:val="0"/>
              </w:rPr>
              <w:t xml:space="preserve">Graph as frequency at the end of the 10 minute time period.   </w:t>
            </w:r>
          </w:p>
          <w:p w:rsidR="00000000" w:rsidDel="00000000" w:rsidP="00000000" w:rsidRDefault="00000000" w:rsidRPr="00000000" w14:paraId="00000023">
            <w:pPr>
              <w:pageBreakBefore w:val="0"/>
              <w:widowControl w:val="0"/>
              <w:numPr>
                <w:ilvl w:val="0"/>
                <w:numId w:val="2"/>
              </w:numPr>
              <w:ind w:left="450" w:hanging="360"/>
            </w:pPr>
            <w:r w:rsidDel="00000000" w:rsidR="00000000" w:rsidRPr="00000000">
              <w:rPr>
                <w:rtl w:val="0"/>
              </w:rPr>
              <w:t xml:space="preserve">Criteria is 0 occurrences across two sessions.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D.  Target as in STO C, removing the SDs within a 60 centimeter area.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B">
            <w:pPr>
              <w:pageBreakBefore w:val="0"/>
              <w:widowControl w:val="0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E.  Target as in STO D, removing the SDs within a 40 centimeter area.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800" w:right="180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6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7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before="0" w:line="276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0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Program/Goal #:</w:t>
    </w:r>
  </w:p>
  <w:p w:rsidR="00000000" w:rsidDel="00000000" w:rsidP="00000000" w:rsidRDefault="00000000" w:rsidRPr="00000000" w14:paraId="00000041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Child’s Name:</w:t>
    </w:r>
  </w:p>
  <w:p w:rsidR="00000000" w:rsidDel="00000000" w:rsidP="00000000" w:rsidRDefault="00000000" w:rsidRPr="00000000" w14:paraId="00000043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4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Program Name: </w:t>
    </w:r>
    <w:r w:rsidDel="00000000" w:rsidR="00000000" w:rsidRPr="00000000">
      <w:rPr>
        <w:b w:val="1"/>
        <w:sz w:val="28"/>
        <w:szCs w:val="28"/>
        <w:rtl w:val="0"/>
      </w:rPr>
      <w:t xml:space="preserve">Decreasing mouthing paper by removing SDs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5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60" w:before="240" w:lineRule="auto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60" w:before="240" w:lineRule="auto"/>
    </w:pPr>
    <w:rPr>
      <w:rFonts w:ascii="Arial" w:cs="Arial" w:eastAsia="Arial" w:hAnsi="Arial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60" w:before="240" w:lineRule="auto"/>
    </w:pPr>
    <w:rPr>
      <w:rFonts w:ascii="Arial" w:cs="Arial" w:eastAsia="Arial" w:hAnsi="Arial"/>
      <w:b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60" w:before="240" w:lineRule="auto"/>
    </w:pPr>
    <w:rPr>
      <w:b w:val="1"/>
      <w:sz w:val="28"/>
      <w:szCs w:val="28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60" w:before="240" w:lineRule="auto"/>
    </w:pPr>
    <w:rPr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