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To avoid challenging behaviors by providing the child with attention and activities in which to engage, ________ will plan at least five activities daily, with each activity lasting at least 20 minutes </w:t>
            </w:r>
            <w:r w:rsidDel="00000000" w:rsidR="00000000" w:rsidRPr="00000000">
              <w:rPr>
                <w:b w:val="1"/>
                <w:sz w:val="28"/>
                <w:szCs w:val="28"/>
                <w:rtl w:val="0"/>
              </w:rPr>
              <w:t xml:space="preserve">(each activity should involve one-on-one interaction between the parent and the child)</w:t>
            </w:r>
            <w:r w:rsidDel="00000000" w:rsidR="00000000" w:rsidRPr="00000000">
              <w:rPr>
                <w:b w:val="1"/>
                <w:sz w:val="28"/>
                <w:szCs w:val="28"/>
                <w:vertAlign w:val="baseline"/>
                <w:rtl w:val="0"/>
              </w:rPr>
              <w:t xml:space="preserve">, across five consecutive days (criteria is </w:t>
            </w:r>
            <w:r w:rsidDel="00000000" w:rsidR="00000000" w:rsidRPr="00000000">
              <w:rPr>
                <w:b w:val="1"/>
                <w:sz w:val="28"/>
                <w:szCs w:val="28"/>
                <w:rtl w:val="0"/>
              </w:rPr>
              <w:t xml:space="preserve">five 20 min activities a day for five consecutive days)</w:t>
            </w:r>
            <w:r w:rsidDel="00000000" w:rsidR="00000000" w:rsidRPr="00000000">
              <w:rPr>
                <w:b w:val="1"/>
                <w:sz w:val="28"/>
                <w:szCs w:val="28"/>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One 20 min activity a day;… five 20 min activities a day.</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________ to plan </w:t>
            </w:r>
            <w:r w:rsidDel="00000000" w:rsidR="00000000" w:rsidRPr="00000000">
              <w:rPr>
                <w:rtl w:val="0"/>
              </w:rPr>
              <w:t xml:space="preserve">one</w:t>
            </w:r>
            <w:r w:rsidDel="00000000" w:rsidR="00000000" w:rsidRPr="00000000">
              <w:rPr>
                <w:vertAlign w:val="baseline"/>
                <w:rtl w:val="0"/>
              </w:rPr>
              <w:t xml:space="preserve"> 20 minute activit</w:t>
            </w:r>
            <w:r w:rsidDel="00000000" w:rsidR="00000000" w:rsidRPr="00000000">
              <w:rPr>
                <w:rtl w:val="0"/>
              </w:rPr>
              <w:t xml:space="preserve">y</w:t>
            </w:r>
            <w:r w:rsidDel="00000000" w:rsidR="00000000" w:rsidRPr="00000000">
              <w:rPr>
                <w:vertAlign w:val="baseline"/>
                <w:rtl w:val="0"/>
              </w:rPr>
              <w:t xml:space="preserve"> for the child to engage in daily.  The ac</w:t>
            </w:r>
            <w:r w:rsidDel="00000000" w:rsidR="00000000" w:rsidRPr="00000000">
              <w:rPr>
                <w:rtl w:val="0"/>
              </w:rPr>
              <w:t xml:space="preserve">tivity should involve one-on-one interaction between the parent and the child and be relatively preferred (e.g., playing on the playground, water play, legos, dance party, etc..).  </w:t>
            </w:r>
            <w:r w:rsidDel="00000000" w:rsidR="00000000" w:rsidRPr="00000000">
              <w:rPr>
                <w:vertAlign w:val="baseline"/>
                <w:rtl w:val="0"/>
              </w:rPr>
              <w:t xml:space="preserve">___________ to record his/her data on the number of activities planned daily on the supplied data collection form. The therapist to graph the data with the parent as the number of 20 minute activities planned on the previous day(s). Criteria is at least </w:t>
            </w:r>
            <w:r w:rsidDel="00000000" w:rsidR="00000000" w:rsidRPr="00000000">
              <w:rPr>
                <w:rtl w:val="0"/>
              </w:rPr>
              <w:t xml:space="preserve">one 20 minute activity</w:t>
            </w:r>
            <w:r w:rsidDel="00000000" w:rsidR="00000000" w:rsidRPr="00000000">
              <w:rPr>
                <w:vertAlign w:val="baseline"/>
                <w:rtl w:val="0"/>
              </w:rPr>
              <w:t xml:space="preserve"> across five consecuti</w:t>
            </w:r>
            <w:r w:rsidDel="00000000" w:rsidR="00000000" w:rsidRPr="00000000">
              <w:rPr>
                <w:rtl w:val="0"/>
              </w:rPr>
              <w:t xml:space="preserve">ve </w:t>
            </w:r>
            <w:r w:rsidDel="00000000" w:rsidR="00000000" w:rsidRPr="00000000">
              <w:rPr>
                <w:vertAlign w:val="baseline"/>
                <w:rtl w:val="0"/>
              </w:rPr>
              <w:t xml:space="preserve">days.  </w:t>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Planning Activities (</w:t>
    </w:r>
    <w:r w:rsidDel="00000000" w:rsidR="00000000" w:rsidRPr="00000000">
      <w:rPr>
        <w:b w:val="1"/>
        <w:sz w:val="28"/>
        <w:szCs w:val="28"/>
        <w:rtl w:val="0"/>
      </w:rPr>
      <w:t xml:space="preserve">manipulating MOs, pairing)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