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0.2453613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48"/>
          <w:szCs w:val="48"/>
          <w:u w:val="none"/>
          <w:shd w:fill="auto" w:val="clear"/>
          <w:vertAlign w:val="baseline"/>
          <w:rtl w:val="0"/>
        </w:rPr>
        <w:t xml:space="preserve">Interven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48"/>
          <w:szCs w:val="48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48"/>
          <w:szCs w:val="48"/>
          <w:u w:val="none"/>
          <w:shd w:fill="auto" w:val="clear"/>
          <w:vertAlign w:val="baseline"/>
          <w:rtl w:val="0"/>
        </w:rPr>
        <w:t xml:space="preserve">ní plán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44091796875" w:line="240" w:lineRule="auto"/>
        <w:ind w:left="1052.27996826171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Popis problémového chování: </w:t>
      </w:r>
    </w:p>
    <w:tbl>
      <w:tblPr>
        <w:tblStyle w:val="Table1"/>
        <w:tblW w:w="9059.99984741211" w:type="dxa"/>
        <w:jc w:val="left"/>
        <w:tblInd w:w="548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0.000457763672"/>
        <w:gridCol w:w="2279.9993896484375"/>
        <w:gridCol w:w="4520"/>
        <w:tblGridChange w:id="0">
          <w:tblGrid>
            <w:gridCol w:w="2260.000457763672"/>
            <w:gridCol w:w="2279.9993896484375"/>
            <w:gridCol w:w="45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400451660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Antecedent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359252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Chování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5595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Následek Funkce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600036621093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Kdy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5909423828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2391.600341796875" w:right="764.4525146484375" w:hanging="2265.0006103515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Potom se stane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lá to proto, aby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5.3199768066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Kdy k problémovému chování dochází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(den/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as/p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t/aktivita)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9.9188232421875" w:line="237.40549564361572" w:lineRule="auto"/>
        <w:ind w:left="1415.1600646972656" w:right="67.38037109375" w:hanging="370.08010864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Popis ký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eného chování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 chceme, aby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ák 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lal místo problémového chování? Dovednost, která je pozorovatelná a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itelná.)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7.5131225585938" w:line="237.40602493286133" w:lineRule="auto"/>
        <w:ind w:left="1039.320068359375" w:right="73.4448242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Cíl 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áka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ujte o dovednostech typického vrstevníka, nastavte dosa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itelné a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itelné cíle. Cíl se postupn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uje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dy, kdy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danou úrove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ň 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ák zvládne.)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2.11517333984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76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1409.8800659179688" w:right="426.1566162109375" w:hanging="363.600006103515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Intervence (popi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te, jak upravíte nap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prost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edí, zp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 zadávání úkolu, jeho rozsah, obsah, formu, zp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tnou vazbu) </w:t>
      </w:r>
    </w:p>
    <w:tbl>
      <w:tblPr>
        <w:tblStyle w:val="Table2"/>
        <w:tblW w:w="9039.99984741211" w:type="dxa"/>
        <w:jc w:val="left"/>
        <w:tblInd w:w="548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9.9998474121094"/>
        <w:gridCol w:w="3020"/>
        <w:gridCol w:w="3000"/>
        <w:tblGridChange w:id="0">
          <w:tblGrid>
            <w:gridCol w:w="3019.9998474121094"/>
            <w:gridCol w:w="3020"/>
            <w:gridCol w:w="30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400451660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Antecedent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405029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ádoucí chování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5595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Následek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40.20004272460938" w:right="110.3570556640625" w:hanging="3.600006103515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Proaktivní kroky, které 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itel ud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lá, aby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ákovi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7.48001098632812" w:right="409.79736328125" w:firstLine="12.720031738281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nil/usnadnil spln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 úkolu, nap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procvi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ení, zm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zadání, podpora atd.)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35.20050048828125" w:right="131.1566162109375" w:hanging="3.60015869140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Popis chování, které chceme u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áka vid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ě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17.479248046875" w:right="517.2900390625" w:firstLine="12.9602050781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se stane, kdy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ák zachová po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adovaným zp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sobem, nap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17.9595947265625" w:right="604.87915039062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ě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 stanovenou dobu.)</w:t>
            </w:r>
          </w:p>
        </w:tc>
      </w:tr>
      <w:tr>
        <w:trPr>
          <w:cantSplit w:val="0"/>
          <w:trHeight w:val="371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1413.0000305175781" w:right="374.20166015625" w:hanging="368.1600952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Posílení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áka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lejte si vý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aktivit,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 atd., které jsou 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áka posílením a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ůž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ete je v rámci intervence vyu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ít.)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7.5143432617188" w:line="237.40602493286133" w:lineRule="auto"/>
        <w:ind w:left="1397.8799438476562" w:right="0" w:hanging="353.279876708984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Záznam dat (popi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te, co a jak budete zaznamenávat, abyste 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li, zda intervence funguje)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2.116394042968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762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20" w:orient="portrait"/>
      <w:pgMar w:bottom="72.998046875" w:top="1397.799072265625" w:left="742.0001220703125" w:right="1562.59399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